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2FEC" w:rsidRPr="00876F3E" w:rsidRDefault="00026876" w:rsidP="00C21CFD">
      <w:pPr>
        <w:jc w:val="both"/>
        <w:rPr>
          <w:rFonts w:ascii="Times New Roman" w:hAnsi="Times New Roman" w:cs="Times New Roman"/>
          <w:sz w:val="40"/>
          <w:szCs w:val="40"/>
          <w:u w:val="single"/>
        </w:rPr>
      </w:pPr>
      <w:r w:rsidRPr="00876F3E">
        <w:rPr>
          <w:rFonts w:ascii="Times New Roman" w:hAnsi="Times New Roman" w:cs="Times New Roman"/>
          <w:sz w:val="40"/>
          <w:szCs w:val="40"/>
          <w:u w:val="single"/>
        </w:rPr>
        <w:t xml:space="preserve">                           </w:t>
      </w:r>
    </w:p>
    <w:p w:rsidR="004A2FEC" w:rsidRPr="00876F3E" w:rsidRDefault="00876F3E" w:rsidP="00876F3E">
      <w:pPr>
        <w:jc w:val="center"/>
        <w:rPr>
          <w:rFonts w:ascii="Times New Roman" w:hAnsi="Times New Roman" w:cs="Times New Roman"/>
          <w:b/>
          <w:sz w:val="44"/>
          <w:szCs w:val="44"/>
          <w:u w:val="single"/>
        </w:rPr>
      </w:pPr>
      <w:r w:rsidRPr="00876F3E">
        <w:rPr>
          <w:rFonts w:ascii="Times New Roman" w:hAnsi="Times New Roman" w:cs="Times New Roman"/>
          <w:b/>
          <w:sz w:val="44"/>
          <w:szCs w:val="44"/>
          <w:u w:val="single"/>
        </w:rPr>
        <w:t>DOTSOFT the IT TOOL used in BSNL</w:t>
      </w:r>
    </w:p>
    <w:p w:rsidR="00F83DBB" w:rsidRDefault="00F83DBB" w:rsidP="00876F3E">
      <w:pPr>
        <w:jc w:val="both"/>
        <w:rPr>
          <w:rFonts w:ascii="Times New Roman" w:hAnsi="Times New Roman" w:cs="Times New Roman"/>
          <w:b/>
          <w:sz w:val="28"/>
          <w:szCs w:val="28"/>
        </w:rPr>
      </w:pPr>
    </w:p>
    <w:p w:rsidR="004A2FEC" w:rsidRPr="00876F3E" w:rsidRDefault="00876F3E" w:rsidP="00876F3E">
      <w:pPr>
        <w:jc w:val="both"/>
        <w:rPr>
          <w:rFonts w:ascii="Times New Roman" w:hAnsi="Times New Roman" w:cs="Times New Roman"/>
          <w:b/>
          <w:sz w:val="28"/>
          <w:szCs w:val="28"/>
        </w:rPr>
      </w:pPr>
      <w:r w:rsidRPr="00876F3E">
        <w:rPr>
          <w:rFonts w:ascii="Times New Roman" w:hAnsi="Times New Roman" w:cs="Times New Roman"/>
          <w:b/>
          <w:sz w:val="28"/>
          <w:szCs w:val="28"/>
        </w:rPr>
        <w:t>1.</w:t>
      </w:r>
      <w:r>
        <w:rPr>
          <w:rFonts w:ascii="Times New Roman" w:hAnsi="Times New Roman" w:cs="Times New Roman"/>
          <w:b/>
          <w:sz w:val="28"/>
          <w:szCs w:val="28"/>
        </w:rPr>
        <w:t xml:space="preserve"> </w:t>
      </w:r>
      <w:r w:rsidR="004A2FEC" w:rsidRPr="00876F3E">
        <w:rPr>
          <w:rFonts w:ascii="Times New Roman" w:hAnsi="Times New Roman" w:cs="Times New Roman"/>
          <w:b/>
          <w:sz w:val="28"/>
          <w:szCs w:val="28"/>
        </w:rPr>
        <w:t>External/internal infrastructure</w:t>
      </w:r>
    </w:p>
    <w:p w:rsidR="00D53FD2" w:rsidRPr="00175054" w:rsidRDefault="00D53FD2" w:rsidP="00C21CFD">
      <w:pPr>
        <w:numPr>
          <w:ilvl w:val="0"/>
          <w:numId w:val="1"/>
        </w:numPr>
        <w:jc w:val="both"/>
        <w:rPr>
          <w:rFonts w:ascii="Times New Roman" w:hAnsi="Times New Roman" w:cs="Times New Roman"/>
          <w:sz w:val="24"/>
          <w:szCs w:val="24"/>
        </w:rPr>
      </w:pPr>
      <w:r w:rsidRPr="00175054">
        <w:rPr>
          <w:rFonts w:ascii="Times New Roman" w:hAnsi="Times New Roman" w:cs="Times New Roman"/>
          <w:sz w:val="24"/>
          <w:szCs w:val="24"/>
        </w:rPr>
        <w:t>External infrastructure : Lines and cables ( U/G including OFC )</w:t>
      </w:r>
    </w:p>
    <w:p w:rsidR="00D53FD2" w:rsidRPr="00175054" w:rsidRDefault="00D53FD2" w:rsidP="00C21CFD">
      <w:pPr>
        <w:numPr>
          <w:ilvl w:val="0"/>
          <w:numId w:val="1"/>
        </w:numPr>
        <w:jc w:val="both"/>
        <w:rPr>
          <w:rFonts w:ascii="Times New Roman" w:hAnsi="Times New Roman" w:cs="Times New Roman"/>
          <w:sz w:val="24"/>
          <w:szCs w:val="24"/>
        </w:rPr>
      </w:pPr>
      <w:r w:rsidRPr="00175054">
        <w:rPr>
          <w:rFonts w:ascii="Times New Roman" w:hAnsi="Times New Roman" w:cs="Times New Roman"/>
          <w:sz w:val="24"/>
          <w:szCs w:val="24"/>
        </w:rPr>
        <w:t>Internal infrastructure : Battery, Power Plant, E/A, A/C plant, MDF, Switches ( C-DOT, OCB 283, EWSD, AXE etc ), Leased Lines ( MLLN ), Broad Band, MPLS VPN,</w:t>
      </w:r>
      <w:r w:rsidRPr="00175054">
        <w:rPr>
          <w:rFonts w:ascii="Times New Roman" w:hAnsi="Times New Roman" w:cs="Times New Roman"/>
          <w:sz w:val="24"/>
          <w:szCs w:val="24"/>
          <w:lang w:val="en-IN"/>
        </w:rPr>
        <w:t xml:space="preserve"> </w:t>
      </w:r>
    </w:p>
    <w:p w:rsidR="004A2FEC" w:rsidRPr="00175054" w:rsidRDefault="004A2FEC" w:rsidP="00C21CFD">
      <w:pPr>
        <w:jc w:val="both"/>
        <w:rPr>
          <w:rFonts w:ascii="Times New Roman" w:hAnsi="Times New Roman" w:cs="Times New Roman"/>
          <w:b/>
          <w:sz w:val="28"/>
          <w:szCs w:val="28"/>
        </w:rPr>
      </w:pPr>
      <w:r w:rsidRPr="00175054">
        <w:rPr>
          <w:rFonts w:ascii="Times New Roman" w:hAnsi="Times New Roman" w:cs="Times New Roman"/>
          <w:b/>
          <w:sz w:val="28"/>
          <w:szCs w:val="28"/>
        </w:rPr>
        <w:t>2.</w:t>
      </w:r>
      <w:r w:rsidRPr="00175054">
        <w:rPr>
          <w:rFonts w:eastAsia="+mj-ea" w:cs="Arial"/>
          <w:sz w:val="88"/>
          <w:szCs w:val="88"/>
        </w:rPr>
        <w:t xml:space="preserve"> </w:t>
      </w:r>
      <w:r w:rsidRPr="00175054">
        <w:rPr>
          <w:rFonts w:ascii="Times New Roman" w:hAnsi="Times New Roman" w:cs="Times New Roman"/>
          <w:b/>
          <w:sz w:val="28"/>
          <w:szCs w:val="28"/>
        </w:rPr>
        <w:t>Services offered by BSNL</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WLL</w:t>
      </w:r>
      <w:r w:rsidR="004A2FEC" w:rsidRPr="00175054">
        <w:rPr>
          <w:rFonts w:ascii="Times New Roman" w:hAnsi="Times New Roman" w:cs="Times New Roman"/>
          <w:sz w:val="24"/>
          <w:szCs w:val="24"/>
        </w:rPr>
        <w:t>: CDMA Technology</w:t>
      </w:r>
      <w:r w:rsidRPr="00175054">
        <w:rPr>
          <w:rFonts w:ascii="Times New Roman" w:hAnsi="Times New Roman" w:cs="Times New Roman"/>
          <w:sz w:val="24"/>
          <w:szCs w:val="24"/>
        </w:rPr>
        <w:tab/>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INTERNET</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BROAD BAND</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MANAGED NETWORK SERVICES</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MPLS VPN</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ISDN</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LEASED LINES</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VSAT</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IN SERVICES</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VALUE ADDED SERVICES</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ENTERPRISE SOLUTIONS</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TELEGRAPH</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EPABX</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DATA COMMUNICATIONS</w:t>
      </w:r>
    </w:p>
    <w:p w:rsidR="00D53FD2" w:rsidRPr="00175054" w:rsidRDefault="00D53FD2" w:rsidP="00C21CFD">
      <w:pPr>
        <w:numPr>
          <w:ilvl w:val="0"/>
          <w:numId w:val="2"/>
        </w:numPr>
        <w:jc w:val="both"/>
        <w:rPr>
          <w:rFonts w:ascii="Times New Roman" w:hAnsi="Times New Roman" w:cs="Times New Roman"/>
          <w:sz w:val="24"/>
          <w:szCs w:val="24"/>
        </w:rPr>
      </w:pPr>
      <w:r w:rsidRPr="00175054">
        <w:rPr>
          <w:rFonts w:ascii="Times New Roman" w:hAnsi="Times New Roman" w:cs="Times New Roman"/>
          <w:sz w:val="24"/>
          <w:szCs w:val="24"/>
        </w:rPr>
        <w:t>DSPT SERVICE</w:t>
      </w:r>
    </w:p>
    <w:p w:rsidR="004A2FEC" w:rsidRPr="00175054" w:rsidRDefault="004A2FEC" w:rsidP="00C21CFD">
      <w:pPr>
        <w:ind w:left="720"/>
        <w:jc w:val="both"/>
        <w:rPr>
          <w:rFonts w:ascii="Times New Roman" w:hAnsi="Times New Roman" w:cs="Times New Roman"/>
          <w:sz w:val="24"/>
          <w:szCs w:val="24"/>
        </w:rPr>
      </w:pPr>
    </w:p>
    <w:p w:rsidR="00876F3E" w:rsidRDefault="00876F3E" w:rsidP="00C21CFD">
      <w:pPr>
        <w:jc w:val="both"/>
        <w:rPr>
          <w:rFonts w:ascii="Times New Roman" w:hAnsi="Times New Roman" w:cs="Times New Roman"/>
          <w:b/>
          <w:sz w:val="28"/>
          <w:szCs w:val="28"/>
        </w:rPr>
      </w:pPr>
    </w:p>
    <w:p w:rsidR="004A2FEC" w:rsidRPr="00175054" w:rsidRDefault="004A2FEC" w:rsidP="00C21CFD">
      <w:pPr>
        <w:jc w:val="both"/>
        <w:rPr>
          <w:rFonts w:ascii="Times New Roman" w:hAnsi="Times New Roman" w:cs="Times New Roman"/>
          <w:b/>
          <w:sz w:val="28"/>
          <w:szCs w:val="28"/>
        </w:rPr>
      </w:pPr>
      <w:r w:rsidRPr="00175054">
        <w:rPr>
          <w:rFonts w:ascii="Times New Roman" w:hAnsi="Times New Roman" w:cs="Times New Roman"/>
          <w:b/>
          <w:sz w:val="28"/>
          <w:szCs w:val="28"/>
        </w:rPr>
        <w:t>3.</w:t>
      </w:r>
      <w:r w:rsidRPr="00175054">
        <w:rPr>
          <w:rFonts w:ascii="Times New Roman" w:hAnsi="Times New Roman" w:cs="Times New Roman"/>
          <w:sz w:val="32"/>
          <w:szCs w:val="32"/>
        </w:rPr>
        <w:t xml:space="preserve"> </w:t>
      </w:r>
      <w:r w:rsidRPr="00175054">
        <w:rPr>
          <w:rFonts w:ascii="Times New Roman" w:hAnsi="Times New Roman" w:cs="Times New Roman"/>
          <w:b/>
          <w:sz w:val="28"/>
          <w:szCs w:val="28"/>
        </w:rPr>
        <w:t xml:space="preserve">BSNL Managed Network Services </w:t>
      </w:r>
    </w:p>
    <w:p w:rsidR="00D53FD2" w:rsidRPr="00175054" w:rsidRDefault="00D53FD2" w:rsidP="00195B43">
      <w:pPr>
        <w:numPr>
          <w:ilvl w:val="0"/>
          <w:numId w:val="3"/>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End-to-end Turn key Implementation (including CPE) </w:t>
      </w:r>
    </w:p>
    <w:p w:rsidR="00D53FD2" w:rsidRPr="00175054" w:rsidRDefault="00D53FD2" w:rsidP="00195B43">
      <w:pPr>
        <w:numPr>
          <w:ilvl w:val="0"/>
          <w:numId w:val="3"/>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Proactive management through state of the art NoC </w:t>
      </w:r>
    </w:p>
    <w:p w:rsidR="00D53FD2" w:rsidRPr="00175054" w:rsidRDefault="00D53FD2" w:rsidP="00195B43">
      <w:pPr>
        <w:numPr>
          <w:ilvl w:val="0"/>
          <w:numId w:val="3"/>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Periodic reporting facilitating trend analysis </w:t>
      </w:r>
    </w:p>
    <w:p w:rsidR="00D53FD2" w:rsidRPr="00175054" w:rsidRDefault="00D53FD2" w:rsidP="00195B43">
      <w:pPr>
        <w:numPr>
          <w:ilvl w:val="0"/>
          <w:numId w:val="3"/>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Capability to provide VPN connectivity from any part of the country. </w:t>
      </w:r>
    </w:p>
    <w:p w:rsidR="00D53FD2" w:rsidRPr="00175054" w:rsidRDefault="00D53FD2" w:rsidP="00195B43">
      <w:pPr>
        <w:numPr>
          <w:ilvl w:val="0"/>
          <w:numId w:val="3"/>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Managed Firewall as well as IP Sec </w:t>
      </w:r>
    </w:p>
    <w:p w:rsidR="004A2FEC" w:rsidRPr="00175054" w:rsidRDefault="004A2FEC" w:rsidP="00C21CFD">
      <w:pPr>
        <w:jc w:val="both"/>
        <w:rPr>
          <w:rFonts w:ascii="Times New Roman" w:hAnsi="Times New Roman" w:cs="Times New Roman"/>
          <w:b/>
          <w:sz w:val="24"/>
          <w:szCs w:val="24"/>
        </w:rPr>
      </w:pPr>
      <w:r w:rsidRPr="00175054">
        <w:rPr>
          <w:rFonts w:ascii="Times New Roman" w:hAnsi="Times New Roman" w:cs="Times New Roman"/>
          <w:b/>
          <w:sz w:val="28"/>
          <w:szCs w:val="28"/>
        </w:rPr>
        <w:t>4.</w:t>
      </w:r>
      <w:r w:rsidRPr="00175054">
        <w:rPr>
          <w:rFonts w:eastAsia="+mj-ea" w:cs="Arial"/>
          <w:sz w:val="88"/>
          <w:szCs w:val="88"/>
        </w:rPr>
        <w:t xml:space="preserve"> </w:t>
      </w:r>
      <w:r w:rsidRPr="00175054">
        <w:rPr>
          <w:rFonts w:ascii="Times New Roman" w:hAnsi="Times New Roman" w:cs="Times New Roman"/>
          <w:b/>
          <w:sz w:val="28"/>
          <w:szCs w:val="28"/>
        </w:rPr>
        <w:t>BSNL MPLS VPN</w:t>
      </w:r>
    </w:p>
    <w:p w:rsidR="00D53FD2" w:rsidRPr="00175054" w:rsidRDefault="00D53FD2" w:rsidP="00195B43">
      <w:pPr>
        <w:numPr>
          <w:ilvl w:val="0"/>
          <w:numId w:val="4"/>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BSNL's IP Backbone using MPLS Technology: </w:t>
      </w:r>
    </w:p>
    <w:p w:rsidR="00D53FD2" w:rsidRPr="00175054" w:rsidRDefault="00D53FD2" w:rsidP="00195B43">
      <w:pPr>
        <w:numPr>
          <w:ilvl w:val="0"/>
          <w:numId w:val="4"/>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Keeping pace with the technological trend to provide latest and varied value added services to its customers, BSNL harnesses IP Infrastructure based on MPLS Technology to offer world class IP VPN services. MPLS is an acronym for "Multi Protocol Label Switching". </w:t>
      </w:r>
    </w:p>
    <w:p w:rsidR="004A2FEC" w:rsidRPr="00175054" w:rsidRDefault="00D53FD2" w:rsidP="00195B43">
      <w:pPr>
        <w:numPr>
          <w:ilvl w:val="0"/>
          <w:numId w:val="4"/>
        </w:numPr>
        <w:jc w:val="both"/>
        <w:rPr>
          <w:rFonts w:ascii="Times New Roman" w:hAnsi="Times New Roman" w:cs="Times New Roman"/>
          <w:sz w:val="24"/>
          <w:szCs w:val="24"/>
        </w:rPr>
      </w:pPr>
      <w:r w:rsidRPr="00175054">
        <w:rPr>
          <w:rFonts w:ascii="Times New Roman" w:hAnsi="Times New Roman" w:cs="Times New Roman"/>
          <w:sz w:val="24"/>
          <w:szCs w:val="24"/>
          <w:lang w:val="en-IN"/>
        </w:rPr>
        <w:t>MPLS VPN is a technology that allows a Service Provider like BSNL to have complete control over parameters that are critical to offering its customers service guarantees with regard to bandwidth throughputs, latencies and availability. The technology enables secure Virtual Private Networks (VPN) to be built and allows scalability that will make it possible for BSNL to offer assured growth to its customers without having to make significant investments. BSNL would now be geared to provide Bandwidth on demand, Video Conferencing, Voice Over IP (VoIP) and a host of other value added services that could revolutionize the way a corporate business works!</w:t>
      </w:r>
      <w:r w:rsidR="004A2FEC" w:rsidRPr="00175054">
        <w:rPr>
          <w:rFonts w:ascii="Times New Roman" w:hAnsi="Times New Roman" w:cs="Times New Roman"/>
          <w:sz w:val="24"/>
          <w:szCs w:val="24"/>
        </w:rPr>
        <w:t>.</w:t>
      </w:r>
    </w:p>
    <w:p w:rsidR="004A2FEC" w:rsidRPr="00175054" w:rsidRDefault="004A2FEC" w:rsidP="00C21CFD">
      <w:pPr>
        <w:jc w:val="both"/>
        <w:rPr>
          <w:rFonts w:ascii="Times New Roman" w:hAnsi="Times New Roman" w:cs="Times New Roman"/>
          <w:b/>
          <w:sz w:val="28"/>
          <w:szCs w:val="28"/>
        </w:rPr>
      </w:pPr>
      <w:r w:rsidRPr="00175054">
        <w:rPr>
          <w:rFonts w:ascii="Times New Roman" w:hAnsi="Times New Roman" w:cs="Times New Roman"/>
          <w:b/>
          <w:sz w:val="28"/>
          <w:szCs w:val="28"/>
          <w:lang w:val="en-IN"/>
        </w:rPr>
        <w:t>5.</w:t>
      </w:r>
      <w:r w:rsidRPr="00175054">
        <w:rPr>
          <w:rFonts w:eastAsia="+mj-ea" w:cs="Arial"/>
          <w:sz w:val="80"/>
          <w:szCs w:val="80"/>
        </w:rPr>
        <w:t xml:space="preserve"> </w:t>
      </w:r>
      <w:r w:rsidRPr="00175054">
        <w:rPr>
          <w:rFonts w:ascii="Times New Roman" w:hAnsi="Times New Roman" w:cs="Times New Roman"/>
          <w:b/>
          <w:sz w:val="28"/>
          <w:szCs w:val="28"/>
        </w:rPr>
        <w:t>MPLS VPN advantages:</w:t>
      </w:r>
    </w:p>
    <w:p w:rsidR="00D53FD2" w:rsidRPr="00175054" w:rsidRDefault="00D53FD2" w:rsidP="00195B43">
      <w:pPr>
        <w:numPr>
          <w:ilvl w:val="0"/>
          <w:numId w:val="5"/>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BSNL's primary objectives in setting up the BGP/MPLS VPN network </w:t>
      </w:r>
    </w:p>
    <w:p w:rsidR="00D53FD2" w:rsidRPr="00175054" w:rsidRDefault="00D53FD2" w:rsidP="00195B43">
      <w:pPr>
        <w:numPr>
          <w:ilvl w:val="0"/>
          <w:numId w:val="5"/>
        </w:numPr>
        <w:jc w:val="both"/>
        <w:rPr>
          <w:rFonts w:ascii="Times New Roman" w:hAnsi="Times New Roman" w:cs="Times New Roman"/>
          <w:sz w:val="24"/>
          <w:szCs w:val="24"/>
        </w:rPr>
      </w:pPr>
      <w:r w:rsidRPr="00175054">
        <w:rPr>
          <w:rFonts w:ascii="Times New Roman" w:hAnsi="Times New Roman" w:cs="Times New Roman"/>
          <w:sz w:val="24"/>
          <w:szCs w:val="24"/>
          <w:lang w:val="en-IN"/>
        </w:rPr>
        <w:t>(i)       Provide a diversified range of services (Layer 2, Layer 3 and Dial up VPNs) to meet the requirements of the entire spectrum of customers from Small and Medium to Large business enterprises and financial institutions.</w:t>
      </w:r>
    </w:p>
    <w:p w:rsidR="00D53FD2" w:rsidRPr="00175054" w:rsidRDefault="00D53FD2" w:rsidP="00195B43">
      <w:pPr>
        <w:numPr>
          <w:ilvl w:val="0"/>
          <w:numId w:val="5"/>
        </w:numPr>
        <w:jc w:val="both"/>
        <w:rPr>
          <w:rFonts w:ascii="Times New Roman" w:hAnsi="Times New Roman" w:cs="Times New Roman"/>
          <w:sz w:val="24"/>
          <w:szCs w:val="24"/>
        </w:rPr>
      </w:pPr>
      <w:r w:rsidRPr="00175054">
        <w:rPr>
          <w:rFonts w:ascii="Times New Roman" w:hAnsi="Times New Roman" w:cs="Times New Roman"/>
          <w:sz w:val="24"/>
          <w:szCs w:val="24"/>
          <w:lang w:val="en-IN"/>
        </w:rPr>
        <w:t>(ii)      Make the service very simple for customers to use even if they lack experience in IP routing.</w:t>
      </w:r>
    </w:p>
    <w:p w:rsidR="00D53FD2" w:rsidRPr="00175054" w:rsidRDefault="00D53FD2" w:rsidP="00195B43">
      <w:pPr>
        <w:numPr>
          <w:ilvl w:val="0"/>
          <w:numId w:val="5"/>
        </w:numPr>
        <w:jc w:val="both"/>
        <w:rPr>
          <w:rFonts w:ascii="Times New Roman" w:hAnsi="Times New Roman" w:cs="Times New Roman"/>
          <w:sz w:val="24"/>
          <w:szCs w:val="24"/>
        </w:rPr>
      </w:pPr>
      <w:r w:rsidRPr="00175054">
        <w:rPr>
          <w:rFonts w:ascii="Times New Roman" w:hAnsi="Times New Roman" w:cs="Times New Roman"/>
          <w:sz w:val="24"/>
          <w:szCs w:val="24"/>
          <w:lang w:val="en-IN"/>
        </w:rPr>
        <w:t>(iii)      Make the service very scalable and flexible to facilitate large-scale deployment.</w:t>
      </w:r>
    </w:p>
    <w:p w:rsidR="00D53FD2" w:rsidRPr="00175054" w:rsidRDefault="00D53FD2" w:rsidP="00195B43">
      <w:pPr>
        <w:numPr>
          <w:ilvl w:val="0"/>
          <w:numId w:val="5"/>
        </w:numPr>
        <w:jc w:val="both"/>
        <w:rPr>
          <w:rFonts w:ascii="Times New Roman" w:hAnsi="Times New Roman" w:cs="Times New Roman"/>
          <w:sz w:val="24"/>
          <w:szCs w:val="24"/>
        </w:rPr>
      </w:pPr>
      <w:r w:rsidRPr="00175054">
        <w:rPr>
          <w:rFonts w:ascii="Times New Roman" w:hAnsi="Times New Roman" w:cs="Times New Roman"/>
          <w:sz w:val="24"/>
          <w:szCs w:val="24"/>
          <w:lang w:val="en-IN"/>
        </w:rPr>
        <w:lastRenderedPageBreak/>
        <w:t>(iv)      Provide a reliable and amenable service, offering SLA to customers</w:t>
      </w:r>
    </w:p>
    <w:p w:rsidR="00D53FD2" w:rsidRPr="00175054" w:rsidRDefault="00B06FC8" w:rsidP="00C21CFD">
      <w:pPr>
        <w:jc w:val="both"/>
        <w:rPr>
          <w:rFonts w:ascii="Times New Roman" w:hAnsi="Times New Roman" w:cs="Times New Roman"/>
          <w:b/>
          <w:sz w:val="28"/>
          <w:szCs w:val="28"/>
        </w:rPr>
      </w:pPr>
      <w:r w:rsidRPr="00175054">
        <w:rPr>
          <w:rFonts w:ascii="Times New Roman" w:hAnsi="Times New Roman" w:cs="Times New Roman"/>
          <w:b/>
          <w:sz w:val="28"/>
          <w:szCs w:val="28"/>
          <w:lang w:val="en-IN"/>
        </w:rPr>
        <w:t>6.</w:t>
      </w:r>
      <w:r w:rsidR="00D53FD2" w:rsidRPr="00175054">
        <w:rPr>
          <w:rFonts w:ascii="Times New Roman" w:hAnsi="Times New Roman" w:cs="Times New Roman"/>
          <w:b/>
          <w:sz w:val="24"/>
          <w:szCs w:val="24"/>
          <w:lang w:val="en-IN"/>
        </w:rPr>
        <w:t> </w:t>
      </w:r>
      <w:r w:rsidRPr="00175054">
        <w:rPr>
          <w:rFonts w:ascii="Times New Roman" w:hAnsi="Times New Roman" w:cs="Times New Roman"/>
          <w:b/>
          <w:sz w:val="24"/>
          <w:szCs w:val="24"/>
          <w:lang w:val="en-IN"/>
        </w:rPr>
        <w:t xml:space="preserve">  </w:t>
      </w:r>
      <w:r w:rsidRPr="00175054">
        <w:rPr>
          <w:rFonts w:ascii="Times New Roman" w:hAnsi="Times New Roman" w:cs="Times New Roman"/>
          <w:b/>
          <w:sz w:val="28"/>
          <w:szCs w:val="28"/>
          <w:lang w:val="en-IN"/>
        </w:rPr>
        <w:t xml:space="preserve"> </w:t>
      </w:r>
      <w:r w:rsidRPr="00175054">
        <w:rPr>
          <w:rFonts w:ascii="Times New Roman" w:hAnsi="Times New Roman" w:cs="Times New Roman"/>
          <w:b/>
          <w:sz w:val="28"/>
          <w:szCs w:val="28"/>
        </w:rPr>
        <w:t>ISDN</w:t>
      </w:r>
    </w:p>
    <w:p w:rsidR="00D53FD2" w:rsidRPr="00175054" w:rsidRDefault="00D53FD2" w:rsidP="00195B43">
      <w:pPr>
        <w:numPr>
          <w:ilvl w:val="0"/>
          <w:numId w:val="6"/>
        </w:numPr>
        <w:jc w:val="both"/>
        <w:rPr>
          <w:rFonts w:ascii="Times New Roman" w:hAnsi="Times New Roman" w:cs="Times New Roman"/>
          <w:sz w:val="24"/>
          <w:szCs w:val="24"/>
        </w:rPr>
      </w:pPr>
      <w:r w:rsidRPr="00175054">
        <w:rPr>
          <w:rFonts w:ascii="Times New Roman" w:hAnsi="Times New Roman" w:cs="Times New Roman"/>
          <w:sz w:val="24"/>
          <w:szCs w:val="24"/>
          <w:lang w:val="en-IN"/>
        </w:rPr>
        <w:t>ISDN Has emerged as a powerful tool worldwide for provisioning of different services like voice, data and image transmission over the telephone line through the telephone network. ISDN is being viewed as the logical extension of the digitalization of telecommunication network and most developed countries are in d</w:t>
      </w:r>
      <w:r w:rsidR="00F0631C" w:rsidRPr="00175054">
        <w:rPr>
          <w:rFonts w:ascii="Times New Roman" w:hAnsi="Times New Roman" w:cs="Times New Roman"/>
          <w:sz w:val="24"/>
          <w:szCs w:val="24"/>
          <w:lang w:val="en-IN"/>
        </w:rPr>
        <w:t>ifferent stages of implementing</w:t>
      </w:r>
      <w:r w:rsidRPr="00175054">
        <w:rPr>
          <w:rFonts w:ascii="Times New Roman" w:hAnsi="Times New Roman" w:cs="Times New Roman"/>
          <w:sz w:val="24"/>
          <w:szCs w:val="24"/>
          <w:lang w:val="en-IN"/>
        </w:rPr>
        <w:t>ISDN.</w:t>
      </w:r>
      <w:r w:rsidRPr="00175054">
        <w:rPr>
          <w:rFonts w:ascii="Times New Roman" w:hAnsi="Times New Roman" w:cs="Times New Roman"/>
          <w:sz w:val="24"/>
          <w:szCs w:val="24"/>
          <w:lang w:val="en-IN"/>
        </w:rPr>
        <w:br/>
      </w:r>
      <w:r w:rsidRPr="00175054">
        <w:rPr>
          <w:rFonts w:ascii="Times New Roman" w:hAnsi="Times New Roman" w:cs="Times New Roman"/>
          <w:sz w:val="24"/>
          <w:szCs w:val="24"/>
          <w:lang w:val="en-IN"/>
        </w:rPr>
        <w:br/>
      </w:r>
      <w:r w:rsidR="00F0631C" w:rsidRPr="00175054">
        <w:rPr>
          <w:rFonts w:ascii="Times New Roman" w:hAnsi="Times New Roman" w:cs="Times New Roman"/>
          <w:sz w:val="24"/>
          <w:szCs w:val="24"/>
          <w:lang w:val="en-IN"/>
        </w:rPr>
        <w:t xml:space="preserve">              </w:t>
      </w:r>
      <w:r w:rsidRPr="00175054">
        <w:rPr>
          <w:rFonts w:ascii="Times New Roman" w:hAnsi="Times New Roman" w:cs="Times New Roman"/>
          <w:sz w:val="24"/>
          <w:szCs w:val="24"/>
          <w:lang w:val="en-IN"/>
        </w:rPr>
        <w:t xml:space="preserve">An ISDN subscriber can establish two simultaneous   independent calls (except when the terminal equipment is such that it occupies two 'B' channels for one call itself like in video conferencing etc.) on existing pair of wires of the telephone line (Basic rate ISDN) where as only one call is possible at present on the analog line /telephone connection. The two simultaneous calls in ISDN can be of any type like speech, data, image etc. The call setup time for a call between two ISDN subscribers is very short, of the order of 1 to 2 seconds. ISDN also supports a whole new set of additional facilities, called Supplementary Services. </w:t>
      </w:r>
      <w:r w:rsidRPr="00175054">
        <w:rPr>
          <w:rFonts w:ascii="Times New Roman" w:hAnsi="Times New Roman" w:cs="Times New Roman"/>
          <w:b/>
          <w:bCs/>
          <w:sz w:val="24"/>
          <w:szCs w:val="24"/>
          <w:lang w:val="en-IN"/>
        </w:rPr>
        <w:t xml:space="preserve">  </w:t>
      </w:r>
      <w:r w:rsidRPr="00175054">
        <w:rPr>
          <w:rFonts w:ascii="Times New Roman" w:hAnsi="Times New Roman" w:cs="Times New Roman"/>
          <w:sz w:val="24"/>
          <w:szCs w:val="24"/>
          <w:lang w:val="en-IN"/>
        </w:rPr>
        <w:t xml:space="preserve"> </w:t>
      </w:r>
    </w:p>
    <w:p w:rsidR="001D030B" w:rsidRPr="00175054" w:rsidRDefault="00B06FC8" w:rsidP="00C21CFD">
      <w:pPr>
        <w:jc w:val="both"/>
        <w:rPr>
          <w:rFonts w:ascii="Times New Roman" w:hAnsi="Times New Roman" w:cs="Times New Roman"/>
          <w:sz w:val="24"/>
          <w:szCs w:val="24"/>
        </w:rPr>
      </w:pPr>
      <w:r w:rsidRPr="00175054">
        <w:rPr>
          <w:rFonts w:ascii="Times New Roman" w:hAnsi="Times New Roman" w:cs="Times New Roman"/>
          <w:sz w:val="24"/>
          <w:szCs w:val="24"/>
        </w:rPr>
        <w:t xml:space="preserve">  </w:t>
      </w:r>
    </w:p>
    <w:p w:rsidR="004A2FEC" w:rsidRPr="00175054" w:rsidRDefault="00B06FC8" w:rsidP="00C21CFD">
      <w:pPr>
        <w:jc w:val="both"/>
        <w:rPr>
          <w:rFonts w:ascii="Times New Roman" w:hAnsi="Times New Roman" w:cs="Times New Roman"/>
          <w:b/>
          <w:sz w:val="28"/>
          <w:szCs w:val="28"/>
        </w:rPr>
      </w:pPr>
      <w:r w:rsidRPr="00175054">
        <w:rPr>
          <w:rFonts w:ascii="Times New Roman" w:hAnsi="Times New Roman" w:cs="Times New Roman"/>
          <w:b/>
          <w:sz w:val="28"/>
          <w:szCs w:val="28"/>
        </w:rPr>
        <w:t>ISDN Services:</w:t>
      </w:r>
    </w:p>
    <w:p w:rsidR="00D53FD2" w:rsidRPr="00175054" w:rsidRDefault="00F0631C" w:rsidP="00195B43">
      <w:pPr>
        <w:numPr>
          <w:ilvl w:val="0"/>
          <w:numId w:val="7"/>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Normal Telephone </w:t>
      </w:r>
      <w:r w:rsidR="00D53FD2" w:rsidRPr="00175054">
        <w:rPr>
          <w:rFonts w:ascii="Times New Roman" w:hAnsi="Times New Roman" w:cs="Times New Roman"/>
          <w:sz w:val="24"/>
          <w:szCs w:val="24"/>
          <w:lang w:val="en-IN"/>
        </w:rPr>
        <w:t>&amp; Fax (G3)</w:t>
      </w:r>
      <w:r w:rsidRPr="00175054">
        <w:rPr>
          <w:rFonts w:ascii="Times New Roman" w:hAnsi="Times New Roman" w:cs="Times New Roman"/>
          <w:sz w:val="24"/>
          <w:szCs w:val="24"/>
          <w:lang w:val="en-IN"/>
        </w:rPr>
        <w:t xml:space="preserve"> </w:t>
      </w:r>
      <w:r w:rsidR="00D53FD2" w:rsidRPr="00175054">
        <w:rPr>
          <w:rFonts w:ascii="Times New Roman" w:hAnsi="Times New Roman" w:cs="Times New Roman"/>
          <w:sz w:val="24"/>
          <w:szCs w:val="24"/>
          <w:lang w:val="en-IN"/>
        </w:rPr>
        <w:t>Digital Telephone -with a facility to identify the calling subscriber number and other facilities.</w:t>
      </w:r>
      <w:r w:rsidRPr="00175054">
        <w:rPr>
          <w:rFonts w:ascii="Times New Roman" w:hAnsi="Times New Roman" w:cs="Times New Roman"/>
          <w:sz w:val="24"/>
          <w:szCs w:val="24"/>
          <w:lang w:val="en-IN"/>
        </w:rPr>
        <w:t xml:space="preserve"> </w:t>
      </w:r>
      <w:r w:rsidR="00D53FD2" w:rsidRPr="00175054">
        <w:rPr>
          <w:rFonts w:ascii="Times New Roman" w:hAnsi="Times New Roman" w:cs="Times New Roman"/>
          <w:sz w:val="24"/>
          <w:szCs w:val="24"/>
          <w:lang w:val="en-IN"/>
        </w:rPr>
        <w:t>G4 Fax</w:t>
      </w:r>
      <w:r w:rsidRPr="00175054">
        <w:rPr>
          <w:rFonts w:ascii="Times New Roman" w:hAnsi="Times New Roman" w:cs="Times New Roman"/>
          <w:sz w:val="24"/>
          <w:szCs w:val="24"/>
          <w:lang w:val="en-IN"/>
        </w:rPr>
        <w:t xml:space="preserve"> </w:t>
      </w:r>
      <w:r w:rsidR="00D53FD2" w:rsidRPr="00175054">
        <w:rPr>
          <w:rFonts w:ascii="Times New Roman" w:hAnsi="Times New Roman" w:cs="Times New Roman"/>
          <w:sz w:val="24"/>
          <w:szCs w:val="24"/>
          <w:lang w:val="en-IN"/>
        </w:rPr>
        <w:t>Data Transmission at 64 Kbps with ISDN controller card</w:t>
      </w:r>
      <w:r w:rsidRPr="00175054">
        <w:rPr>
          <w:rFonts w:ascii="Times New Roman" w:hAnsi="Times New Roman" w:cs="Times New Roman"/>
          <w:sz w:val="24"/>
          <w:szCs w:val="24"/>
          <w:lang w:val="en-IN"/>
        </w:rPr>
        <w:t xml:space="preserve"> </w:t>
      </w:r>
      <w:r w:rsidR="00D53FD2" w:rsidRPr="00175054">
        <w:rPr>
          <w:rFonts w:ascii="Times New Roman" w:hAnsi="Times New Roman" w:cs="Times New Roman"/>
          <w:sz w:val="24"/>
          <w:szCs w:val="24"/>
          <w:lang w:val="en-IN"/>
        </w:rPr>
        <w:t>Video Conferencing at 128 Kbps</w:t>
      </w:r>
      <w:r w:rsidRPr="00175054">
        <w:rPr>
          <w:rFonts w:ascii="Times New Roman" w:hAnsi="Times New Roman" w:cs="Times New Roman"/>
          <w:sz w:val="24"/>
          <w:szCs w:val="24"/>
          <w:lang w:val="en-IN"/>
        </w:rPr>
        <w:t xml:space="preserve"> </w:t>
      </w:r>
      <w:r w:rsidR="00D53FD2" w:rsidRPr="00175054">
        <w:rPr>
          <w:rFonts w:ascii="Times New Roman" w:hAnsi="Times New Roman" w:cs="Times New Roman"/>
          <w:sz w:val="24"/>
          <w:szCs w:val="24"/>
          <w:lang w:val="en-IN"/>
        </w:rPr>
        <w:t>Video Conferencing at 384 Kbps</w:t>
      </w:r>
      <w:r w:rsidR="00392278" w:rsidRPr="00175054">
        <w:rPr>
          <w:rFonts w:ascii="Times New Roman" w:hAnsi="Times New Roman" w:cs="Times New Roman"/>
          <w:sz w:val="24"/>
          <w:szCs w:val="24"/>
          <w:lang w:val="en-IN"/>
        </w:rPr>
        <w:t xml:space="preserve">. </w:t>
      </w:r>
      <w:r w:rsidR="001D030B" w:rsidRPr="00175054">
        <w:rPr>
          <w:rFonts w:ascii="Times New Roman" w:hAnsi="Times New Roman" w:cs="Times New Roman"/>
          <w:sz w:val="24"/>
          <w:szCs w:val="24"/>
          <w:lang w:val="en-IN"/>
        </w:rPr>
        <w:t>(Possible with 3 ISDN lines)</w:t>
      </w:r>
      <w:r w:rsidRPr="00175054">
        <w:rPr>
          <w:rFonts w:ascii="Times New Roman" w:hAnsi="Times New Roman" w:cs="Times New Roman"/>
          <w:sz w:val="24"/>
          <w:szCs w:val="24"/>
          <w:lang w:val="en-IN"/>
        </w:rPr>
        <w:t xml:space="preserve">    </w:t>
      </w:r>
      <w:r w:rsidR="00D53FD2" w:rsidRPr="00175054">
        <w:rPr>
          <w:rFonts w:ascii="Times New Roman" w:hAnsi="Times New Roman" w:cs="Times New Roman"/>
          <w:sz w:val="24"/>
          <w:szCs w:val="24"/>
          <w:lang w:val="en-IN"/>
        </w:rPr>
        <w:br/>
      </w:r>
      <w:hyperlink r:id="rId9" w:history="1">
        <w:r w:rsidR="00D53FD2" w:rsidRPr="00175054">
          <w:rPr>
            <w:rStyle w:val="Hyperlink"/>
            <w:rFonts w:ascii="Times New Roman" w:hAnsi="Times New Roman" w:cs="Times New Roman"/>
            <w:color w:val="auto"/>
            <w:sz w:val="24"/>
            <w:szCs w:val="24"/>
            <w:lang w:val="en-IN"/>
          </w:rPr>
          <w:t>ATM (Asynchronous Transfer Mode) or PVC (Permanent Virtual Circuit)</w:t>
        </w:r>
      </w:hyperlink>
      <w:r w:rsidR="00D53FD2" w:rsidRPr="00175054">
        <w:rPr>
          <w:rFonts w:ascii="Times New Roman" w:hAnsi="Times New Roman" w:cs="Times New Roman"/>
          <w:sz w:val="24"/>
          <w:szCs w:val="24"/>
          <w:lang w:val="en-IN"/>
        </w:rPr>
        <w:t xml:space="preserve"> </w:t>
      </w:r>
    </w:p>
    <w:p w:rsidR="00D53FD2" w:rsidRPr="00175054" w:rsidRDefault="00D53FD2" w:rsidP="00195B43">
      <w:pPr>
        <w:numPr>
          <w:ilvl w:val="0"/>
          <w:numId w:val="7"/>
        </w:numPr>
        <w:jc w:val="both"/>
        <w:rPr>
          <w:rFonts w:ascii="Times New Roman" w:hAnsi="Times New Roman" w:cs="Times New Roman"/>
          <w:sz w:val="24"/>
          <w:szCs w:val="24"/>
        </w:rPr>
      </w:pPr>
      <w:r w:rsidRPr="00175054">
        <w:rPr>
          <w:rFonts w:ascii="Times New Roman" w:hAnsi="Times New Roman" w:cs="Times New Roman"/>
          <w:b/>
          <w:bCs/>
          <w:sz w:val="24"/>
          <w:szCs w:val="24"/>
          <w:lang w:val="en-IN"/>
        </w:rPr>
        <w:t>Variety of supplementary Services supported by ISDN.</w:t>
      </w:r>
      <w:r w:rsidRPr="00175054">
        <w:rPr>
          <w:rFonts w:ascii="Times New Roman" w:hAnsi="Times New Roman" w:cs="Times New Roman"/>
          <w:sz w:val="24"/>
          <w:szCs w:val="24"/>
          <w:lang w:val="en-IN"/>
        </w:rPr>
        <w:t xml:space="preserve"> </w:t>
      </w:r>
    </w:p>
    <w:p w:rsidR="00D53FD2" w:rsidRPr="00175054" w:rsidRDefault="00D53FD2" w:rsidP="00195B43">
      <w:pPr>
        <w:numPr>
          <w:ilvl w:val="1"/>
          <w:numId w:val="7"/>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Calling Line Identification Presentation (CLIP) </w:t>
      </w:r>
    </w:p>
    <w:p w:rsidR="00D53FD2" w:rsidRPr="00175054" w:rsidRDefault="00D53FD2" w:rsidP="00195B43">
      <w:pPr>
        <w:numPr>
          <w:ilvl w:val="1"/>
          <w:numId w:val="7"/>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Calling Line Identification Restriction (CLIR)  </w:t>
      </w:r>
    </w:p>
    <w:p w:rsidR="00D53FD2" w:rsidRPr="00175054" w:rsidRDefault="00D53FD2" w:rsidP="00195B43">
      <w:pPr>
        <w:numPr>
          <w:ilvl w:val="1"/>
          <w:numId w:val="7"/>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Multiple Subscriber Number (MSN) </w:t>
      </w:r>
    </w:p>
    <w:p w:rsidR="00D53FD2" w:rsidRPr="00175054" w:rsidRDefault="00D53FD2" w:rsidP="00195B43">
      <w:pPr>
        <w:numPr>
          <w:ilvl w:val="1"/>
          <w:numId w:val="7"/>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Terminal Portability (TP) </w:t>
      </w:r>
    </w:p>
    <w:p w:rsidR="00D53FD2" w:rsidRPr="00175054" w:rsidRDefault="00D53FD2" w:rsidP="00195B43">
      <w:pPr>
        <w:numPr>
          <w:ilvl w:val="1"/>
          <w:numId w:val="7"/>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Call Hold (CH) </w:t>
      </w:r>
    </w:p>
    <w:p w:rsidR="00D53FD2" w:rsidRPr="00175054" w:rsidRDefault="00D53FD2" w:rsidP="00195B43">
      <w:pPr>
        <w:numPr>
          <w:ilvl w:val="1"/>
          <w:numId w:val="7"/>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Call Waiting (CW) </w:t>
      </w:r>
    </w:p>
    <w:p w:rsidR="00D53FD2" w:rsidRPr="00175054" w:rsidRDefault="00D53FD2" w:rsidP="00195B43">
      <w:pPr>
        <w:numPr>
          <w:ilvl w:val="1"/>
          <w:numId w:val="7"/>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User to User Signaling (UUSI) </w:t>
      </w:r>
    </w:p>
    <w:p w:rsidR="001D030B" w:rsidRPr="00175054" w:rsidRDefault="001D030B" w:rsidP="00C21CFD">
      <w:pPr>
        <w:jc w:val="both"/>
        <w:rPr>
          <w:rFonts w:ascii="Times New Roman" w:hAnsi="Times New Roman" w:cs="Times New Roman"/>
          <w:b/>
          <w:sz w:val="28"/>
          <w:szCs w:val="28"/>
        </w:rPr>
      </w:pPr>
    </w:p>
    <w:p w:rsidR="00B06FC8" w:rsidRPr="00175054" w:rsidRDefault="00B06FC8" w:rsidP="00C21CFD">
      <w:pPr>
        <w:jc w:val="both"/>
        <w:rPr>
          <w:rFonts w:ascii="Times New Roman" w:hAnsi="Times New Roman" w:cs="Times New Roman"/>
          <w:b/>
          <w:sz w:val="28"/>
          <w:szCs w:val="28"/>
        </w:rPr>
      </w:pPr>
      <w:r w:rsidRPr="00175054">
        <w:rPr>
          <w:rFonts w:ascii="Times New Roman" w:hAnsi="Times New Roman" w:cs="Times New Roman"/>
          <w:b/>
          <w:sz w:val="28"/>
          <w:szCs w:val="28"/>
        </w:rPr>
        <w:t>7. BSNL VSAT</w:t>
      </w:r>
    </w:p>
    <w:p w:rsidR="00D53FD2" w:rsidRPr="00175054" w:rsidRDefault="00D53FD2" w:rsidP="00195B43">
      <w:pPr>
        <w:numPr>
          <w:ilvl w:val="0"/>
          <w:numId w:val="8"/>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VSAT is a </w:t>
      </w:r>
      <w:r w:rsidRPr="00175054">
        <w:rPr>
          <w:rFonts w:ascii="Times New Roman" w:hAnsi="Times New Roman" w:cs="Times New Roman"/>
          <w:b/>
          <w:bCs/>
          <w:sz w:val="24"/>
          <w:szCs w:val="24"/>
          <w:lang w:val="en-IN"/>
        </w:rPr>
        <w:t xml:space="preserve">Very Small Aperture Terminal </w:t>
      </w:r>
      <w:r w:rsidRPr="00175054">
        <w:rPr>
          <w:rFonts w:ascii="Times New Roman" w:hAnsi="Times New Roman" w:cs="Times New Roman"/>
          <w:sz w:val="24"/>
          <w:szCs w:val="24"/>
          <w:lang w:val="en-IN"/>
        </w:rPr>
        <w:t>, aligned towards a designated Satellite for up-linking and down-linking communication signals.</w:t>
      </w:r>
    </w:p>
    <w:p w:rsidR="00D53FD2" w:rsidRPr="00175054" w:rsidRDefault="00D53FD2" w:rsidP="00195B43">
      <w:pPr>
        <w:numPr>
          <w:ilvl w:val="0"/>
          <w:numId w:val="8"/>
        </w:numPr>
        <w:jc w:val="both"/>
        <w:rPr>
          <w:rFonts w:ascii="Times New Roman" w:hAnsi="Times New Roman" w:cs="Times New Roman"/>
          <w:sz w:val="24"/>
          <w:szCs w:val="24"/>
        </w:rPr>
      </w:pPr>
      <w:r w:rsidRPr="00175054">
        <w:rPr>
          <w:rFonts w:ascii="Times New Roman" w:hAnsi="Times New Roman" w:cs="Times New Roman"/>
          <w:sz w:val="24"/>
          <w:szCs w:val="24"/>
          <w:lang w:val="en-IN"/>
        </w:rPr>
        <w:t>Anywhere connectivity is made possible even at those locations, which can not be connected through conventional media like copper cable, optical fibre, radio, microwave and any other wire-line / wireless links. VSAT is a versatile solution, not only as a reliable primary link for non feasible areas, but also as a very successful alternate technology for back link. It also offers plethora of telecom services viz. data transfer, internet, voice, video etc.</w:t>
      </w:r>
    </w:p>
    <w:p w:rsidR="00D53FD2" w:rsidRPr="00175054" w:rsidRDefault="00D53FD2" w:rsidP="00195B43">
      <w:pPr>
        <w:numPr>
          <w:ilvl w:val="0"/>
          <w:numId w:val="8"/>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BSNL has footprints for supporting 512Kbps and above data rate anywhere in the main land and partly at the islands. Presently Express AM1 Satellite is in use for BSNL VSAT service. BSNL offers you the full advantage of satellite technology for non feasible areas and also seamlessly interconnect the existing MPLS-VPN and MLLN leased lines. Only BSNL has the unique capability to reach nook and corner of India. </w:t>
      </w:r>
    </w:p>
    <w:p w:rsidR="00B06FC8" w:rsidRPr="00175054" w:rsidRDefault="00B06FC8" w:rsidP="00C21CFD">
      <w:pPr>
        <w:jc w:val="both"/>
        <w:rPr>
          <w:rFonts w:ascii="Times New Roman" w:hAnsi="Times New Roman" w:cs="Times New Roman"/>
          <w:b/>
          <w:sz w:val="28"/>
          <w:szCs w:val="28"/>
        </w:rPr>
      </w:pPr>
      <w:r w:rsidRPr="00175054">
        <w:rPr>
          <w:rFonts w:ascii="Times New Roman" w:hAnsi="Times New Roman" w:cs="Times New Roman"/>
          <w:b/>
          <w:sz w:val="28"/>
          <w:szCs w:val="28"/>
        </w:rPr>
        <w:t>8.</w:t>
      </w:r>
      <w:r w:rsidR="00F0631C" w:rsidRPr="00175054">
        <w:rPr>
          <w:rFonts w:ascii="Times New Roman" w:hAnsi="Times New Roman" w:cs="Times New Roman"/>
          <w:b/>
          <w:sz w:val="28"/>
          <w:szCs w:val="28"/>
        </w:rPr>
        <w:t xml:space="preserve"> BSNL IN services</w:t>
      </w:r>
    </w:p>
    <w:p w:rsidR="00D53FD2" w:rsidRPr="00175054" w:rsidRDefault="00D53FD2" w:rsidP="00195B43">
      <w:pPr>
        <w:numPr>
          <w:ilvl w:val="0"/>
          <w:numId w:val="9"/>
        </w:numPr>
        <w:jc w:val="both"/>
        <w:rPr>
          <w:rFonts w:ascii="Times New Roman" w:hAnsi="Times New Roman" w:cs="Times New Roman"/>
          <w:sz w:val="24"/>
          <w:szCs w:val="24"/>
        </w:rPr>
      </w:pPr>
      <w:r w:rsidRPr="00175054">
        <w:rPr>
          <w:rFonts w:ascii="Times New Roman" w:hAnsi="Times New Roman" w:cs="Times New Roman"/>
          <w:sz w:val="24"/>
          <w:szCs w:val="24"/>
        </w:rPr>
        <w:t>TOLL FREE PHONE SERVICE</w:t>
      </w:r>
    </w:p>
    <w:p w:rsidR="00D53FD2" w:rsidRPr="00175054" w:rsidRDefault="00D53FD2" w:rsidP="00195B43">
      <w:pPr>
        <w:numPr>
          <w:ilvl w:val="0"/>
          <w:numId w:val="9"/>
        </w:numPr>
        <w:jc w:val="both"/>
        <w:rPr>
          <w:rFonts w:ascii="Times New Roman" w:hAnsi="Times New Roman" w:cs="Times New Roman"/>
          <w:sz w:val="24"/>
          <w:szCs w:val="24"/>
        </w:rPr>
      </w:pPr>
      <w:r w:rsidRPr="00175054">
        <w:rPr>
          <w:rFonts w:ascii="Times New Roman" w:hAnsi="Times New Roman" w:cs="Times New Roman"/>
          <w:sz w:val="24"/>
          <w:szCs w:val="24"/>
        </w:rPr>
        <w:t>UAN</w:t>
      </w:r>
    </w:p>
    <w:p w:rsidR="00D53FD2" w:rsidRPr="00175054" w:rsidRDefault="00D53FD2" w:rsidP="00195B43">
      <w:pPr>
        <w:numPr>
          <w:ilvl w:val="0"/>
          <w:numId w:val="9"/>
        </w:numPr>
        <w:jc w:val="both"/>
        <w:rPr>
          <w:rFonts w:ascii="Times New Roman" w:hAnsi="Times New Roman" w:cs="Times New Roman"/>
          <w:sz w:val="24"/>
          <w:szCs w:val="24"/>
        </w:rPr>
      </w:pPr>
      <w:r w:rsidRPr="00175054">
        <w:rPr>
          <w:rFonts w:ascii="Times New Roman" w:hAnsi="Times New Roman" w:cs="Times New Roman"/>
          <w:sz w:val="24"/>
          <w:szCs w:val="24"/>
        </w:rPr>
        <w:t>VOICE VPN</w:t>
      </w:r>
    </w:p>
    <w:p w:rsidR="00D53FD2" w:rsidRPr="00175054" w:rsidRDefault="00D53FD2" w:rsidP="00195B43">
      <w:pPr>
        <w:numPr>
          <w:ilvl w:val="0"/>
          <w:numId w:val="9"/>
        </w:numPr>
        <w:jc w:val="both"/>
        <w:rPr>
          <w:rFonts w:ascii="Times New Roman" w:hAnsi="Times New Roman" w:cs="Times New Roman"/>
          <w:sz w:val="24"/>
          <w:szCs w:val="24"/>
        </w:rPr>
      </w:pPr>
      <w:r w:rsidRPr="00175054">
        <w:rPr>
          <w:rFonts w:ascii="Times New Roman" w:hAnsi="Times New Roman" w:cs="Times New Roman"/>
          <w:sz w:val="24"/>
          <w:szCs w:val="24"/>
        </w:rPr>
        <w:t>TELE VOTING</w:t>
      </w:r>
    </w:p>
    <w:p w:rsidR="00D53FD2" w:rsidRPr="00175054" w:rsidRDefault="00D53FD2" w:rsidP="00195B43">
      <w:pPr>
        <w:numPr>
          <w:ilvl w:val="0"/>
          <w:numId w:val="9"/>
        </w:numPr>
        <w:jc w:val="both"/>
        <w:rPr>
          <w:rFonts w:ascii="Times New Roman" w:hAnsi="Times New Roman" w:cs="Times New Roman"/>
          <w:sz w:val="24"/>
          <w:szCs w:val="24"/>
        </w:rPr>
      </w:pPr>
      <w:r w:rsidRPr="00175054">
        <w:rPr>
          <w:rFonts w:ascii="Times New Roman" w:hAnsi="Times New Roman" w:cs="Times New Roman"/>
          <w:sz w:val="24"/>
          <w:szCs w:val="24"/>
        </w:rPr>
        <w:t>ITC</w:t>
      </w:r>
    </w:p>
    <w:p w:rsidR="00D53FD2" w:rsidRPr="00175054" w:rsidRDefault="00D53FD2" w:rsidP="00195B43">
      <w:pPr>
        <w:numPr>
          <w:ilvl w:val="0"/>
          <w:numId w:val="9"/>
        </w:numPr>
        <w:jc w:val="both"/>
        <w:rPr>
          <w:rFonts w:ascii="Times New Roman" w:hAnsi="Times New Roman" w:cs="Times New Roman"/>
          <w:sz w:val="24"/>
          <w:szCs w:val="24"/>
        </w:rPr>
      </w:pPr>
      <w:r w:rsidRPr="00175054">
        <w:rPr>
          <w:rFonts w:ascii="Times New Roman" w:hAnsi="Times New Roman" w:cs="Times New Roman"/>
          <w:sz w:val="24"/>
          <w:szCs w:val="24"/>
        </w:rPr>
        <w:t>CALL NOW CARD</w:t>
      </w:r>
    </w:p>
    <w:p w:rsidR="00D53FD2" w:rsidRPr="00175054" w:rsidRDefault="00D53FD2" w:rsidP="00195B43">
      <w:pPr>
        <w:numPr>
          <w:ilvl w:val="0"/>
          <w:numId w:val="9"/>
        </w:numPr>
        <w:jc w:val="both"/>
        <w:rPr>
          <w:rFonts w:ascii="Times New Roman" w:hAnsi="Times New Roman" w:cs="Times New Roman"/>
          <w:sz w:val="24"/>
          <w:szCs w:val="24"/>
        </w:rPr>
      </w:pPr>
      <w:r w:rsidRPr="00175054">
        <w:rPr>
          <w:rFonts w:ascii="Times New Roman" w:hAnsi="Times New Roman" w:cs="Times New Roman"/>
          <w:sz w:val="24"/>
          <w:szCs w:val="24"/>
        </w:rPr>
        <w:t>PREMIUM RATE SERVICE</w:t>
      </w:r>
      <w:r w:rsidRPr="00175054">
        <w:rPr>
          <w:rFonts w:ascii="Times New Roman" w:hAnsi="Times New Roman" w:cs="Times New Roman"/>
          <w:sz w:val="24"/>
          <w:szCs w:val="24"/>
          <w:lang w:val="en-IN"/>
        </w:rPr>
        <w:t xml:space="preserve"> </w:t>
      </w:r>
    </w:p>
    <w:p w:rsidR="00F0631C" w:rsidRPr="00175054" w:rsidRDefault="001D030B" w:rsidP="00C21CFD">
      <w:pPr>
        <w:jc w:val="both"/>
        <w:rPr>
          <w:rFonts w:ascii="Times New Roman" w:hAnsi="Times New Roman" w:cs="Times New Roman"/>
          <w:b/>
          <w:sz w:val="28"/>
          <w:szCs w:val="28"/>
        </w:rPr>
      </w:pPr>
      <w:r w:rsidRPr="00175054">
        <w:rPr>
          <w:rFonts w:eastAsia="+mj-ea" w:cs="Arial"/>
          <w:sz w:val="80"/>
          <w:szCs w:val="80"/>
        </w:rPr>
        <w:t xml:space="preserve">  </w:t>
      </w:r>
      <w:r w:rsidRPr="00175054">
        <w:rPr>
          <w:rFonts w:ascii="Times New Roman" w:hAnsi="Times New Roman" w:cs="Times New Roman"/>
          <w:b/>
          <w:sz w:val="28"/>
          <w:szCs w:val="28"/>
        </w:rPr>
        <w:t>Audio, Video, Web conference services</w:t>
      </w:r>
    </w:p>
    <w:p w:rsidR="00D53FD2" w:rsidRPr="00175054" w:rsidRDefault="00D53FD2" w:rsidP="00195B43">
      <w:pPr>
        <w:numPr>
          <w:ilvl w:val="0"/>
          <w:numId w:val="10"/>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Audio Conferencing service allows multiple participants to converse with each other regardless of their location through the normal fixed line telephone or cellular phone. </w:t>
      </w:r>
    </w:p>
    <w:p w:rsidR="00D53FD2" w:rsidRPr="00175054" w:rsidRDefault="00D53FD2" w:rsidP="00195B43">
      <w:pPr>
        <w:numPr>
          <w:ilvl w:val="0"/>
          <w:numId w:val="10"/>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Video Conferencing service allows multiple participants to converse with each other regardless of their location through the video end-points or Personal computers. It involves Video and Audio communication. It's about connecting people. A video conference subscriber can add two or more video participants in a particular conference. </w:t>
      </w:r>
      <w:r w:rsidRPr="00175054">
        <w:rPr>
          <w:rFonts w:ascii="Times New Roman" w:hAnsi="Times New Roman" w:cs="Times New Roman"/>
          <w:sz w:val="24"/>
          <w:szCs w:val="24"/>
          <w:lang w:val="en-IN"/>
        </w:rPr>
        <w:lastRenderedPageBreak/>
        <w:t>The customers can schedule their video conferences through the Web. The video conferencing service can be availed by any us</w:t>
      </w:r>
      <w:r w:rsidR="001D030B" w:rsidRPr="00175054">
        <w:rPr>
          <w:rFonts w:ascii="Times New Roman" w:hAnsi="Times New Roman" w:cs="Times New Roman"/>
          <w:sz w:val="24"/>
          <w:szCs w:val="24"/>
          <w:lang w:val="en-IN"/>
        </w:rPr>
        <w:t>er through IP or ISDN interface.</w:t>
      </w:r>
    </w:p>
    <w:p w:rsidR="001D030B" w:rsidRPr="00175054" w:rsidRDefault="001D030B" w:rsidP="00C21CFD">
      <w:pPr>
        <w:jc w:val="both"/>
        <w:rPr>
          <w:rFonts w:ascii="Times New Roman" w:hAnsi="Times New Roman" w:cs="Times New Roman"/>
          <w:b/>
          <w:bCs/>
          <w:sz w:val="28"/>
          <w:szCs w:val="28"/>
          <w:lang w:val="en-IN"/>
        </w:rPr>
      </w:pPr>
      <w:r w:rsidRPr="00175054">
        <w:rPr>
          <w:rFonts w:ascii="Times New Roman" w:hAnsi="Times New Roman" w:cs="Times New Roman"/>
          <w:b/>
          <w:sz w:val="28"/>
          <w:szCs w:val="28"/>
        </w:rPr>
        <w:t>9.</w:t>
      </w:r>
      <w:r w:rsidRPr="00175054">
        <w:rPr>
          <w:rFonts w:eastAsia="+mj-ea" w:cs="Arial"/>
          <w:b/>
          <w:bCs/>
          <w:sz w:val="88"/>
          <w:szCs w:val="88"/>
          <w:lang w:val="en-IN"/>
        </w:rPr>
        <w:t xml:space="preserve"> </w:t>
      </w:r>
      <w:r w:rsidRPr="00175054">
        <w:rPr>
          <w:rFonts w:ascii="Times New Roman" w:hAnsi="Times New Roman" w:cs="Times New Roman"/>
          <w:b/>
          <w:bCs/>
          <w:sz w:val="28"/>
          <w:szCs w:val="28"/>
          <w:lang w:val="en-IN"/>
        </w:rPr>
        <w:t>Fleet Management Solution</w:t>
      </w:r>
    </w:p>
    <w:p w:rsidR="00D53FD2" w:rsidRPr="00175054" w:rsidRDefault="00D53FD2" w:rsidP="00195B43">
      <w:pPr>
        <w:numPr>
          <w:ilvl w:val="0"/>
          <w:numId w:val="11"/>
        </w:numPr>
        <w:jc w:val="both"/>
        <w:rPr>
          <w:rFonts w:ascii="Times New Roman" w:hAnsi="Times New Roman" w:cs="Times New Roman"/>
          <w:sz w:val="24"/>
          <w:szCs w:val="24"/>
        </w:rPr>
      </w:pPr>
      <w:r w:rsidRPr="00175054">
        <w:rPr>
          <w:rFonts w:ascii="Times New Roman" w:hAnsi="Times New Roman" w:cs="Times New Roman"/>
          <w:b/>
          <w:bCs/>
          <w:i/>
          <w:iCs/>
          <w:sz w:val="24"/>
          <w:szCs w:val="24"/>
          <w:lang w:val="en-IN"/>
        </w:rPr>
        <w:t>"BSNL Network … keeping an eye on every movement; every moment"</w:t>
      </w:r>
      <w:r w:rsidRPr="00175054">
        <w:rPr>
          <w:rFonts w:ascii="Times New Roman" w:hAnsi="Times New Roman" w:cs="Times New Roman"/>
          <w:sz w:val="24"/>
          <w:szCs w:val="24"/>
          <w:lang w:val="en-IN"/>
        </w:rPr>
        <w:t xml:space="preserve"> </w:t>
      </w:r>
    </w:p>
    <w:p w:rsidR="00D53FD2" w:rsidRPr="00175054" w:rsidRDefault="00666B72" w:rsidP="00195B43">
      <w:pPr>
        <w:numPr>
          <w:ilvl w:val="0"/>
          <w:numId w:val="11"/>
        </w:numPr>
        <w:jc w:val="both"/>
        <w:rPr>
          <w:rFonts w:ascii="Times New Roman" w:hAnsi="Times New Roman" w:cs="Times New Roman"/>
          <w:sz w:val="24"/>
          <w:szCs w:val="24"/>
        </w:rPr>
      </w:pPr>
      <w:r w:rsidRPr="00175054">
        <w:rPr>
          <w:rFonts w:ascii="Times New Roman" w:hAnsi="Times New Roman" w:cs="Times New Roman"/>
          <w:b/>
          <w:bCs/>
          <w:sz w:val="24"/>
          <w:szCs w:val="24"/>
          <w:lang w:val="en-IN"/>
        </w:rPr>
        <w:t>extract</w:t>
      </w:r>
      <w:r w:rsidR="00D53FD2" w:rsidRPr="00175054">
        <w:rPr>
          <w:rFonts w:ascii="Times New Roman" w:hAnsi="Times New Roman" w:cs="Times New Roman"/>
          <w:sz w:val="24"/>
          <w:szCs w:val="24"/>
          <w:lang w:val="en-IN"/>
        </w:rPr>
        <w:t xml:space="preserve"> An innovative on-line tracking system powered by BSNL to manage fleets comprising of  trucks, car carriers, trailers, tankers, containers or vehicles moving hazardous and specialty explosive chemicals etc.  The </w:t>
      </w:r>
      <w:r w:rsidRPr="00175054">
        <w:rPr>
          <w:rFonts w:ascii="Times New Roman" w:hAnsi="Times New Roman" w:cs="Times New Roman"/>
          <w:sz w:val="24"/>
          <w:szCs w:val="24"/>
          <w:lang w:val="en-IN"/>
        </w:rPr>
        <w:t>extract</w:t>
      </w:r>
      <w:r w:rsidR="00D53FD2" w:rsidRPr="00175054">
        <w:rPr>
          <w:rFonts w:ascii="Times New Roman" w:hAnsi="Times New Roman" w:cs="Times New Roman"/>
          <w:sz w:val="24"/>
          <w:szCs w:val="24"/>
          <w:lang w:val="en-IN"/>
        </w:rPr>
        <w:t xml:space="preserve"> vehicle tracking system uses vehicle-mounted, microprocessor-controlled device which sends periodic messages from the vehicle to a network command centre through SMS/GPRS. The received data is authenticated and forwarded to an application server which provides tracking information through an internet. Customers are provided a user name and password to access the fleet information on line. The user also has options to receive tracking information via e-mail, fax or SMS besides the facility of calling the customer support team on a toll-free telephone line.</w:t>
      </w:r>
    </w:p>
    <w:p w:rsidR="001D030B" w:rsidRPr="00175054" w:rsidRDefault="001D030B" w:rsidP="00C21CFD">
      <w:pPr>
        <w:jc w:val="both"/>
        <w:rPr>
          <w:rFonts w:ascii="Times New Roman" w:hAnsi="Times New Roman" w:cs="Times New Roman"/>
          <w:b/>
          <w:sz w:val="28"/>
          <w:szCs w:val="28"/>
        </w:rPr>
      </w:pPr>
      <w:r w:rsidRPr="00175054">
        <w:rPr>
          <w:rFonts w:ascii="Times New Roman" w:hAnsi="Times New Roman" w:cs="Times New Roman"/>
          <w:b/>
          <w:sz w:val="28"/>
          <w:szCs w:val="28"/>
        </w:rPr>
        <w:t>10.</w:t>
      </w:r>
      <w:r w:rsidRPr="00175054">
        <w:rPr>
          <w:rFonts w:eastAsia="+mj-ea" w:cs="Arial"/>
          <w:sz w:val="88"/>
          <w:szCs w:val="88"/>
        </w:rPr>
        <w:t xml:space="preserve"> </w:t>
      </w:r>
      <w:r w:rsidRPr="00175054">
        <w:rPr>
          <w:rFonts w:ascii="Times New Roman" w:hAnsi="Times New Roman" w:cs="Times New Roman"/>
          <w:b/>
          <w:sz w:val="28"/>
          <w:szCs w:val="28"/>
        </w:rPr>
        <w:t>IP FUNDAMENTALS</w:t>
      </w:r>
    </w:p>
    <w:p w:rsidR="001D030B" w:rsidRPr="00175054" w:rsidRDefault="001D030B" w:rsidP="00C21CFD">
      <w:pPr>
        <w:jc w:val="both"/>
        <w:rPr>
          <w:rFonts w:ascii="Times New Roman" w:hAnsi="Times New Roman" w:cs="Times New Roman"/>
          <w:b/>
          <w:sz w:val="24"/>
          <w:szCs w:val="24"/>
        </w:rPr>
      </w:pPr>
      <w:r w:rsidRPr="00175054">
        <w:rPr>
          <w:rFonts w:ascii="Times New Roman" w:hAnsi="Times New Roman" w:cs="Times New Roman"/>
          <w:b/>
          <w:sz w:val="28"/>
          <w:szCs w:val="28"/>
        </w:rPr>
        <w:t xml:space="preserve">      </w:t>
      </w:r>
      <w:r w:rsidR="00C75337" w:rsidRPr="00175054">
        <w:rPr>
          <w:rFonts w:ascii="Times New Roman" w:hAnsi="Times New Roman" w:cs="Times New Roman"/>
          <w:b/>
          <w:sz w:val="28"/>
          <w:szCs w:val="28"/>
        </w:rPr>
        <w:t xml:space="preserve"> </w:t>
      </w:r>
      <w:r w:rsidRPr="00175054">
        <w:rPr>
          <w:rFonts w:ascii="Times New Roman" w:hAnsi="Times New Roman" w:cs="Times New Roman"/>
          <w:b/>
          <w:sz w:val="28"/>
          <w:szCs w:val="28"/>
        </w:rPr>
        <w:t>Circuit-Switching:</w:t>
      </w:r>
    </w:p>
    <w:p w:rsidR="00D53FD2" w:rsidRPr="00175054" w:rsidRDefault="00D53FD2" w:rsidP="00195B43">
      <w:pPr>
        <w:numPr>
          <w:ilvl w:val="0"/>
          <w:numId w:val="12"/>
        </w:numPr>
        <w:jc w:val="both"/>
        <w:rPr>
          <w:rFonts w:ascii="Times New Roman" w:hAnsi="Times New Roman" w:cs="Times New Roman"/>
          <w:sz w:val="24"/>
          <w:szCs w:val="24"/>
        </w:rPr>
      </w:pPr>
      <w:r w:rsidRPr="00175054">
        <w:rPr>
          <w:rFonts w:ascii="Times New Roman" w:hAnsi="Times New Roman" w:cs="Times New Roman"/>
          <w:sz w:val="24"/>
          <w:szCs w:val="24"/>
        </w:rPr>
        <w:t xml:space="preserve">In </w:t>
      </w:r>
      <w:r w:rsidRPr="00175054">
        <w:rPr>
          <w:rFonts w:ascii="Times New Roman" w:hAnsi="Times New Roman" w:cs="Times New Roman"/>
          <w:b/>
          <w:bCs/>
          <w:sz w:val="24"/>
          <w:szCs w:val="24"/>
        </w:rPr>
        <w:t>circuit-switching</w:t>
      </w:r>
      <w:r w:rsidRPr="00175054">
        <w:rPr>
          <w:rFonts w:ascii="Times New Roman" w:hAnsi="Times New Roman" w:cs="Times New Roman"/>
          <w:sz w:val="24"/>
          <w:szCs w:val="24"/>
        </w:rPr>
        <w:t>, this path is decided upon before the data transmission starts. the route is dedicated and exclusive, and released only when the session terminates..</w:t>
      </w:r>
    </w:p>
    <w:p w:rsidR="00D53FD2" w:rsidRPr="00175054" w:rsidRDefault="00D53FD2" w:rsidP="00195B43">
      <w:pPr>
        <w:numPr>
          <w:ilvl w:val="0"/>
          <w:numId w:val="12"/>
        </w:numPr>
        <w:jc w:val="both"/>
        <w:rPr>
          <w:rFonts w:ascii="Times New Roman" w:hAnsi="Times New Roman" w:cs="Times New Roman"/>
          <w:sz w:val="24"/>
          <w:szCs w:val="24"/>
        </w:rPr>
      </w:pPr>
      <w:r w:rsidRPr="00175054">
        <w:rPr>
          <w:rFonts w:ascii="Times New Roman" w:hAnsi="Times New Roman" w:cs="Times New Roman"/>
          <w:sz w:val="24"/>
          <w:szCs w:val="24"/>
        </w:rPr>
        <w:t>Normal telephone calls of OCB 283, EWSD,C-DOT,AXE etc.</w:t>
      </w:r>
    </w:p>
    <w:p w:rsidR="00D53FD2" w:rsidRPr="00175054" w:rsidRDefault="00D53FD2" w:rsidP="00195B43">
      <w:pPr>
        <w:numPr>
          <w:ilvl w:val="0"/>
          <w:numId w:val="12"/>
        </w:numPr>
        <w:jc w:val="both"/>
        <w:rPr>
          <w:rFonts w:ascii="Times New Roman" w:hAnsi="Times New Roman" w:cs="Times New Roman"/>
          <w:sz w:val="24"/>
          <w:szCs w:val="24"/>
        </w:rPr>
      </w:pPr>
      <w:r w:rsidRPr="00175054">
        <w:rPr>
          <w:rFonts w:ascii="Times New Roman" w:hAnsi="Times New Roman" w:cs="Times New Roman"/>
          <w:sz w:val="24"/>
          <w:szCs w:val="24"/>
        </w:rPr>
        <w:t>On PSTN customer phone to Switch (Exchange) is analog signal. Exchange to Exchange is Digital.</w:t>
      </w:r>
    </w:p>
    <w:p w:rsidR="00D53FD2" w:rsidRPr="00175054" w:rsidRDefault="00D53FD2" w:rsidP="00195B43">
      <w:pPr>
        <w:numPr>
          <w:ilvl w:val="0"/>
          <w:numId w:val="12"/>
        </w:numPr>
        <w:jc w:val="both"/>
        <w:rPr>
          <w:rFonts w:ascii="Times New Roman" w:hAnsi="Times New Roman" w:cs="Times New Roman"/>
          <w:sz w:val="24"/>
          <w:szCs w:val="24"/>
        </w:rPr>
      </w:pPr>
      <w:r w:rsidRPr="00175054">
        <w:rPr>
          <w:rFonts w:ascii="Times New Roman" w:hAnsi="Times New Roman" w:cs="Times New Roman"/>
          <w:sz w:val="24"/>
          <w:szCs w:val="24"/>
        </w:rPr>
        <w:t>ISDN is total digital.</w:t>
      </w:r>
    </w:p>
    <w:p w:rsidR="001D030B" w:rsidRPr="00175054" w:rsidRDefault="001D030B" w:rsidP="00C21CFD">
      <w:pPr>
        <w:jc w:val="both"/>
        <w:rPr>
          <w:rFonts w:ascii="Times New Roman" w:hAnsi="Times New Roman" w:cs="Times New Roman"/>
          <w:b/>
          <w:sz w:val="28"/>
          <w:szCs w:val="28"/>
        </w:rPr>
      </w:pPr>
      <w:r w:rsidRPr="00175054">
        <w:rPr>
          <w:rFonts w:ascii="Times New Roman" w:hAnsi="Times New Roman" w:cs="Times New Roman"/>
          <w:b/>
          <w:sz w:val="28"/>
          <w:szCs w:val="28"/>
        </w:rPr>
        <w:t xml:space="preserve">       Packet switching:</w:t>
      </w:r>
    </w:p>
    <w:p w:rsidR="00D53FD2" w:rsidRPr="00175054" w:rsidRDefault="00D53FD2" w:rsidP="00195B43">
      <w:pPr>
        <w:numPr>
          <w:ilvl w:val="0"/>
          <w:numId w:val="13"/>
        </w:numPr>
        <w:jc w:val="both"/>
        <w:rPr>
          <w:rFonts w:ascii="Times New Roman" w:hAnsi="Times New Roman" w:cs="Times New Roman"/>
          <w:sz w:val="24"/>
          <w:szCs w:val="24"/>
        </w:rPr>
      </w:pPr>
      <w:r w:rsidRPr="00175054">
        <w:rPr>
          <w:rFonts w:ascii="Times New Roman" w:hAnsi="Times New Roman" w:cs="Times New Roman"/>
          <w:b/>
          <w:bCs/>
          <w:sz w:val="24"/>
          <w:szCs w:val="24"/>
          <w:lang w:val="en-IN"/>
        </w:rPr>
        <w:t>Packet switching</w:t>
      </w:r>
      <w:r w:rsidRPr="00175054">
        <w:rPr>
          <w:rFonts w:ascii="Times New Roman" w:hAnsi="Times New Roman" w:cs="Times New Roman"/>
          <w:sz w:val="24"/>
          <w:szCs w:val="24"/>
          <w:lang w:val="en-IN"/>
        </w:rPr>
        <w:t xml:space="preserve"> is a digital networking communications method that groups all transmitted data – irrespective of content, type, or structure – into suitably-sized blocks, called </w:t>
      </w:r>
      <w:r w:rsidRPr="00175054">
        <w:rPr>
          <w:rFonts w:ascii="Times New Roman" w:hAnsi="Times New Roman" w:cs="Times New Roman"/>
          <w:i/>
          <w:iCs/>
          <w:sz w:val="24"/>
          <w:szCs w:val="24"/>
          <w:lang w:val="en-IN"/>
        </w:rPr>
        <w:t>packets</w:t>
      </w:r>
      <w:r w:rsidRPr="00175054">
        <w:rPr>
          <w:rFonts w:ascii="Times New Roman" w:hAnsi="Times New Roman" w:cs="Times New Roman"/>
          <w:sz w:val="24"/>
          <w:szCs w:val="24"/>
          <w:lang w:val="en-IN"/>
        </w:rPr>
        <w:t xml:space="preserve">. Packet switching features delivery of variable-bit-rate data streams (sequences of packets) over a shared network. When traversing network adapters, switches, routers and other </w:t>
      </w:r>
      <w:hyperlink r:id="rId10" w:history="1">
        <w:r w:rsidRPr="00175054">
          <w:rPr>
            <w:rStyle w:val="Hyperlink"/>
            <w:rFonts w:ascii="Times New Roman" w:hAnsi="Times New Roman" w:cs="Times New Roman"/>
            <w:color w:val="auto"/>
            <w:sz w:val="24"/>
            <w:szCs w:val="24"/>
            <w:lang w:val="en-IN"/>
          </w:rPr>
          <w:t>network nodes</w:t>
        </w:r>
      </w:hyperlink>
      <w:r w:rsidRPr="00175054">
        <w:rPr>
          <w:rFonts w:ascii="Times New Roman" w:hAnsi="Times New Roman" w:cs="Times New Roman"/>
          <w:sz w:val="24"/>
          <w:szCs w:val="24"/>
          <w:lang w:val="en-IN"/>
        </w:rPr>
        <w:t xml:space="preserve">, packets are buffered and queued, resulting in variable delay and throughput depending on the traffic load in the network. </w:t>
      </w:r>
    </w:p>
    <w:p w:rsidR="001D030B" w:rsidRPr="00175054" w:rsidRDefault="00C75337" w:rsidP="00C21CFD">
      <w:pPr>
        <w:jc w:val="both"/>
        <w:rPr>
          <w:rFonts w:ascii="Times New Roman" w:hAnsi="Times New Roman" w:cs="Times New Roman"/>
          <w:b/>
          <w:sz w:val="28"/>
          <w:szCs w:val="28"/>
        </w:rPr>
      </w:pPr>
      <w:r w:rsidRPr="00175054">
        <w:rPr>
          <w:rFonts w:ascii="Times New Roman" w:hAnsi="Times New Roman" w:cs="Times New Roman"/>
          <w:sz w:val="24"/>
          <w:szCs w:val="24"/>
        </w:rPr>
        <w:t xml:space="preserve">         </w:t>
      </w:r>
      <w:r w:rsidRPr="00175054">
        <w:rPr>
          <w:rFonts w:ascii="Times New Roman" w:hAnsi="Times New Roman" w:cs="Times New Roman"/>
          <w:b/>
          <w:sz w:val="28"/>
          <w:szCs w:val="28"/>
        </w:rPr>
        <w:t>IP address:</w:t>
      </w:r>
    </w:p>
    <w:p w:rsidR="00D53FD2"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t>IP address and associated mask are represented in 32 bit dotted decimal.</w:t>
      </w:r>
    </w:p>
    <w:p w:rsidR="00D53FD2"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lastRenderedPageBreak/>
        <w:t>Decimal value in the first octet determines the class of address.</w:t>
      </w:r>
    </w:p>
    <w:p w:rsidR="00D53FD2"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t>1-126=CLASS A (0)   128-191=CLASS B(10)  192-223=CLASS C(110) 224-239= CLASS D(1110) 240-254= CLASS E(1111)</w:t>
      </w:r>
    </w:p>
    <w:p w:rsidR="00D53FD2"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t>CLASS A,B,C are used in internet CLASS D (multi casting and video conferencing )and CLASS E are for testing purpose.</w:t>
      </w:r>
    </w:p>
    <w:p w:rsidR="00D53FD2"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t>PRIVATE ADDRESSES</w:t>
      </w:r>
    </w:p>
    <w:p w:rsidR="00D53FD2"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t xml:space="preserve">10.0.0.0 to 10.255.255.255,172.16.0.0 to 172.32.255.255 and </w:t>
      </w:r>
    </w:p>
    <w:p w:rsidR="00666B72"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t>192.168.0.0 to 192.168.255.255 127 is reserved for loop back</w:t>
      </w:r>
    </w:p>
    <w:p w:rsidR="00D53FD2"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t>.PC loop back 127.0.0.1</w:t>
      </w:r>
    </w:p>
    <w:p w:rsidR="00C75337" w:rsidRPr="00175054" w:rsidRDefault="00D53FD2" w:rsidP="00195B43">
      <w:pPr>
        <w:numPr>
          <w:ilvl w:val="0"/>
          <w:numId w:val="14"/>
        </w:numPr>
        <w:jc w:val="both"/>
        <w:rPr>
          <w:rFonts w:ascii="Times New Roman" w:hAnsi="Times New Roman" w:cs="Times New Roman"/>
          <w:sz w:val="24"/>
          <w:szCs w:val="24"/>
        </w:rPr>
      </w:pPr>
      <w:r w:rsidRPr="00175054">
        <w:rPr>
          <w:rFonts w:ascii="Times New Roman" w:hAnsi="Times New Roman" w:cs="Times New Roman"/>
          <w:bCs/>
          <w:sz w:val="24"/>
          <w:szCs w:val="24"/>
        </w:rPr>
        <w:t>Some CLASS D multicast addresses are used by routing protocols. OSPF-224.0.0.5,224.0.0.6;RIPv2-224.0.0.9:EIGRP-224.0.0.10</w:t>
      </w:r>
    </w:p>
    <w:p w:rsidR="00C75337" w:rsidRPr="00175054" w:rsidRDefault="00C75337" w:rsidP="00C21CFD">
      <w:pPr>
        <w:jc w:val="both"/>
        <w:rPr>
          <w:rFonts w:ascii="Times New Roman" w:hAnsi="Times New Roman" w:cs="Times New Roman"/>
          <w:b/>
          <w:bCs/>
          <w:sz w:val="28"/>
          <w:szCs w:val="28"/>
        </w:rPr>
      </w:pPr>
      <w:r w:rsidRPr="00175054">
        <w:rPr>
          <w:rFonts w:ascii="Times New Roman" w:hAnsi="Times New Roman" w:cs="Times New Roman"/>
          <w:b/>
          <w:bCs/>
          <w:sz w:val="28"/>
          <w:szCs w:val="28"/>
        </w:rPr>
        <w:t>INTERNATIONAL STANDARDS ORGANIZATION - OPEN SYSTEM INTERCONNECTION(ISO-OSI):</w:t>
      </w:r>
    </w:p>
    <w:p w:rsidR="00C75337" w:rsidRPr="00175054" w:rsidRDefault="00C75337" w:rsidP="00C21CFD">
      <w:pPr>
        <w:jc w:val="both"/>
        <w:rPr>
          <w:rFonts w:ascii="Times New Roman" w:hAnsi="Times New Roman" w:cs="Times New Roman"/>
          <w:sz w:val="24"/>
          <w:szCs w:val="24"/>
        </w:rPr>
      </w:pPr>
      <w:r w:rsidRPr="00175054">
        <w:rPr>
          <w:rFonts w:ascii="Times New Roman" w:hAnsi="Times New Roman" w:cs="Times New Roman"/>
          <w:sz w:val="24"/>
          <w:szCs w:val="24"/>
        </w:rPr>
        <w:t xml:space="preserve">                                                        </w:t>
      </w:r>
      <w:r w:rsidRPr="00175054">
        <w:rPr>
          <w:rFonts w:ascii="Times New Roman" w:hAnsi="Times New Roman" w:cs="Times New Roman"/>
          <w:noProof/>
          <w:sz w:val="24"/>
          <w:szCs w:val="24"/>
        </w:rPr>
        <w:drawing>
          <wp:inline distT="0" distB="0" distL="0" distR="0">
            <wp:extent cx="2190750" cy="2385262"/>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2192321" cy="2386973"/>
                    </a:xfrm>
                    <a:prstGeom prst="rect">
                      <a:avLst/>
                    </a:prstGeom>
                    <a:noFill/>
                    <a:ln w="9525">
                      <a:noFill/>
                      <a:miter lim="800000"/>
                      <a:headEnd/>
                      <a:tailEnd/>
                    </a:ln>
                  </pic:spPr>
                </pic:pic>
              </a:graphicData>
            </a:graphic>
          </wp:inline>
        </w:drawing>
      </w:r>
    </w:p>
    <w:p w:rsidR="007D36D4" w:rsidRPr="00175054" w:rsidRDefault="007D36D4" w:rsidP="00C21CFD">
      <w:pPr>
        <w:autoSpaceDE w:val="0"/>
        <w:autoSpaceDN w:val="0"/>
        <w:adjustRightInd w:val="0"/>
        <w:spacing w:after="0"/>
        <w:jc w:val="both"/>
        <w:rPr>
          <w:rFonts w:ascii="Times New Roman" w:hAnsi="Times New Roman" w:cs="Times New Roman"/>
          <w:b/>
          <w:bCs/>
          <w:sz w:val="24"/>
          <w:szCs w:val="24"/>
        </w:rPr>
      </w:pPr>
    </w:p>
    <w:p w:rsidR="006C31DA" w:rsidRPr="00175054" w:rsidRDefault="006C31DA" w:rsidP="00195B43">
      <w:pPr>
        <w:numPr>
          <w:ilvl w:val="0"/>
          <w:numId w:val="16"/>
        </w:numPr>
        <w:autoSpaceDE w:val="0"/>
        <w:autoSpaceDN w:val="0"/>
        <w:adjustRightInd w:val="0"/>
        <w:spacing w:after="0"/>
        <w:ind w:left="540" w:hanging="540"/>
        <w:jc w:val="both"/>
        <w:rPr>
          <w:rFonts w:ascii="Times New Roman" w:hAnsi="Times New Roman" w:cs="Times New Roman"/>
          <w:b/>
          <w:bCs/>
          <w:sz w:val="24"/>
          <w:szCs w:val="24"/>
        </w:rPr>
      </w:pPr>
      <w:r w:rsidRPr="00175054">
        <w:rPr>
          <w:rFonts w:ascii="Times New Roman" w:hAnsi="Times New Roman" w:cs="Times New Roman"/>
          <w:b/>
          <w:bCs/>
          <w:sz w:val="24"/>
          <w:szCs w:val="24"/>
        </w:rPr>
        <w:t>PHYSICAL  LAYER</w:t>
      </w:r>
    </w:p>
    <w:p w:rsidR="007D36D4" w:rsidRPr="00175054" w:rsidRDefault="007D36D4" w:rsidP="00C21CFD">
      <w:pPr>
        <w:autoSpaceDE w:val="0"/>
        <w:autoSpaceDN w:val="0"/>
        <w:adjustRightInd w:val="0"/>
        <w:spacing w:after="0"/>
        <w:ind w:left="540"/>
        <w:jc w:val="both"/>
        <w:rPr>
          <w:rFonts w:ascii="Times New Roman" w:hAnsi="Times New Roman" w:cs="Times New Roman"/>
          <w:bCs/>
          <w:sz w:val="24"/>
          <w:szCs w:val="24"/>
        </w:rPr>
      </w:pP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It defines the characteristics of the interface between the devices and the transmission medium. It defines the type of xsn medium. DATA RATE, TRANSMISSION RATE, SYNCHRONIZATION OF BITS, TRANSMISSION MODE ( simplex, duplex, half duplex)</w:t>
      </w:r>
    </w:p>
    <w:p w:rsidR="007D36D4" w:rsidRPr="00175054" w:rsidRDefault="007D36D4" w:rsidP="00C21CFD">
      <w:pPr>
        <w:autoSpaceDE w:val="0"/>
        <w:autoSpaceDN w:val="0"/>
        <w:adjustRightInd w:val="0"/>
        <w:spacing w:after="0"/>
        <w:ind w:left="540"/>
        <w:jc w:val="both"/>
        <w:rPr>
          <w:rFonts w:ascii="Times New Roman" w:hAnsi="Times New Roman" w:cs="Times New Roman"/>
          <w:b/>
          <w:bCs/>
          <w:sz w:val="24"/>
          <w:szCs w:val="24"/>
        </w:rPr>
      </w:pPr>
    </w:p>
    <w:p w:rsidR="00666B72" w:rsidRPr="00175054" w:rsidRDefault="00666B72" w:rsidP="00666B72">
      <w:pPr>
        <w:autoSpaceDE w:val="0"/>
        <w:autoSpaceDN w:val="0"/>
        <w:adjustRightInd w:val="0"/>
        <w:spacing w:after="0"/>
        <w:ind w:left="540"/>
        <w:jc w:val="both"/>
        <w:rPr>
          <w:rFonts w:ascii="Times New Roman" w:hAnsi="Times New Roman" w:cs="Times New Roman"/>
          <w:b/>
          <w:bCs/>
          <w:sz w:val="24"/>
          <w:szCs w:val="24"/>
        </w:rPr>
      </w:pPr>
    </w:p>
    <w:p w:rsidR="00666B72" w:rsidRPr="00175054" w:rsidRDefault="00666B72" w:rsidP="00666B72">
      <w:pPr>
        <w:autoSpaceDE w:val="0"/>
        <w:autoSpaceDN w:val="0"/>
        <w:adjustRightInd w:val="0"/>
        <w:spacing w:after="0"/>
        <w:ind w:left="540"/>
        <w:jc w:val="both"/>
        <w:rPr>
          <w:rFonts w:ascii="Times New Roman" w:hAnsi="Times New Roman" w:cs="Times New Roman"/>
          <w:b/>
          <w:bCs/>
          <w:sz w:val="24"/>
          <w:szCs w:val="24"/>
        </w:rPr>
      </w:pPr>
    </w:p>
    <w:p w:rsidR="006C31DA" w:rsidRPr="00175054" w:rsidRDefault="006C31DA" w:rsidP="00195B43">
      <w:pPr>
        <w:numPr>
          <w:ilvl w:val="0"/>
          <w:numId w:val="16"/>
        </w:numPr>
        <w:autoSpaceDE w:val="0"/>
        <w:autoSpaceDN w:val="0"/>
        <w:adjustRightInd w:val="0"/>
        <w:spacing w:after="0"/>
        <w:ind w:left="540" w:hanging="540"/>
        <w:jc w:val="both"/>
        <w:rPr>
          <w:rFonts w:ascii="Times New Roman" w:hAnsi="Times New Roman" w:cs="Times New Roman"/>
          <w:b/>
          <w:bCs/>
          <w:sz w:val="24"/>
          <w:szCs w:val="24"/>
        </w:rPr>
      </w:pPr>
      <w:r w:rsidRPr="00175054">
        <w:rPr>
          <w:rFonts w:ascii="Times New Roman" w:hAnsi="Times New Roman" w:cs="Times New Roman"/>
          <w:b/>
          <w:bCs/>
          <w:sz w:val="24"/>
          <w:szCs w:val="24"/>
        </w:rPr>
        <w:t>DATA LINK  LAYER</w:t>
      </w:r>
    </w:p>
    <w:p w:rsidR="007D36D4" w:rsidRPr="00175054" w:rsidRDefault="007D36D4" w:rsidP="00C21CFD">
      <w:pPr>
        <w:autoSpaceDE w:val="0"/>
        <w:autoSpaceDN w:val="0"/>
        <w:adjustRightInd w:val="0"/>
        <w:spacing w:after="0"/>
        <w:ind w:left="540"/>
        <w:jc w:val="both"/>
        <w:rPr>
          <w:rFonts w:ascii="Times New Roman" w:hAnsi="Times New Roman" w:cs="Times New Roman"/>
          <w:bCs/>
          <w:sz w:val="24"/>
          <w:szCs w:val="24"/>
        </w:rPr>
      </w:pP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Framing, addressing (source, destination), flow control, error control, access control.</w:t>
      </w:r>
    </w:p>
    <w:p w:rsidR="007D36D4" w:rsidRPr="00175054" w:rsidRDefault="007D36D4" w:rsidP="00C21CFD">
      <w:pPr>
        <w:autoSpaceDE w:val="0"/>
        <w:autoSpaceDN w:val="0"/>
        <w:adjustRightInd w:val="0"/>
        <w:spacing w:after="0"/>
        <w:jc w:val="both"/>
        <w:rPr>
          <w:rFonts w:ascii="Times New Roman" w:hAnsi="Times New Roman" w:cs="Times New Roman"/>
          <w:b/>
          <w:bCs/>
          <w:sz w:val="24"/>
          <w:szCs w:val="24"/>
        </w:rPr>
      </w:pPr>
    </w:p>
    <w:p w:rsidR="006C31DA" w:rsidRPr="00175054" w:rsidRDefault="006C31DA" w:rsidP="00195B43">
      <w:pPr>
        <w:numPr>
          <w:ilvl w:val="0"/>
          <w:numId w:val="16"/>
        </w:numPr>
        <w:autoSpaceDE w:val="0"/>
        <w:autoSpaceDN w:val="0"/>
        <w:adjustRightInd w:val="0"/>
        <w:spacing w:after="0"/>
        <w:ind w:left="540" w:hanging="540"/>
        <w:jc w:val="both"/>
        <w:rPr>
          <w:rFonts w:ascii="Times New Roman" w:hAnsi="Times New Roman" w:cs="Times New Roman"/>
          <w:b/>
          <w:bCs/>
          <w:sz w:val="24"/>
          <w:szCs w:val="24"/>
        </w:rPr>
      </w:pPr>
      <w:r w:rsidRPr="00175054">
        <w:rPr>
          <w:rFonts w:ascii="Times New Roman" w:hAnsi="Times New Roman" w:cs="Times New Roman"/>
          <w:b/>
          <w:bCs/>
          <w:sz w:val="24"/>
          <w:szCs w:val="24"/>
        </w:rPr>
        <w:t>NETWORK  LAYER</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This is responsible for the source to destination delivery of a packet possible across multiple network (link).If the two systems are   connected to the same link there is usually no need of network layer, Logical addressing, routing.</w:t>
      </w:r>
    </w:p>
    <w:p w:rsidR="006C31DA" w:rsidRPr="00175054" w:rsidRDefault="006C31DA" w:rsidP="00C21CFD">
      <w:pPr>
        <w:autoSpaceDE w:val="0"/>
        <w:autoSpaceDN w:val="0"/>
        <w:adjustRightInd w:val="0"/>
        <w:spacing w:after="0"/>
        <w:jc w:val="both"/>
        <w:rPr>
          <w:rFonts w:ascii="Times New Roman" w:hAnsi="Times New Roman" w:cs="Times New Roman"/>
          <w:bCs/>
          <w:sz w:val="24"/>
          <w:szCs w:val="24"/>
        </w:rPr>
      </w:pPr>
    </w:p>
    <w:p w:rsidR="006C31DA" w:rsidRPr="00175054" w:rsidRDefault="006C31DA" w:rsidP="00195B43">
      <w:pPr>
        <w:numPr>
          <w:ilvl w:val="0"/>
          <w:numId w:val="16"/>
        </w:numPr>
        <w:autoSpaceDE w:val="0"/>
        <w:autoSpaceDN w:val="0"/>
        <w:adjustRightInd w:val="0"/>
        <w:spacing w:after="0"/>
        <w:ind w:left="540" w:hanging="540"/>
        <w:jc w:val="both"/>
        <w:rPr>
          <w:rFonts w:ascii="Times New Roman" w:hAnsi="Times New Roman" w:cs="Times New Roman"/>
          <w:b/>
          <w:bCs/>
          <w:sz w:val="24"/>
          <w:szCs w:val="24"/>
        </w:rPr>
      </w:pPr>
      <w:r w:rsidRPr="00175054">
        <w:rPr>
          <w:rFonts w:ascii="Times New Roman" w:hAnsi="Times New Roman" w:cs="Times New Roman"/>
          <w:b/>
          <w:bCs/>
          <w:sz w:val="24"/>
          <w:szCs w:val="24"/>
        </w:rPr>
        <w:t>TRANSPORT  LAYER</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It is responsible for source to destination (end to end) delivery of the entire message.</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NOTE: Network layer oversees end to end delivery of the packets. service point addressing, segmentation and reassembly, congesion control, flow control, error control.</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p>
    <w:p w:rsidR="006C31DA" w:rsidRPr="00175054" w:rsidRDefault="006C31DA" w:rsidP="00195B43">
      <w:pPr>
        <w:numPr>
          <w:ilvl w:val="0"/>
          <w:numId w:val="16"/>
        </w:numPr>
        <w:autoSpaceDE w:val="0"/>
        <w:autoSpaceDN w:val="0"/>
        <w:adjustRightInd w:val="0"/>
        <w:spacing w:after="0"/>
        <w:ind w:left="540" w:hanging="540"/>
        <w:jc w:val="both"/>
        <w:rPr>
          <w:rFonts w:ascii="Times New Roman" w:hAnsi="Times New Roman" w:cs="Times New Roman"/>
          <w:b/>
          <w:bCs/>
          <w:sz w:val="24"/>
          <w:szCs w:val="24"/>
        </w:rPr>
      </w:pPr>
      <w:r w:rsidRPr="00175054">
        <w:rPr>
          <w:rFonts w:ascii="Times New Roman" w:hAnsi="Times New Roman" w:cs="Times New Roman"/>
          <w:b/>
          <w:bCs/>
          <w:sz w:val="24"/>
          <w:szCs w:val="24"/>
        </w:rPr>
        <w:t>SESSION  LAYER</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First three layers are not sufficient for some processes.</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It is the network dialog controller. It establishes, maintains and synchronizes the interaction between communicating systems.</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p>
    <w:p w:rsidR="006C31DA" w:rsidRPr="00175054" w:rsidRDefault="006C31DA" w:rsidP="00195B43">
      <w:pPr>
        <w:numPr>
          <w:ilvl w:val="0"/>
          <w:numId w:val="16"/>
        </w:numPr>
        <w:autoSpaceDE w:val="0"/>
        <w:autoSpaceDN w:val="0"/>
        <w:adjustRightInd w:val="0"/>
        <w:spacing w:after="0"/>
        <w:ind w:left="540" w:hanging="540"/>
        <w:jc w:val="both"/>
        <w:rPr>
          <w:rFonts w:ascii="Times New Roman" w:hAnsi="Times New Roman" w:cs="Times New Roman"/>
          <w:b/>
          <w:bCs/>
          <w:sz w:val="24"/>
          <w:szCs w:val="24"/>
        </w:rPr>
      </w:pPr>
      <w:r w:rsidRPr="00175054">
        <w:rPr>
          <w:rFonts w:ascii="Times New Roman" w:hAnsi="Times New Roman" w:cs="Times New Roman"/>
          <w:b/>
          <w:bCs/>
          <w:sz w:val="24"/>
          <w:szCs w:val="24"/>
        </w:rPr>
        <w:t>PRESENTATION  LAYER</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It is concerned with the SYNTAX and SEMANTICS of the information exchanged between two systems.</w:t>
      </w:r>
    </w:p>
    <w:p w:rsidR="006C31DA" w:rsidRPr="00175054" w:rsidRDefault="006C31DA" w:rsidP="00195B43">
      <w:pPr>
        <w:pStyle w:val="ListParagraph"/>
        <w:numPr>
          <w:ilvl w:val="1"/>
          <w:numId w:val="17"/>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TRANSLATION (encoding methods),</w:t>
      </w:r>
    </w:p>
    <w:p w:rsidR="006C31DA" w:rsidRPr="00175054" w:rsidRDefault="006C31DA" w:rsidP="00195B43">
      <w:pPr>
        <w:pStyle w:val="ListParagraph"/>
        <w:numPr>
          <w:ilvl w:val="1"/>
          <w:numId w:val="17"/>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 xml:space="preserve">ENCRYPTION, </w:t>
      </w:r>
    </w:p>
    <w:p w:rsidR="006C31DA" w:rsidRPr="00175054" w:rsidRDefault="006C31DA" w:rsidP="00195B43">
      <w:pPr>
        <w:pStyle w:val="ListParagraph"/>
        <w:numPr>
          <w:ilvl w:val="1"/>
          <w:numId w:val="17"/>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COMPRESSION</w:t>
      </w:r>
    </w:p>
    <w:p w:rsidR="006C31DA" w:rsidRPr="00175054" w:rsidRDefault="006C31DA" w:rsidP="00195B43">
      <w:pPr>
        <w:numPr>
          <w:ilvl w:val="0"/>
          <w:numId w:val="15"/>
        </w:numPr>
        <w:autoSpaceDE w:val="0"/>
        <w:autoSpaceDN w:val="0"/>
        <w:adjustRightInd w:val="0"/>
        <w:spacing w:after="0"/>
        <w:ind w:left="540" w:hanging="540"/>
        <w:jc w:val="both"/>
        <w:rPr>
          <w:rFonts w:ascii="Times New Roman" w:hAnsi="Times New Roman" w:cs="Times New Roman"/>
          <w:b/>
          <w:bCs/>
          <w:sz w:val="24"/>
          <w:szCs w:val="24"/>
        </w:rPr>
      </w:pPr>
      <w:r w:rsidRPr="00175054">
        <w:rPr>
          <w:rFonts w:ascii="Times New Roman" w:hAnsi="Times New Roman" w:cs="Times New Roman"/>
          <w:b/>
          <w:bCs/>
          <w:sz w:val="24"/>
          <w:szCs w:val="24"/>
        </w:rPr>
        <w:t>APPLICATION  LAYER</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It enables the user whether human or software to access the  network. (Electronic mail, remote file access and transfer, shared data base management and other types of distributed</w:t>
      </w:r>
    </w:p>
    <w:p w:rsidR="006C31DA" w:rsidRPr="00175054" w:rsidRDefault="006C31DA" w:rsidP="00C21CFD">
      <w:pPr>
        <w:autoSpaceDE w:val="0"/>
        <w:autoSpaceDN w:val="0"/>
        <w:adjustRightInd w:val="0"/>
        <w:spacing w:after="0"/>
        <w:ind w:left="540"/>
        <w:jc w:val="both"/>
        <w:rPr>
          <w:rFonts w:ascii="Times New Roman" w:hAnsi="Times New Roman" w:cs="Times New Roman"/>
          <w:bCs/>
          <w:sz w:val="24"/>
          <w:szCs w:val="24"/>
        </w:rPr>
      </w:pPr>
      <w:r w:rsidRPr="00175054">
        <w:rPr>
          <w:rFonts w:ascii="Times New Roman" w:hAnsi="Times New Roman" w:cs="Times New Roman"/>
          <w:bCs/>
          <w:sz w:val="24"/>
          <w:szCs w:val="24"/>
        </w:rPr>
        <w:t>information services.</w:t>
      </w:r>
    </w:p>
    <w:p w:rsidR="006C31DA" w:rsidRPr="00175054" w:rsidRDefault="006C31DA" w:rsidP="00C21CFD">
      <w:pPr>
        <w:autoSpaceDE w:val="0"/>
        <w:autoSpaceDN w:val="0"/>
        <w:adjustRightInd w:val="0"/>
        <w:spacing w:after="0"/>
        <w:jc w:val="both"/>
        <w:rPr>
          <w:rFonts w:ascii="Times New Roman" w:hAnsi="Times New Roman" w:cs="Times New Roman"/>
          <w:bCs/>
          <w:sz w:val="28"/>
          <w:szCs w:val="28"/>
        </w:rPr>
      </w:pPr>
    </w:p>
    <w:p w:rsidR="006C31DA" w:rsidRPr="00175054" w:rsidRDefault="00F93004" w:rsidP="00C21CFD">
      <w:pPr>
        <w:autoSpaceDE w:val="0"/>
        <w:autoSpaceDN w:val="0"/>
        <w:adjustRightInd w:val="0"/>
        <w:spacing w:after="0"/>
        <w:jc w:val="both"/>
        <w:rPr>
          <w:rFonts w:ascii="Times New Roman" w:hAnsi="Times New Roman" w:cs="Times New Roman"/>
          <w:b/>
          <w:sz w:val="32"/>
          <w:szCs w:val="32"/>
        </w:rPr>
      </w:pPr>
      <w:r w:rsidRPr="00175054">
        <w:rPr>
          <w:rFonts w:ascii="Times New Roman" w:hAnsi="Times New Roman" w:cs="Times New Roman"/>
          <w:b/>
          <w:sz w:val="28"/>
          <w:szCs w:val="28"/>
        </w:rPr>
        <w:t>Physical layer interfaces &amp; standards</w:t>
      </w:r>
      <w:r w:rsidRPr="00175054">
        <w:rPr>
          <w:rFonts w:ascii="Times New Roman" w:hAnsi="Times New Roman" w:cs="Times New Roman"/>
          <w:b/>
          <w:sz w:val="32"/>
          <w:szCs w:val="32"/>
        </w:rPr>
        <w:t>:</w:t>
      </w:r>
    </w:p>
    <w:p w:rsidR="00F93004" w:rsidRPr="00175054" w:rsidRDefault="00F93004" w:rsidP="00C21CFD">
      <w:pPr>
        <w:autoSpaceDE w:val="0"/>
        <w:autoSpaceDN w:val="0"/>
        <w:adjustRightInd w:val="0"/>
        <w:spacing w:after="0"/>
        <w:ind w:left="540"/>
        <w:jc w:val="both"/>
        <w:rPr>
          <w:rFonts w:ascii="Times New Roman" w:hAnsi="Times New Roman" w:cs="Times New Roman"/>
          <w:b/>
          <w:bCs/>
          <w:sz w:val="24"/>
          <w:szCs w:val="24"/>
        </w:rPr>
      </w:pPr>
    </w:p>
    <w:p w:rsidR="00F93004" w:rsidRPr="00175054" w:rsidRDefault="00F93004" w:rsidP="00195B43">
      <w:pPr>
        <w:numPr>
          <w:ilvl w:val="0"/>
          <w:numId w:val="19"/>
        </w:numPr>
        <w:autoSpaceDE w:val="0"/>
        <w:autoSpaceDN w:val="0"/>
        <w:adjustRightInd w:val="0"/>
        <w:spacing w:after="0"/>
        <w:ind w:left="540" w:hanging="540"/>
        <w:jc w:val="both"/>
        <w:rPr>
          <w:rFonts w:ascii="Times New Roman" w:hAnsi="Times New Roman" w:cs="Times New Roman"/>
          <w:b/>
          <w:bCs/>
          <w:sz w:val="24"/>
          <w:szCs w:val="24"/>
        </w:rPr>
      </w:pPr>
      <w:r w:rsidRPr="00175054">
        <w:rPr>
          <w:rFonts w:ascii="Times New Roman" w:hAnsi="Times New Roman" w:cs="Times New Roman"/>
          <w:sz w:val="24"/>
          <w:szCs w:val="24"/>
        </w:rPr>
        <w:t xml:space="preserve">G.703  is an ITU-T standard for transmitting voice or data over digital carriers such as </w:t>
      </w:r>
      <w:r w:rsidRPr="00175054">
        <w:rPr>
          <w:rFonts w:ascii="Times New Roman" w:hAnsi="Times New Roman" w:cs="Times New Roman"/>
          <w:sz w:val="24"/>
          <w:szCs w:val="24"/>
          <w:u w:val="single"/>
        </w:rPr>
        <w:t>T1</w:t>
      </w:r>
      <w:r w:rsidRPr="00175054">
        <w:rPr>
          <w:rFonts w:ascii="Times New Roman" w:hAnsi="Times New Roman" w:cs="Times New Roman"/>
          <w:sz w:val="24"/>
          <w:szCs w:val="24"/>
        </w:rPr>
        <w:t xml:space="preserve"> and </w:t>
      </w:r>
      <w:r w:rsidRPr="00175054">
        <w:rPr>
          <w:rFonts w:ascii="Times New Roman" w:hAnsi="Times New Roman" w:cs="Times New Roman"/>
          <w:sz w:val="24"/>
          <w:szCs w:val="24"/>
          <w:u w:val="single"/>
        </w:rPr>
        <w:t>E1</w:t>
      </w:r>
      <w:r w:rsidRPr="00175054">
        <w:rPr>
          <w:rFonts w:ascii="Times New Roman" w:hAnsi="Times New Roman" w:cs="Times New Roman"/>
          <w:sz w:val="24"/>
          <w:szCs w:val="24"/>
        </w:rPr>
        <w:t>. G.703 provides specifications for pulse code modulation (PCM).</w:t>
      </w:r>
    </w:p>
    <w:p w:rsidR="00F93004" w:rsidRPr="00175054" w:rsidRDefault="00F93004" w:rsidP="00195B43">
      <w:pPr>
        <w:numPr>
          <w:ilvl w:val="0"/>
          <w:numId w:val="19"/>
        </w:numPr>
        <w:autoSpaceDE w:val="0"/>
        <w:autoSpaceDN w:val="0"/>
        <w:adjustRightInd w:val="0"/>
        <w:spacing w:after="0"/>
        <w:ind w:left="540" w:hanging="540"/>
        <w:jc w:val="both"/>
        <w:rPr>
          <w:rFonts w:ascii="Times New Roman" w:hAnsi="Times New Roman" w:cs="Times New Roman"/>
          <w:sz w:val="24"/>
          <w:szCs w:val="24"/>
        </w:rPr>
      </w:pPr>
      <w:r w:rsidRPr="00175054">
        <w:rPr>
          <w:rFonts w:ascii="Times New Roman" w:hAnsi="Times New Roman" w:cs="Times New Roman"/>
          <w:b/>
          <w:bCs/>
          <w:sz w:val="24"/>
          <w:szCs w:val="24"/>
        </w:rPr>
        <w:t>G.703</w:t>
      </w:r>
      <w:r w:rsidRPr="00175054">
        <w:rPr>
          <w:rFonts w:ascii="Times New Roman" w:hAnsi="Times New Roman" w:cs="Times New Roman"/>
          <w:sz w:val="24"/>
          <w:szCs w:val="24"/>
        </w:rPr>
        <w:t xml:space="preserve"> also specifies E0 (64kbit/s). For information about E0 audio.</w:t>
      </w:r>
    </w:p>
    <w:p w:rsidR="00F93004" w:rsidRPr="00175054" w:rsidRDefault="00F93004" w:rsidP="00195B43">
      <w:pPr>
        <w:numPr>
          <w:ilvl w:val="0"/>
          <w:numId w:val="19"/>
        </w:numPr>
        <w:autoSpaceDE w:val="0"/>
        <w:autoSpaceDN w:val="0"/>
        <w:adjustRightInd w:val="0"/>
        <w:spacing w:after="0"/>
        <w:ind w:left="540" w:hanging="540"/>
        <w:jc w:val="both"/>
        <w:rPr>
          <w:rFonts w:ascii="Times New Roman" w:hAnsi="Times New Roman" w:cs="Times New Roman"/>
          <w:sz w:val="24"/>
          <w:szCs w:val="24"/>
        </w:rPr>
      </w:pPr>
      <w:r w:rsidRPr="00175054">
        <w:rPr>
          <w:rFonts w:ascii="Times New Roman" w:hAnsi="Times New Roman" w:cs="Times New Roman"/>
          <w:sz w:val="24"/>
          <w:szCs w:val="24"/>
        </w:rPr>
        <w:t>G.703 is typically transported over balanced 120 ohm twisted pair cables terminated in RJ48C jacks. Unbalanced (dual 75 ohm coaxial cables) wires, also allowed .</w:t>
      </w:r>
    </w:p>
    <w:p w:rsidR="00F93004" w:rsidRPr="00175054" w:rsidRDefault="00F93004" w:rsidP="00195B43">
      <w:pPr>
        <w:numPr>
          <w:ilvl w:val="0"/>
          <w:numId w:val="18"/>
        </w:numPr>
        <w:autoSpaceDE w:val="0"/>
        <w:autoSpaceDN w:val="0"/>
        <w:adjustRightInd w:val="0"/>
        <w:spacing w:after="0"/>
        <w:ind w:left="540" w:hanging="540"/>
        <w:jc w:val="both"/>
        <w:rPr>
          <w:rFonts w:ascii="Times New Roman" w:hAnsi="Times New Roman" w:cs="Times New Roman"/>
          <w:sz w:val="24"/>
          <w:szCs w:val="24"/>
        </w:rPr>
      </w:pPr>
      <w:r w:rsidRPr="00175054">
        <w:rPr>
          <w:rFonts w:ascii="Times New Roman" w:hAnsi="Times New Roman" w:cs="Times New Roman"/>
          <w:sz w:val="24"/>
          <w:szCs w:val="24"/>
        </w:rPr>
        <w:lastRenderedPageBreak/>
        <w:t>HSSI:</w:t>
      </w:r>
      <w:r w:rsidRPr="00175054">
        <w:rPr>
          <w:rFonts w:ascii="Times New Roman" w:hAnsi="Times New Roman" w:cs="Times New Roman"/>
          <w:b/>
          <w:bCs/>
          <w:sz w:val="24"/>
          <w:szCs w:val="24"/>
        </w:rPr>
        <w:t>High-Speed Serial Interface</w:t>
      </w:r>
      <w:r w:rsidRPr="00175054">
        <w:rPr>
          <w:rFonts w:ascii="Times New Roman" w:hAnsi="Times New Roman" w:cs="Times New Roman"/>
          <w:sz w:val="24"/>
          <w:szCs w:val="24"/>
        </w:rPr>
        <w:t xml:space="preserve"> (HSSI) is a differential ECL (emitter coupled logic) serial interface standard developed by Cisco Systems and  primarily for use in WAN router connections. It is capable of speeds up to 52 Mbit/s with cables up to 50 feet in length.HSSI uses 50-pin connector  cable with an impedance of 110Ω .</w:t>
      </w:r>
    </w:p>
    <w:p w:rsidR="00F93004" w:rsidRPr="00175054" w:rsidRDefault="00F93004" w:rsidP="00C21CFD">
      <w:pPr>
        <w:autoSpaceDE w:val="0"/>
        <w:autoSpaceDN w:val="0"/>
        <w:adjustRightInd w:val="0"/>
        <w:spacing w:after="0"/>
        <w:jc w:val="both"/>
        <w:rPr>
          <w:rFonts w:ascii="Times New Roman" w:hAnsi="Times New Roman" w:cs="Times New Roman"/>
          <w:sz w:val="24"/>
          <w:szCs w:val="24"/>
        </w:rPr>
      </w:pPr>
    </w:p>
    <w:p w:rsidR="007D36D4" w:rsidRPr="00175054" w:rsidRDefault="007D36D4" w:rsidP="00C21CFD">
      <w:pPr>
        <w:autoSpaceDE w:val="0"/>
        <w:autoSpaceDN w:val="0"/>
        <w:adjustRightInd w:val="0"/>
        <w:spacing w:after="0"/>
        <w:jc w:val="both"/>
        <w:rPr>
          <w:rFonts w:ascii="Times New Roman" w:hAnsi="Times New Roman" w:cs="Times New Roman"/>
          <w:b/>
          <w:bCs/>
          <w:sz w:val="28"/>
          <w:szCs w:val="28"/>
        </w:rPr>
      </w:pPr>
    </w:p>
    <w:p w:rsidR="00F93004" w:rsidRPr="00175054" w:rsidRDefault="00F93004" w:rsidP="00C21CFD">
      <w:pPr>
        <w:autoSpaceDE w:val="0"/>
        <w:autoSpaceDN w:val="0"/>
        <w:adjustRightInd w:val="0"/>
        <w:spacing w:after="0"/>
        <w:jc w:val="both"/>
        <w:rPr>
          <w:rFonts w:ascii="Times New Roman" w:hAnsi="Times New Roman" w:cs="Times New Roman"/>
          <w:b/>
          <w:bCs/>
          <w:sz w:val="28"/>
          <w:szCs w:val="28"/>
        </w:rPr>
      </w:pPr>
      <w:r w:rsidRPr="00175054">
        <w:rPr>
          <w:rFonts w:ascii="Times New Roman" w:hAnsi="Times New Roman" w:cs="Times New Roman"/>
          <w:b/>
          <w:bCs/>
          <w:sz w:val="28"/>
          <w:szCs w:val="28"/>
        </w:rPr>
        <w:t>Data link layer protocols:</w:t>
      </w:r>
    </w:p>
    <w:p w:rsidR="00F93004" w:rsidRPr="00175054" w:rsidRDefault="00F93004" w:rsidP="00C21CFD">
      <w:pPr>
        <w:autoSpaceDE w:val="0"/>
        <w:autoSpaceDN w:val="0"/>
        <w:adjustRightInd w:val="0"/>
        <w:spacing w:after="0"/>
        <w:jc w:val="both"/>
        <w:rPr>
          <w:rFonts w:ascii="Times New Roman" w:hAnsi="Times New Roman" w:cs="Times New Roman"/>
          <w:bCs/>
          <w:sz w:val="24"/>
          <w:szCs w:val="24"/>
        </w:rPr>
      </w:pPr>
    </w:p>
    <w:p w:rsidR="00D53FD2" w:rsidRPr="00175054" w:rsidRDefault="00D53FD2" w:rsidP="00195B43">
      <w:pPr>
        <w:numPr>
          <w:ilvl w:val="0"/>
          <w:numId w:val="20"/>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DLC:</w:t>
      </w:r>
      <w:r w:rsidRPr="00175054">
        <w:rPr>
          <w:rFonts w:ascii="Times New Roman" w:hAnsi="Times New Roman" w:cs="Times New Roman"/>
          <w:b/>
          <w:bCs/>
          <w:sz w:val="24"/>
          <w:szCs w:val="24"/>
        </w:rPr>
        <w:t>Data Link Control</w:t>
      </w:r>
      <w:r w:rsidRPr="00175054">
        <w:rPr>
          <w:rFonts w:ascii="Times New Roman" w:hAnsi="Times New Roman" w:cs="Times New Roman"/>
          <w:bCs/>
          <w:sz w:val="24"/>
          <w:szCs w:val="24"/>
        </w:rPr>
        <w:t xml:space="preserve"> (</w:t>
      </w:r>
      <w:r w:rsidRPr="00175054">
        <w:rPr>
          <w:rFonts w:ascii="Times New Roman" w:hAnsi="Times New Roman" w:cs="Times New Roman"/>
          <w:b/>
          <w:bCs/>
          <w:sz w:val="24"/>
          <w:szCs w:val="24"/>
        </w:rPr>
        <w:t>DLC</w:t>
      </w:r>
      <w:r w:rsidRPr="00175054">
        <w:rPr>
          <w:rFonts w:ascii="Times New Roman" w:hAnsi="Times New Roman" w:cs="Times New Roman"/>
          <w:bCs/>
          <w:sz w:val="24"/>
          <w:szCs w:val="24"/>
        </w:rPr>
        <w:t xml:space="preserve">) is the service provided by the </w:t>
      </w:r>
      <w:hyperlink r:id="rId12" w:history="1">
        <w:r w:rsidRPr="00175054">
          <w:rPr>
            <w:rStyle w:val="Hyperlink"/>
            <w:rFonts w:ascii="Times New Roman" w:hAnsi="Times New Roman" w:cs="Times New Roman"/>
            <w:bCs/>
            <w:color w:val="auto"/>
            <w:sz w:val="24"/>
            <w:szCs w:val="24"/>
            <w:u w:val="none"/>
          </w:rPr>
          <w:t>data link layer</w:t>
        </w:r>
      </w:hyperlink>
      <w:r w:rsidRPr="00175054">
        <w:rPr>
          <w:rFonts w:ascii="Times New Roman" w:hAnsi="Times New Roman" w:cs="Times New Roman"/>
          <w:bCs/>
          <w:sz w:val="24"/>
          <w:szCs w:val="24"/>
        </w:rPr>
        <w:t xml:space="preserve">. </w:t>
      </w:r>
    </w:p>
    <w:p w:rsidR="00D53FD2" w:rsidRPr="00175054" w:rsidRDefault="00920E70" w:rsidP="00195B43">
      <w:pPr>
        <w:numPr>
          <w:ilvl w:val="0"/>
          <w:numId w:val="20"/>
        </w:numPr>
        <w:autoSpaceDE w:val="0"/>
        <w:autoSpaceDN w:val="0"/>
        <w:adjustRightInd w:val="0"/>
        <w:spacing w:after="0"/>
        <w:jc w:val="both"/>
        <w:rPr>
          <w:rFonts w:ascii="Times New Roman" w:hAnsi="Times New Roman" w:cs="Times New Roman"/>
          <w:bCs/>
          <w:sz w:val="24"/>
          <w:szCs w:val="24"/>
        </w:rPr>
      </w:pPr>
      <w:hyperlink r:id="rId13" w:history="1">
        <w:r w:rsidR="00D53FD2" w:rsidRPr="00175054">
          <w:rPr>
            <w:rStyle w:val="Hyperlink"/>
            <w:rFonts w:ascii="Times New Roman" w:hAnsi="Times New Roman" w:cs="Times New Roman"/>
            <w:bCs/>
            <w:color w:val="auto"/>
            <w:sz w:val="24"/>
            <w:szCs w:val="24"/>
            <w:u w:val="none"/>
          </w:rPr>
          <w:t>Network interface cards</w:t>
        </w:r>
      </w:hyperlink>
      <w:r w:rsidR="00D53FD2" w:rsidRPr="00175054">
        <w:rPr>
          <w:rFonts w:ascii="Times New Roman" w:hAnsi="Times New Roman" w:cs="Times New Roman"/>
          <w:bCs/>
          <w:sz w:val="24"/>
          <w:szCs w:val="24"/>
        </w:rPr>
        <w:t xml:space="preserve"> have a </w:t>
      </w:r>
      <w:r w:rsidR="00D53FD2" w:rsidRPr="00175054">
        <w:rPr>
          <w:rFonts w:ascii="Times New Roman" w:hAnsi="Times New Roman" w:cs="Times New Roman"/>
          <w:b/>
          <w:bCs/>
          <w:sz w:val="24"/>
          <w:szCs w:val="24"/>
        </w:rPr>
        <w:t>DLC address</w:t>
      </w:r>
      <w:r w:rsidR="00D53FD2" w:rsidRPr="00175054">
        <w:rPr>
          <w:rFonts w:ascii="Times New Roman" w:hAnsi="Times New Roman" w:cs="Times New Roman"/>
          <w:bCs/>
          <w:sz w:val="24"/>
          <w:szCs w:val="24"/>
        </w:rPr>
        <w:t xml:space="preserve"> that identifies each card; for instance, </w:t>
      </w:r>
      <w:hyperlink r:id="rId14" w:history="1">
        <w:r w:rsidR="00D53FD2" w:rsidRPr="00175054">
          <w:rPr>
            <w:rStyle w:val="Hyperlink"/>
            <w:rFonts w:ascii="Times New Roman" w:hAnsi="Times New Roman" w:cs="Times New Roman"/>
            <w:bCs/>
            <w:color w:val="auto"/>
            <w:sz w:val="24"/>
            <w:szCs w:val="24"/>
            <w:u w:val="none"/>
          </w:rPr>
          <w:t>Ethernet</w:t>
        </w:r>
      </w:hyperlink>
      <w:r w:rsidR="00D53FD2" w:rsidRPr="00175054">
        <w:rPr>
          <w:rFonts w:ascii="Times New Roman" w:hAnsi="Times New Roman" w:cs="Times New Roman"/>
          <w:bCs/>
          <w:sz w:val="24"/>
          <w:szCs w:val="24"/>
        </w:rPr>
        <w:t xml:space="preserve"> and other types of cards have a 48-bit </w:t>
      </w:r>
      <w:hyperlink r:id="rId15" w:history="1">
        <w:r w:rsidR="00D53FD2" w:rsidRPr="00175054">
          <w:rPr>
            <w:rStyle w:val="Hyperlink"/>
            <w:rFonts w:ascii="Times New Roman" w:hAnsi="Times New Roman" w:cs="Times New Roman"/>
            <w:bCs/>
            <w:color w:val="auto"/>
            <w:sz w:val="24"/>
            <w:szCs w:val="24"/>
            <w:u w:val="none"/>
          </w:rPr>
          <w:t>MAC address</w:t>
        </w:r>
      </w:hyperlink>
      <w:r w:rsidR="00D53FD2" w:rsidRPr="00175054">
        <w:rPr>
          <w:rFonts w:ascii="Times New Roman" w:hAnsi="Times New Roman" w:cs="Times New Roman"/>
          <w:bCs/>
          <w:sz w:val="24"/>
          <w:szCs w:val="24"/>
        </w:rPr>
        <w:t xml:space="preserve"> built into the cards' </w:t>
      </w:r>
      <w:hyperlink r:id="rId16" w:history="1">
        <w:r w:rsidR="00D53FD2" w:rsidRPr="00175054">
          <w:rPr>
            <w:rStyle w:val="Hyperlink"/>
            <w:rFonts w:ascii="Times New Roman" w:hAnsi="Times New Roman" w:cs="Times New Roman"/>
            <w:bCs/>
            <w:color w:val="auto"/>
            <w:sz w:val="24"/>
            <w:szCs w:val="24"/>
            <w:u w:val="none"/>
          </w:rPr>
          <w:t>firmware</w:t>
        </w:r>
      </w:hyperlink>
      <w:r w:rsidR="00D53FD2" w:rsidRPr="00175054">
        <w:rPr>
          <w:rFonts w:ascii="Times New Roman" w:hAnsi="Times New Roman" w:cs="Times New Roman"/>
          <w:bCs/>
          <w:sz w:val="24"/>
          <w:szCs w:val="24"/>
        </w:rPr>
        <w:t xml:space="preserve"> when they are manufactured. </w:t>
      </w:r>
    </w:p>
    <w:p w:rsidR="00D53FD2" w:rsidRPr="00175054" w:rsidRDefault="00D53FD2" w:rsidP="00195B43">
      <w:pPr>
        <w:numPr>
          <w:ilvl w:val="0"/>
          <w:numId w:val="20"/>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HDLC:</w:t>
      </w:r>
      <w:r w:rsidRPr="00175054">
        <w:rPr>
          <w:rFonts w:ascii="Times New Roman" w:hAnsi="Times New Roman" w:cs="Times New Roman"/>
          <w:b/>
          <w:bCs/>
          <w:sz w:val="24"/>
          <w:szCs w:val="24"/>
        </w:rPr>
        <w:t>High-Level Data Link Control</w:t>
      </w:r>
      <w:r w:rsidRPr="00175054">
        <w:rPr>
          <w:rFonts w:ascii="Times New Roman" w:hAnsi="Times New Roman" w:cs="Times New Roman"/>
          <w:bCs/>
          <w:sz w:val="24"/>
          <w:szCs w:val="24"/>
        </w:rPr>
        <w:t xml:space="preserve"> (</w:t>
      </w:r>
      <w:r w:rsidRPr="00175054">
        <w:rPr>
          <w:rFonts w:ascii="Times New Roman" w:hAnsi="Times New Roman" w:cs="Times New Roman"/>
          <w:b/>
          <w:bCs/>
          <w:sz w:val="24"/>
          <w:szCs w:val="24"/>
        </w:rPr>
        <w:t>HDLC</w:t>
      </w:r>
      <w:r w:rsidRPr="00175054">
        <w:rPr>
          <w:rFonts w:ascii="Times New Roman" w:hAnsi="Times New Roman" w:cs="Times New Roman"/>
          <w:bCs/>
          <w:sz w:val="24"/>
          <w:szCs w:val="24"/>
        </w:rPr>
        <w:t xml:space="preserve">) is a </w:t>
      </w:r>
      <w:hyperlink r:id="rId17" w:history="1">
        <w:r w:rsidRPr="00175054">
          <w:rPr>
            <w:rStyle w:val="Hyperlink"/>
            <w:rFonts w:ascii="Times New Roman" w:hAnsi="Times New Roman" w:cs="Times New Roman"/>
            <w:bCs/>
            <w:color w:val="auto"/>
            <w:sz w:val="24"/>
            <w:szCs w:val="24"/>
            <w:u w:val="none"/>
          </w:rPr>
          <w:t>bit-oriented</w:t>
        </w:r>
      </w:hyperlink>
      <w:r w:rsidRPr="00175054">
        <w:rPr>
          <w:rFonts w:ascii="Times New Roman" w:hAnsi="Times New Roman" w:cs="Times New Roman"/>
          <w:bCs/>
          <w:sz w:val="24"/>
          <w:szCs w:val="24"/>
        </w:rPr>
        <w:t xml:space="preserve"> </w:t>
      </w:r>
      <w:hyperlink r:id="rId18" w:history="1">
        <w:r w:rsidRPr="00175054">
          <w:rPr>
            <w:rStyle w:val="Hyperlink"/>
            <w:rFonts w:ascii="Times New Roman" w:hAnsi="Times New Roman" w:cs="Times New Roman"/>
            <w:bCs/>
            <w:color w:val="auto"/>
            <w:sz w:val="24"/>
            <w:szCs w:val="24"/>
            <w:u w:val="none"/>
          </w:rPr>
          <w:t>synchronous</w:t>
        </w:r>
      </w:hyperlink>
      <w:r w:rsidRPr="00175054">
        <w:rPr>
          <w:rFonts w:ascii="Times New Roman" w:hAnsi="Times New Roman" w:cs="Times New Roman"/>
          <w:bCs/>
          <w:sz w:val="24"/>
          <w:szCs w:val="24"/>
        </w:rPr>
        <w:t xml:space="preserve"> </w:t>
      </w:r>
      <w:hyperlink r:id="rId19" w:history="1">
        <w:r w:rsidRPr="00175054">
          <w:rPr>
            <w:rStyle w:val="Hyperlink"/>
            <w:rFonts w:ascii="Times New Roman" w:hAnsi="Times New Roman" w:cs="Times New Roman"/>
            <w:bCs/>
            <w:color w:val="auto"/>
            <w:sz w:val="24"/>
            <w:szCs w:val="24"/>
            <w:u w:val="none"/>
          </w:rPr>
          <w:t>data link layer</w:t>
        </w:r>
      </w:hyperlink>
      <w:r w:rsidRPr="00175054">
        <w:rPr>
          <w:rFonts w:ascii="Times New Roman" w:hAnsi="Times New Roman" w:cs="Times New Roman"/>
          <w:bCs/>
          <w:sz w:val="24"/>
          <w:szCs w:val="24"/>
        </w:rPr>
        <w:t xml:space="preserve"> </w:t>
      </w:r>
      <w:hyperlink r:id="rId20" w:history="1">
        <w:r w:rsidRPr="00175054">
          <w:rPr>
            <w:rStyle w:val="Hyperlink"/>
            <w:rFonts w:ascii="Times New Roman" w:hAnsi="Times New Roman" w:cs="Times New Roman"/>
            <w:bCs/>
            <w:color w:val="auto"/>
            <w:sz w:val="24"/>
            <w:szCs w:val="24"/>
            <w:u w:val="none"/>
          </w:rPr>
          <w:t>protocol</w:t>
        </w:r>
      </w:hyperlink>
      <w:r w:rsidRPr="00175054">
        <w:rPr>
          <w:rFonts w:ascii="Times New Roman" w:hAnsi="Times New Roman" w:cs="Times New Roman"/>
          <w:bCs/>
          <w:sz w:val="24"/>
          <w:szCs w:val="24"/>
        </w:rPr>
        <w:t xml:space="preserve"> . HDLC provides both </w:t>
      </w:r>
      <w:hyperlink r:id="rId21" w:history="1">
        <w:r w:rsidRPr="00175054">
          <w:rPr>
            <w:rStyle w:val="Hyperlink"/>
            <w:rFonts w:ascii="Times New Roman" w:hAnsi="Times New Roman" w:cs="Times New Roman"/>
            <w:bCs/>
            <w:color w:val="auto"/>
            <w:sz w:val="24"/>
            <w:szCs w:val="24"/>
            <w:u w:val="none"/>
          </w:rPr>
          <w:t>connection-oriented</w:t>
        </w:r>
      </w:hyperlink>
      <w:r w:rsidRPr="00175054">
        <w:rPr>
          <w:rFonts w:ascii="Times New Roman" w:hAnsi="Times New Roman" w:cs="Times New Roman"/>
          <w:bCs/>
          <w:sz w:val="24"/>
          <w:szCs w:val="24"/>
        </w:rPr>
        <w:t xml:space="preserve"> (reliable) and </w:t>
      </w:r>
      <w:hyperlink r:id="rId22" w:history="1">
        <w:r w:rsidRPr="00175054">
          <w:rPr>
            <w:rStyle w:val="Hyperlink"/>
            <w:rFonts w:ascii="Times New Roman" w:hAnsi="Times New Roman" w:cs="Times New Roman"/>
            <w:bCs/>
            <w:color w:val="auto"/>
            <w:sz w:val="24"/>
            <w:szCs w:val="24"/>
            <w:u w:val="none"/>
          </w:rPr>
          <w:t>connectionless service</w:t>
        </w:r>
      </w:hyperlink>
      <w:r w:rsidRPr="00175054">
        <w:rPr>
          <w:rFonts w:ascii="Times New Roman" w:hAnsi="Times New Roman" w:cs="Times New Roman"/>
          <w:bCs/>
          <w:sz w:val="24"/>
          <w:szCs w:val="24"/>
        </w:rPr>
        <w:t xml:space="preserve"> (best effort) .</w:t>
      </w:r>
    </w:p>
    <w:p w:rsidR="00295D3F" w:rsidRPr="00175054" w:rsidRDefault="00295D3F" w:rsidP="00C21CFD">
      <w:pPr>
        <w:autoSpaceDE w:val="0"/>
        <w:autoSpaceDN w:val="0"/>
        <w:adjustRightInd w:val="0"/>
        <w:spacing w:after="0"/>
        <w:jc w:val="both"/>
        <w:rPr>
          <w:rFonts w:ascii="Times New Roman" w:hAnsi="Times New Roman" w:cs="Times New Roman"/>
          <w:b/>
          <w:bCs/>
          <w:sz w:val="28"/>
          <w:szCs w:val="28"/>
        </w:rPr>
      </w:pPr>
    </w:p>
    <w:p w:rsidR="00295D3F" w:rsidRPr="00175054" w:rsidRDefault="00295D3F" w:rsidP="00C21CFD">
      <w:pPr>
        <w:autoSpaceDE w:val="0"/>
        <w:autoSpaceDN w:val="0"/>
        <w:adjustRightInd w:val="0"/>
        <w:spacing w:after="0"/>
        <w:jc w:val="both"/>
        <w:rPr>
          <w:rFonts w:ascii="Times New Roman" w:hAnsi="Times New Roman" w:cs="Times New Roman"/>
          <w:b/>
          <w:bCs/>
          <w:sz w:val="28"/>
          <w:szCs w:val="28"/>
        </w:rPr>
      </w:pPr>
      <w:r w:rsidRPr="00175054">
        <w:rPr>
          <w:rFonts w:ascii="Times New Roman" w:hAnsi="Times New Roman" w:cs="Times New Roman"/>
          <w:b/>
          <w:bCs/>
          <w:sz w:val="28"/>
          <w:szCs w:val="28"/>
        </w:rPr>
        <w:t>NETWORK LAYER PROTOCOLS:</w:t>
      </w:r>
    </w:p>
    <w:p w:rsidR="007D36D4" w:rsidRPr="00175054" w:rsidRDefault="007D36D4" w:rsidP="00C21CFD">
      <w:pPr>
        <w:autoSpaceDE w:val="0"/>
        <w:autoSpaceDN w:val="0"/>
        <w:adjustRightInd w:val="0"/>
        <w:spacing w:after="0"/>
        <w:ind w:left="720"/>
        <w:jc w:val="both"/>
        <w:rPr>
          <w:rFonts w:ascii="Times New Roman" w:hAnsi="Times New Roman" w:cs="Times New Roman"/>
          <w:bCs/>
          <w:sz w:val="24"/>
          <w:szCs w:val="24"/>
        </w:rPr>
      </w:pPr>
    </w:p>
    <w:p w:rsidR="00D53FD2" w:rsidRPr="00175054" w:rsidRDefault="00D53FD2" w:rsidP="00195B43">
      <w:pPr>
        <w:numPr>
          <w:ilvl w:val="0"/>
          <w:numId w:val="21"/>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 xml:space="preserve">IP:IP is the primary protocol in the </w:t>
      </w:r>
      <w:hyperlink r:id="rId23" w:history="1">
        <w:r w:rsidRPr="00175054">
          <w:rPr>
            <w:rStyle w:val="Hyperlink"/>
            <w:rFonts w:ascii="Times New Roman" w:hAnsi="Times New Roman" w:cs="Times New Roman"/>
            <w:bCs/>
            <w:color w:val="auto"/>
            <w:sz w:val="24"/>
            <w:szCs w:val="24"/>
            <w:u w:val="none"/>
          </w:rPr>
          <w:t>Internet Layer</w:t>
        </w:r>
      </w:hyperlink>
      <w:r w:rsidRPr="00175054">
        <w:rPr>
          <w:rFonts w:ascii="Times New Roman" w:hAnsi="Times New Roman" w:cs="Times New Roman"/>
          <w:bCs/>
          <w:sz w:val="24"/>
          <w:szCs w:val="24"/>
        </w:rPr>
        <w:t xml:space="preserve"> of the </w:t>
      </w:r>
      <w:hyperlink r:id="rId24" w:history="1">
        <w:r w:rsidRPr="00175054">
          <w:rPr>
            <w:rStyle w:val="Hyperlink"/>
            <w:rFonts w:ascii="Times New Roman" w:hAnsi="Times New Roman" w:cs="Times New Roman"/>
            <w:bCs/>
            <w:color w:val="auto"/>
            <w:sz w:val="24"/>
            <w:szCs w:val="24"/>
            <w:u w:val="none"/>
          </w:rPr>
          <w:t>Internet Protocol Suite</w:t>
        </w:r>
      </w:hyperlink>
      <w:r w:rsidRPr="00175054">
        <w:rPr>
          <w:rFonts w:ascii="Times New Roman" w:hAnsi="Times New Roman" w:cs="Times New Roman"/>
          <w:bCs/>
          <w:sz w:val="24"/>
          <w:szCs w:val="24"/>
        </w:rPr>
        <w:t xml:space="preserve"> and has the task of delivering distinguished protocol datagrams (packets) from the source host to the destination host solely based on their addresses. For this purpose the Internet Protocol defines addressing methods and structures for datagram </w:t>
      </w:r>
      <w:hyperlink r:id="rId25" w:history="1">
        <w:r w:rsidRPr="00175054">
          <w:rPr>
            <w:rStyle w:val="Hyperlink"/>
            <w:rFonts w:ascii="Times New Roman" w:hAnsi="Times New Roman" w:cs="Times New Roman"/>
            <w:bCs/>
            <w:color w:val="auto"/>
            <w:sz w:val="24"/>
            <w:szCs w:val="24"/>
            <w:u w:val="none"/>
          </w:rPr>
          <w:t>encapsulation</w:t>
        </w:r>
      </w:hyperlink>
      <w:r w:rsidRPr="00175054">
        <w:rPr>
          <w:rFonts w:ascii="Times New Roman" w:hAnsi="Times New Roman" w:cs="Times New Roman"/>
          <w:bCs/>
          <w:sz w:val="24"/>
          <w:szCs w:val="24"/>
        </w:rPr>
        <w:t xml:space="preserve">. The first major version of addressing structure, now referred to as Internet Protocol Version 4. IP is a </w:t>
      </w:r>
      <w:hyperlink r:id="rId26" w:history="1">
        <w:r w:rsidRPr="00175054">
          <w:rPr>
            <w:rStyle w:val="Hyperlink"/>
            <w:rFonts w:ascii="Times New Roman" w:hAnsi="Times New Roman" w:cs="Times New Roman"/>
            <w:bCs/>
            <w:color w:val="auto"/>
            <w:sz w:val="24"/>
            <w:szCs w:val="24"/>
            <w:u w:val="none"/>
          </w:rPr>
          <w:t>connectionless protocol</w:t>
        </w:r>
      </w:hyperlink>
      <w:r w:rsidRPr="00175054">
        <w:rPr>
          <w:rFonts w:ascii="Times New Roman" w:hAnsi="Times New Roman" w:cs="Times New Roman"/>
          <w:bCs/>
          <w:sz w:val="24"/>
          <w:szCs w:val="24"/>
        </w:rPr>
        <w:t xml:space="preserve">. </w:t>
      </w:r>
    </w:p>
    <w:p w:rsidR="00D53FD2" w:rsidRPr="00175054" w:rsidRDefault="00D53FD2" w:rsidP="00195B43">
      <w:pPr>
        <w:numPr>
          <w:ilvl w:val="0"/>
          <w:numId w:val="21"/>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RARP:Physical machine in a LAN can request to learn its IP address from gateway server’s ARP table.</w:t>
      </w:r>
    </w:p>
    <w:p w:rsidR="00D53FD2" w:rsidRPr="00175054" w:rsidRDefault="00D53FD2" w:rsidP="00195B43">
      <w:pPr>
        <w:numPr>
          <w:ilvl w:val="0"/>
          <w:numId w:val="21"/>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ICMP:IP uses ICMP module to send alert and diagnostic messages when a datagram could not be delivered. ICMP runs on the top of IP.ICMP reports error conditions.It does not make IP more reliable.</w:t>
      </w:r>
    </w:p>
    <w:p w:rsidR="007D36D4" w:rsidRPr="00175054" w:rsidRDefault="007D36D4" w:rsidP="00C21CFD">
      <w:pPr>
        <w:autoSpaceDE w:val="0"/>
        <w:autoSpaceDN w:val="0"/>
        <w:adjustRightInd w:val="0"/>
        <w:spacing w:after="0"/>
        <w:jc w:val="both"/>
        <w:rPr>
          <w:rFonts w:ascii="Times New Roman" w:hAnsi="Times New Roman" w:cs="Times New Roman"/>
          <w:b/>
          <w:bCs/>
          <w:sz w:val="28"/>
          <w:szCs w:val="28"/>
        </w:rPr>
      </w:pPr>
    </w:p>
    <w:p w:rsidR="007D36D4" w:rsidRPr="00175054" w:rsidRDefault="007D36D4" w:rsidP="00C21CFD">
      <w:pPr>
        <w:autoSpaceDE w:val="0"/>
        <w:autoSpaceDN w:val="0"/>
        <w:adjustRightInd w:val="0"/>
        <w:spacing w:after="0"/>
        <w:jc w:val="both"/>
        <w:rPr>
          <w:rFonts w:ascii="Times New Roman" w:hAnsi="Times New Roman" w:cs="Times New Roman"/>
          <w:b/>
          <w:bCs/>
          <w:sz w:val="28"/>
          <w:szCs w:val="28"/>
        </w:rPr>
      </w:pPr>
      <w:r w:rsidRPr="00175054">
        <w:rPr>
          <w:rFonts w:ascii="Times New Roman" w:hAnsi="Times New Roman" w:cs="Times New Roman"/>
          <w:b/>
          <w:bCs/>
          <w:sz w:val="28"/>
          <w:szCs w:val="28"/>
        </w:rPr>
        <w:t>TRANSPORT LAYER PROTOCOLS:</w:t>
      </w:r>
    </w:p>
    <w:p w:rsidR="007D36D4" w:rsidRPr="00175054" w:rsidRDefault="007D36D4" w:rsidP="00C21CFD">
      <w:pPr>
        <w:autoSpaceDE w:val="0"/>
        <w:autoSpaceDN w:val="0"/>
        <w:adjustRightInd w:val="0"/>
        <w:spacing w:after="0"/>
        <w:ind w:left="720"/>
        <w:jc w:val="both"/>
        <w:rPr>
          <w:rFonts w:ascii="Times New Roman" w:hAnsi="Times New Roman" w:cs="Times New Roman"/>
          <w:bCs/>
          <w:sz w:val="24"/>
          <w:szCs w:val="24"/>
        </w:rPr>
      </w:pPr>
    </w:p>
    <w:p w:rsidR="00D53FD2" w:rsidRPr="00175054" w:rsidRDefault="00D53FD2" w:rsidP="00195B43">
      <w:pPr>
        <w:numPr>
          <w:ilvl w:val="0"/>
          <w:numId w:val="22"/>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TCP: connection oriented. Reliable.TCP header size 20-60 octets with option(40 octets) field. Ethernet frame size less than 1500octets.Destination host rearranges as per sequence number ( 0-65535)</w:t>
      </w:r>
    </w:p>
    <w:p w:rsidR="00D53FD2" w:rsidRPr="00175054" w:rsidRDefault="00D53FD2" w:rsidP="00195B43">
      <w:pPr>
        <w:numPr>
          <w:ilvl w:val="0"/>
          <w:numId w:val="22"/>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UDP: Ideal for application programs (TFTP, DNS ) IP header number 17.connection less.unreliable.</w:t>
      </w:r>
    </w:p>
    <w:p w:rsidR="00D53FD2" w:rsidRPr="00175054" w:rsidRDefault="00D53FD2" w:rsidP="00195B43">
      <w:pPr>
        <w:numPr>
          <w:ilvl w:val="0"/>
          <w:numId w:val="22"/>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The physical/link layer envelops the ip layer header and data.</w:t>
      </w:r>
    </w:p>
    <w:p w:rsidR="00D53FD2" w:rsidRPr="00175054" w:rsidRDefault="00D53FD2" w:rsidP="00195B43">
      <w:pPr>
        <w:numPr>
          <w:ilvl w:val="0"/>
          <w:numId w:val="22"/>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lastRenderedPageBreak/>
        <w:t>If the physical layer is an Ethernet LAN the IP layer places its message (datagram) in the Ethernet (physical/link) frame data field.</w:t>
      </w:r>
    </w:p>
    <w:p w:rsidR="00D53FD2" w:rsidRPr="00175054" w:rsidRDefault="00D53FD2" w:rsidP="00195B43">
      <w:pPr>
        <w:numPr>
          <w:ilvl w:val="0"/>
          <w:numId w:val="22"/>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The transport layer places its message (segment) in the IP data field.</w:t>
      </w:r>
    </w:p>
    <w:p w:rsidR="00D53FD2" w:rsidRPr="00175054" w:rsidRDefault="00D53FD2" w:rsidP="00195B43">
      <w:pPr>
        <w:numPr>
          <w:ilvl w:val="0"/>
          <w:numId w:val="22"/>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The application layer places its data in the transport layer data field.</w:t>
      </w:r>
    </w:p>
    <w:p w:rsidR="00D53FD2" w:rsidRPr="00175054" w:rsidRDefault="00D53FD2" w:rsidP="00195B43">
      <w:pPr>
        <w:numPr>
          <w:ilvl w:val="0"/>
          <w:numId w:val="22"/>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Application layer and physical layer will not have headers. Data link layer will have trailer also.</w:t>
      </w:r>
    </w:p>
    <w:p w:rsidR="007D36D4" w:rsidRPr="00175054" w:rsidRDefault="007D36D4" w:rsidP="00C21CFD">
      <w:pPr>
        <w:autoSpaceDE w:val="0"/>
        <w:autoSpaceDN w:val="0"/>
        <w:adjustRightInd w:val="0"/>
        <w:spacing w:after="0"/>
        <w:jc w:val="both"/>
        <w:rPr>
          <w:rFonts w:ascii="Times New Roman" w:hAnsi="Times New Roman" w:cs="Times New Roman"/>
          <w:bCs/>
          <w:sz w:val="24"/>
          <w:szCs w:val="24"/>
        </w:rPr>
      </w:pPr>
    </w:p>
    <w:p w:rsidR="00295D3F" w:rsidRPr="00175054" w:rsidRDefault="007D36D4" w:rsidP="00C21CFD">
      <w:pPr>
        <w:autoSpaceDE w:val="0"/>
        <w:autoSpaceDN w:val="0"/>
        <w:adjustRightInd w:val="0"/>
        <w:spacing w:after="0"/>
        <w:jc w:val="both"/>
        <w:rPr>
          <w:rFonts w:ascii="Times New Roman" w:hAnsi="Times New Roman" w:cs="Times New Roman"/>
          <w:b/>
          <w:bCs/>
          <w:sz w:val="28"/>
          <w:szCs w:val="28"/>
        </w:rPr>
      </w:pPr>
      <w:r w:rsidRPr="00175054">
        <w:rPr>
          <w:rFonts w:ascii="Times New Roman" w:hAnsi="Times New Roman" w:cs="Times New Roman"/>
          <w:b/>
          <w:bCs/>
          <w:sz w:val="28"/>
          <w:szCs w:val="28"/>
        </w:rPr>
        <w:t>ROUTING PROTOCLS:</w:t>
      </w:r>
    </w:p>
    <w:p w:rsidR="007D36D4" w:rsidRPr="00175054" w:rsidRDefault="007D36D4" w:rsidP="00C21CFD">
      <w:pPr>
        <w:autoSpaceDE w:val="0"/>
        <w:autoSpaceDN w:val="0"/>
        <w:adjustRightInd w:val="0"/>
        <w:spacing w:after="0"/>
        <w:jc w:val="both"/>
        <w:rPr>
          <w:rFonts w:ascii="Times New Roman" w:hAnsi="Times New Roman" w:cs="Times New Roman"/>
          <w:bCs/>
          <w:sz w:val="24"/>
          <w:szCs w:val="24"/>
        </w:rPr>
      </w:pPr>
    </w:p>
    <w:p w:rsidR="007D36D4" w:rsidRPr="00175054" w:rsidRDefault="007D36D4" w:rsidP="00195B43">
      <w:pPr>
        <w:pStyle w:val="ListParagraph"/>
        <w:numPr>
          <w:ilvl w:val="0"/>
          <w:numId w:val="18"/>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RIP: DISTACE VECTOR PROTOCOL. Uses Bellman ford algorithm. Routers share common data link. peridically send routing updates to all neighbors by broadcasting their entire routing table.</w:t>
      </w:r>
    </w:p>
    <w:p w:rsidR="00D53FD2" w:rsidRPr="00175054" w:rsidRDefault="00D53FD2" w:rsidP="00195B43">
      <w:pPr>
        <w:pStyle w:val="ListParagraph"/>
        <w:numPr>
          <w:ilvl w:val="0"/>
          <w:numId w:val="18"/>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OSPF: Link state routing protocol. Dijkstra’s shortest path first routing algorithm. Not proprietary. Fast convergence. OSPF send Hello packets</w:t>
      </w:r>
      <w:r w:rsidR="007D36D4" w:rsidRPr="00175054">
        <w:rPr>
          <w:rFonts w:ascii="Times New Roman" w:hAnsi="Times New Roman" w:cs="Times New Roman"/>
          <w:bCs/>
          <w:sz w:val="24"/>
          <w:szCs w:val="24"/>
        </w:rPr>
        <w:t xml:space="preserve"> </w:t>
      </w:r>
      <w:r w:rsidRPr="00175054">
        <w:rPr>
          <w:rFonts w:ascii="Times New Roman" w:hAnsi="Times New Roman" w:cs="Times New Roman"/>
          <w:bCs/>
          <w:sz w:val="24"/>
          <w:szCs w:val="24"/>
        </w:rPr>
        <w:t>( 10 sec) to neighbors if agreed on certain parameters specified in respective hello packets ( keep alive messages). Link state advertisements for every 30mts.</w:t>
      </w:r>
      <w:r w:rsidR="007D36D4" w:rsidRPr="00175054">
        <w:rPr>
          <w:rFonts w:ascii="Times New Roman" w:hAnsi="Times New Roman" w:cs="Times New Roman"/>
          <w:bCs/>
          <w:sz w:val="24"/>
          <w:szCs w:val="24"/>
        </w:rPr>
        <w:t xml:space="preserve"> </w:t>
      </w:r>
      <w:r w:rsidRPr="00175054">
        <w:rPr>
          <w:rFonts w:ascii="Times New Roman" w:hAnsi="Times New Roman" w:cs="Times New Roman"/>
          <w:bCs/>
          <w:sz w:val="24"/>
          <w:szCs w:val="24"/>
        </w:rPr>
        <w:t>OS[F supports VLSM, CIDR.</w:t>
      </w:r>
    </w:p>
    <w:p w:rsidR="00D53FD2" w:rsidRPr="00175054" w:rsidRDefault="00D53FD2" w:rsidP="00195B43">
      <w:pPr>
        <w:pStyle w:val="ListParagraph"/>
        <w:numPr>
          <w:ilvl w:val="0"/>
          <w:numId w:val="18"/>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CONVERGENCE</w:t>
      </w:r>
    </w:p>
    <w:p w:rsidR="00D53FD2" w:rsidRPr="00175054" w:rsidRDefault="00D53FD2" w:rsidP="00195B43">
      <w:pPr>
        <w:pStyle w:val="ListParagraph"/>
        <w:numPr>
          <w:ilvl w:val="0"/>
          <w:numId w:val="18"/>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It is effected by update mechanism, size of the topology table, route calculation algorithm, media type.</w:t>
      </w:r>
    </w:p>
    <w:p w:rsidR="00D53FD2" w:rsidRPr="00175054" w:rsidRDefault="00D53FD2" w:rsidP="00195B43">
      <w:pPr>
        <w:pStyle w:val="ListParagraph"/>
        <w:numPr>
          <w:ilvl w:val="0"/>
          <w:numId w:val="18"/>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How link change is detected?</w:t>
      </w:r>
    </w:p>
    <w:p w:rsidR="00D53FD2" w:rsidRPr="00175054" w:rsidRDefault="00D53FD2" w:rsidP="00195B43">
      <w:pPr>
        <w:pStyle w:val="ListParagraph"/>
        <w:numPr>
          <w:ilvl w:val="0"/>
          <w:numId w:val="18"/>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1.physical or data link layer fails to receive three consecutive keep alive messages (link down).</w:t>
      </w:r>
    </w:p>
    <w:p w:rsidR="00D53FD2" w:rsidRPr="00175054" w:rsidRDefault="00D53FD2" w:rsidP="00195B43">
      <w:pPr>
        <w:pStyle w:val="ListParagraph"/>
        <w:numPr>
          <w:ilvl w:val="0"/>
          <w:numId w:val="18"/>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2.The network or transport layer fails to receive three consecutive hello messages of the routing protocols the link is considered to be down</w:t>
      </w:r>
    </w:p>
    <w:p w:rsidR="007D36D4" w:rsidRPr="00175054" w:rsidRDefault="00AB7E1E" w:rsidP="00C21CFD">
      <w:pPr>
        <w:autoSpaceDE w:val="0"/>
        <w:autoSpaceDN w:val="0"/>
        <w:adjustRightInd w:val="0"/>
        <w:spacing w:after="0"/>
        <w:jc w:val="both"/>
        <w:rPr>
          <w:rFonts w:ascii="Times New Roman" w:hAnsi="Times New Roman" w:cs="Times New Roman"/>
          <w:b/>
          <w:bCs/>
          <w:sz w:val="28"/>
          <w:szCs w:val="28"/>
        </w:rPr>
      </w:pPr>
      <w:r w:rsidRPr="00175054">
        <w:rPr>
          <w:rFonts w:ascii="Times New Roman" w:hAnsi="Times New Roman" w:cs="Times New Roman"/>
          <w:b/>
          <w:bCs/>
          <w:sz w:val="28"/>
          <w:szCs w:val="28"/>
        </w:rPr>
        <w:t>DNS, TELNET, FTP, SMTP</w:t>
      </w:r>
      <w:r w:rsidR="007054EA" w:rsidRPr="00175054">
        <w:rPr>
          <w:rFonts w:ascii="Times New Roman" w:hAnsi="Times New Roman" w:cs="Times New Roman"/>
          <w:b/>
          <w:bCs/>
          <w:sz w:val="28"/>
          <w:szCs w:val="28"/>
        </w:rPr>
        <w:t>, HTTP</w:t>
      </w:r>
      <w:r w:rsidRPr="00175054">
        <w:rPr>
          <w:rFonts w:ascii="Times New Roman" w:hAnsi="Times New Roman" w:cs="Times New Roman"/>
          <w:b/>
          <w:bCs/>
          <w:sz w:val="28"/>
          <w:szCs w:val="28"/>
        </w:rPr>
        <w:t>:</w:t>
      </w:r>
    </w:p>
    <w:p w:rsidR="00AB7E1E" w:rsidRPr="00175054" w:rsidRDefault="00AB7E1E" w:rsidP="00C21CFD">
      <w:pPr>
        <w:autoSpaceDE w:val="0"/>
        <w:autoSpaceDN w:val="0"/>
        <w:adjustRightInd w:val="0"/>
        <w:spacing w:after="0"/>
        <w:jc w:val="both"/>
        <w:rPr>
          <w:rFonts w:ascii="Times New Roman" w:hAnsi="Times New Roman" w:cs="Times New Roman"/>
          <w:bCs/>
          <w:sz w:val="24"/>
          <w:szCs w:val="24"/>
        </w:rPr>
      </w:pPr>
    </w:p>
    <w:p w:rsidR="00D53FD2" w:rsidRPr="00175054" w:rsidRDefault="00D53FD2" w:rsidP="00195B43">
      <w:pPr>
        <w:numPr>
          <w:ilvl w:val="0"/>
          <w:numId w:val="23"/>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 xml:space="preserve">DNS: domain name system.Used by TCP/IP applications to map between hostnames and IP addresses. A hierarchical naming system. DNS primarily uses UDP on </w:t>
      </w:r>
      <w:hyperlink r:id="rId27" w:history="1">
        <w:r w:rsidRPr="00175054">
          <w:rPr>
            <w:rStyle w:val="Hyperlink"/>
            <w:rFonts w:ascii="Times New Roman" w:hAnsi="Times New Roman" w:cs="Times New Roman"/>
            <w:bCs/>
            <w:color w:val="auto"/>
            <w:sz w:val="24"/>
            <w:szCs w:val="24"/>
            <w:u w:val="none"/>
          </w:rPr>
          <w:t>port number</w:t>
        </w:r>
      </w:hyperlink>
      <w:r w:rsidRPr="00175054">
        <w:rPr>
          <w:rFonts w:ascii="Times New Roman" w:hAnsi="Times New Roman" w:cs="Times New Roman"/>
          <w:bCs/>
          <w:sz w:val="24"/>
          <w:szCs w:val="24"/>
        </w:rPr>
        <w:t xml:space="preserve"> 53. The TCP is used when the response data size exceeds 512 bytes.</w:t>
      </w:r>
    </w:p>
    <w:p w:rsidR="00D53FD2" w:rsidRPr="00175054" w:rsidRDefault="00D53FD2" w:rsidP="00195B43">
      <w:pPr>
        <w:numPr>
          <w:ilvl w:val="0"/>
          <w:numId w:val="23"/>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TELNET: Terminal network a network protocol. Remote log in facility via INTERNET.TOP of TCP.</w:t>
      </w:r>
    </w:p>
    <w:p w:rsidR="00D53FD2" w:rsidRPr="00175054" w:rsidRDefault="00D53FD2" w:rsidP="00195B43">
      <w:pPr>
        <w:numPr>
          <w:ilvl w:val="0"/>
          <w:numId w:val="23"/>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 xml:space="preserve">FTP: Provides facility to transfer/receive files. Control and data connections use TCP. </w:t>
      </w:r>
    </w:p>
    <w:p w:rsidR="00D53FD2" w:rsidRPr="00175054" w:rsidRDefault="00D53FD2" w:rsidP="00195B43">
      <w:pPr>
        <w:numPr>
          <w:ilvl w:val="0"/>
          <w:numId w:val="23"/>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TFTP: Designed to be implemented on the top of UDP.</w:t>
      </w:r>
    </w:p>
    <w:p w:rsidR="00D53FD2" w:rsidRPr="00175054" w:rsidRDefault="00D53FD2" w:rsidP="00195B43">
      <w:pPr>
        <w:numPr>
          <w:ilvl w:val="0"/>
          <w:numId w:val="23"/>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SMTP: Uses TCP port 25. PoP3 port:110</w:t>
      </w:r>
      <w:r w:rsidR="00AB7E1E" w:rsidRPr="00175054">
        <w:rPr>
          <w:rFonts w:ascii="Times New Roman" w:hAnsi="Times New Roman" w:cs="Times New Roman"/>
          <w:bCs/>
          <w:sz w:val="24"/>
          <w:szCs w:val="24"/>
        </w:rPr>
        <w:t>.</w:t>
      </w:r>
    </w:p>
    <w:p w:rsidR="00D53FD2" w:rsidRPr="00175054" w:rsidRDefault="00D53FD2" w:rsidP="00195B43">
      <w:pPr>
        <w:numPr>
          <w:ilvl w:val="0"/>
          <w:numId w:val="23"/>
        </w:num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 xml:space="preserve">www: world wide web: </w:t>
      </w:r>
      <w:r w:rsidRPr="00175054">
        <w:rPr>
          <w:rFonts w:ascii="Times New Roman" w:hAnsi="Times New Roman" w:cs="Times New Roman"/>
          <w:bCs/>
          <w:i/>
          <w:iCs/>
          <w:sz w:val="24"/>
          <w:szCs w:val="24"/>
        </w:rPr>
        <w:t>Uniform Resource Identifier</w:t>
      </w:r>
      <w:r w:rsidRPr="00175054">
        <w:rPr>
          <w:rFonts w:ascii="Times New Roman" w:hAnsi="Times New Roman" w:cs="Times New Roman"/>
          <w:bCs/>
          <w:sz w:val="24"/>
          <w:szCs w:val="24"/>
        </w:rPr>
        <w:t xml:space="preserve"> (</w:t>
      </w:r>
      <w:hyperlink r:id="rId28" w:history="1">
        <w:r w:rsidRPr="00175054">
          <w:rPr>
            <w:rStyle w:val="Hyperlink"/>
            <w:rFonts w:ascii="Times New Roman" w:hAnsi="Times New Roman" w:cs="Times New Roman"/>
            <w:bCs/>
            <w:color w:val="auto"/>
            <w:sz w:val="24"/>
            <w:szCs w:val="24"/>
            <w:u w:val="none"/>
          </w:rPr>
          <w:t>URI</w:t>
        </w:r>
      </w:hyperlink>
      <w:r w:rsidRPr="00175054">
        <w:rPr>
          <w:rFonts w:ascii="Times New Roman" w:hAnsi="Times New Roman" w:cs="Times New Roman"/>
          <w:bCs/>
          <w:sz w:val="24"/>
          <w:szCs w:val="24"/>
        </w:rPr>
        <w:t xml:space="preserve">), which is a universal system for referencing resources on the Internet, such as hypertext documents and images. </w:t>
      </w:r>
      <w:hyperlink r:id="rId29" w:history="1">
        <w:r w:rsidRPr="00175054">
          <w:rPr>
            <w:rStyle w:val="Hyperlink"/>
            <w:rFonts w:ascii="Times New Roman" w:hAnsi="Times New Roman" w:cs="Times New Roman"/>
            <w:bCs/>
            <w:color w:val="auto"/>
            <w:sz w:val="24"/>
            <w:szCs w:val="24"/>
            <w:u w:val="none"/>
          </w:rPr>
          <w:t>Uniform Resource Locator</w:t>
        </w:r>
      </w:hyperlink>
      <w:r w:rsidRPr="00175054">
        <w:rPr>
          <w:rFonts w:ascii="Times New Roman" w:hAnsi="Times New Roman" w:cs="Times New Roman"/>
          <w:bCs/>
          <w:sz w:val="24"/>
          <w:szCs w:val="24"/>
        </w:rPr>
        <w:t xml:space="preserve"> (URL) and </w:t>
      </w:r>
      <w:hyperlink r:id="rId30" w:history="1">
        <w:r w:rsidRPr="00175054">
          <w:rPr>
            <w:rStyle w:val="Hyperlink"/>
            <w:rFonts w:ascii="Times New Roman" w:hAnsi="Times New Roman" w:cs="Times New Roman"/>
            <w:bCs/>
            <w:color w:val="auto"/>
            <w:sz w:val="24"/>
            <w:szCs w:val="24"/>
            <w:u w:val="none"/>
          </w:rPr>
          <w:t>Uniform Resource Identifier</w:t>
        </w:r>
      </w:hyperlink>
      <w:r w:rsidRPr="00175054">
        <w:rPr>
          <w:rFonts w:ascii="Times New Roman" w:hAnsi="Times New Roman" w:cs="Times New Roman"/>
          <w:bCs/>
          <w:sz w:val="24"/>
          <w:szCs w:val="24"/>
        </w:rPr>
        <w:t xml:space="preserve"> (URI); and the publishing language </w:t>
      </w:r>
      <w:hyperlink r:id="rId31" w:history="1">
        <w:r w:rsidRPr="00175054">
          <w:rPr>
            <w:rStyle w:val="Hyperlink"/>
            <w:rFonts w:ascii="Times New Roman" w:hAnsi="Times New Roman" w:cs="Times New Roman"/>
            <w:bCs/>
            <w:color w:val="auto"/>
            <w:sz w:val="24"/>
            <w:szCs w:val="24"/>
            <w:u w:val="none"/>
          </w:rPr>
          <w:t>Hyper</w:t>
        </w:r>
        <w:r w:rsidR="007054EA" w:rsidRPr="00175054">
          <w:rPr>
            <w:rStyle w:val="Hyperlink"/>
            <w:rFonts w:ascii="Times New Roman" w:hAnsi="Times New Roman" w:cs="Times New Roman"/>
            <w:bCs/>
            <w:color w:val="auto"/>
            <w:sz w:val="24"/>
            <w:szCs w:val="24"/>
            <w:u w:val="none"/>
          </w:rPr>
          <w:t xml:space="preserve"> </w:t>
        </w:r>
        <w:r w:rsidRPr="00175054">
          <w:rPr>
            <w:rStyle w:val="Hyperlink"/>
            <w:rFonts w:ascii="Times New Roman" w:hAnsi="Times New Roman" w:cs="Times New Roman"/>
            <w:bCs/>
            <w:color w:val="auto"/>
            <w:sz w:val="24"/>
            <w:szCs w:val="24"/>
            <w:u w:val="none"/>
          </w:rPr>
          <w:t>Text</w:t>
        </w:r>
      </w:hyperlink>
      <w:hyperlink r:id="rId32" w:history="1">
        <w:r w:rsidRPr="00175054">
          <w:rPr>
            <w:rStyle w:val="Hyperlink"/>
            <w:rFonts w:ascii="Times New Roman" w:hAnsi="Times New Roman" w:cs="Times New Roman"/>
            <w:bCs/>
            <w:color w:val="auto"/>
            <w:sz w:val="24"/>
            <w:szCs w:val="24"/>
            <w:u w:val="none"/>
          </w:rPr>
          <w:t xml:space="preserve"> Markup Language</w:t>
        </w:r>
      </w:hyperlink>
      <w:r w:rsidRPr="00175054">
        <w:rPr>
          <w:rFonts w:ascii="Times New Roman" w:hAnsi="Times New Roman" w:cs="Times New Roman"/>
          <w:bCs/>
          <w:sz w:val="24"/>
          <w:szCs w:val="24"/>
        </w:rPr>
        <w:t xml:space="preserve"> (HTML); and the </w:t>
      </w:r>
      <w:hyperlink r:id="rId33" w:history="1">
        <w:r w:rsidRPr="00175054">
          <w:rPr>
            <w:rStyle w:val="Hyperlink"/>
            <w:rFonts w:ascii="Times New Roman" w:hAnsi="Times New Roman" w:cs="Times New Roman"/>
            <w:bCs/>
            <w:color w:val="auto"/>
            <w:sz w:val="24"/>
            <w:szCs w:val="24"/>
            <w:u w:val="none"/>
          </w:rPr>
          <w:t>Hypertext Transfer Protocol</w:t>
        </w:r>
      </w:hyperlink>
      <w:r w:rsidRPr="00175054">
        <w:rPr>
          <w:rFonts w:ascii="Times New Roman" w:hAnsi="Times New Roman" w:cs="Times New Roman"/>
          <w:bCs/>
          <w:sz w:val="24"/>
          <w:szCs w:val="24"/>
        </w:rPr>
        <w:t xml:space="preserve"> (HTTP). </w:t>
      </w:r>
    </w:p>
    <w:p w:rsidR="007054EA" w:rsidRPr="00175054" w:rsidRDefault="007054EA" w:rsidP="00C21CFD">
      <w:pPr>
        <w:autoSpaceDE w:val="0"/>
        <w:autoSpaceDN w:val="0"/>
        <w:adjustRightInd w:val="0"/>
        <w:spacing w:after="0"/>
        <w:jc w:val="both"/>
        <w:rPr>
          <w:rFonts w:ascii="Times New Roman" w:hAnsi="Times New Roman" w:cs="Times New Roman"/>
          <w:bCs/>
          <w:sz w:val="24"/>
          <w:szCs w:val="24"/>
        </w:rPr>
      </w:pPr>
    </w:p>
    <w:p w:rsidR="006E2B5D" w:rsidRPr="00175054" w:rsidRDefault="006E2B5D" w:rsidP="00C21CFD">
      <w:pPr>
        <w:autoSpaceDE w:val="0"/>
        <w:autoSpaceDN w:val="0"/>
        <w:adjustRightInd w:val="0"/>
        <w:jc w:val="both"/>
        <w:rPr>
          <w:rFonts w:ascii="Times New Roman" w:hAnsi="Times New Roman" w:cs="Times New Roman"/>
          <w:b/>
          <w:bCs/>
          <w:sz w:val="28"/>
          <w:szCs w:val="28"/>
        </w:rPr>
      </w:pPr>
    </w:p>
    <w:p w:rsidR="007054EA" w:rsidRPr="00175054" w:rsidRDefault="007054EA" w:rsidP="00C21CFD">
      <w:p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8"/>
          <w:szCs w:val="28"/>
        </w:rPr>
        <w:t>11. BROAD BAND</w:t>
      </w:r>
    </w:p>
    <w:p w:rsidR="007054EA" w:rsidRPr="00175054" w:rsidRDefault="007054EA" w:rsidP="00C21CFD">
      <w:p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Narrowband transceiver operates within 902-928 MHz ISM band</w:t>
      </w:r>
    </w:p>
    <w:p w:rsidR="007054EA" w:rsidRPr="00175054" w:rsidRDefault="007054EA" w:rsidP="00C21CFD">
      <w:p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 xml:space="preserve">The industrial, scientific, and medical (ISM) Radio bands are reserved for non commercial use. </w:t>
      </w:r>
    </w:p>
    <w:p w:rsidR="00D53FD2" w:rsidRPr="00175054" w:rsidRDefault="00D53FD2" w:rsidP="00195B43">
      <w:pPr>
        <w:numPr>
          <w:ilvl w:val="0"/>
          <w:numId w:val="24"/>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 xml:space="preserve">900 </w:t>
      </w:r>
      <w:hyperlink r:id="rId34" w:history="1">
        <w:r w:rsidRPr="00175054">
          <w:rPr>
            <w:rStyle w:val="Hyperlink"/>
            <w:rFonts w:ascii="Times New Roman" w:hAnsi="Times New Roman" w:cs="Times New Roman"/>
            <w:bCs/>
            <w:color w:val="auto"/>
            <w:sz w:val="24"/>
            <w:szCs w:val="24"/>
          </w:rPr>
          <w:t>MHz</w:t>
        </w:r>
      </w:hyperlink>
      <w:r w:rsidRPr="00175054">
        <w:rPr>
          <w:rFonts w:ascii="Times New Roman" w:hAnsi="Times New Roman" w:cs="Times New Roman"/>
          <w:bCs/>
          <w:sz w:val="24"/>
          <w:szCs w:val="24"/>
        </w:rPr>
        <w:t xml:space="preserve"> band (33.3 cm wavelength) </w:t>
      </w:r>
    </w:p>
    <w:p w:rsidR="00D53FD2" w:rsidRPr="00175054" w:rsidRDefault="00D53FD2" w:rsidP="00195B43">
      <w:pPr>
        <w:numPr>
          <w:ilvl w:val="0"/>
          <w:numId w:val="24"/>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 xml:space="preserve">2.4 </w:t>
      </w:r>
      <w:hyperlink r:id="rId35" w:history="1">
        <w:r w:rsidRPr="00175054">
          <w:rPr>
            <w:rStyle w:val="Hyperlink"/>
            <w:rFonts w:ascii="Times New Roman" w:hAnsi="Times New Roman" w:cs="Times New Roman"/>
            <w:bCs/>
            <w:color w:val="auto"/>
            <w:sz w:val="24"/>
            <w:szCs w:val="24"/>
          </w:rPr>
          <w:t>GHz</w:t>
        </w:r>
      </w:hyperlink>
      <w:r w:rsidRPr="00175054">
        <w:rPr>
          <w:rFonts w:ascii="Times New Roman" w:hAnsi="Times New Roman" w:cs="Times New Roman"/>
          <w:bCs/>
          <w:sz w:val="24"/>
          <w:szCs w:val="24"/>
        </w:rPr>
        <w:t xml:space="preserve"> band (12.2 cm wavelength) </w:t>
      </w:r>
    </w:p>
    <w:p w:rsidR="00D53FD2" w:rsidRPr="00175054" w:rsidRDefault="00D53FD2" w:rsidP="00195B43">
      <w:pPr>
        <w:numPr>
          <w:ilvl w:val="0"/>
          <w:numId w:val="24"/>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 xml:space="preserve">5.8 GHz band (5.2 cm wavelength) </w:t>
      </w:r>
    </w:p>
    <w:p w:rsidR="007054EA" w:rsidRPr="00175054" w:rsidRDefault="007054EA" w:rsidP="00C21CFD">
      <w:p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Cs/>
          <w:sz w:val="24"/>
          <w:szCs w:val="24"/>
        </w:rPr>
        <w:t>IEEE 802.11b/g wireless ETHERNET also operates on the 2.4 GHz band.</w:t>
      </w:r>
    </w:p>
    <w:p w:rsidR="007054EA" w:rsidRPr="00175054" w:rsidRDefault="007054EA" w:rsidP="00C21CFD">
      <w:pPr>
        <w:autoSpaceDE w:val="0"/>
        <w:autoSpaceDN w:val="0"/>
        <w:adjustRightInd w:val="0"/>
        <w:jc w:val="both"/>
        <w:rPr>
          <w:rFonts w:ascii="Times New Roman" w:hAnsi="Times New Roman" w:cs="Times New Roman"/>
          <w:bCs/>
          <w:sz w:val="24"/>
          <w:szCs w:val="24"/>
        </w:rPr>
      </w:pPr>
    </w:p>
    <w:p w:rsidR="007054EA" w:rsidRPr="00175054" w:rsidRDefault="00D53FD2" w:rsidP="00C21CFD">
      <w:p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8"/>
          <w:szCs w:val="28"/>
        </w:rPr>
        <w:t xml:space="preserve">11.1. </w:t>
      </w:r>
      <w:r w:rsidR="007054EA" w:rsidRPr="00175054">
        <w:rPr>
          <w:rFonts w:ascii="Times New Roman" w:hAnsi="Times New Roman" w:cs="Times New Roman"/>
          <w:b/>
          <w:bCs/>
          <w:sz w:val="28"/>
          <w:szCs w:val="28"/>
        </w:rPr>
        <w:t>Brief Functions of DSL Components</w:t>
      </w:r>
    </w:p>
    <w:p w:rsidR="007054EA" w:rsidRPr="00175054" w:rsidRDefault="007054EA" w:rsidP="00C21CFD">
      <w:pPr>
        <w:autoSpaceDE w:val="0"/>
        <w:autoSpaceDN w:val="0"/>
        <w:adjustRightInd w:val="0"/>
        <w:jc w:val="both"/>
        <w:rPr>
          <w:rFonts w:ascii="Times New Roman" w:hAnsi="Times New Roman" w:cs="Times New Roman"/>
          <w:bCs/>
          <w:sz w:val="24"/>
          <w:szCs w:val="24"/>
        </w:rPr>
      </w:pPr>
    </w:p>
    <w:p w:rsidR="00D53FD2" w:rsidRPr="00175054" w:rsidRDefault="00D53FD2" w:rsidP="00195B43">
      <w:pPr>
        <w:numPr>
          <w:ilvl w:val="0"/>
          <w:numId w:val="25"/>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4"/>
          <w:szCs w:val="24"/>
        </w:rPr>
        <w:t>DSL CPEs</w:t>
      </w:r>
      <w:r w:rsidRPr="00175054">
        <w:rPr>
          <w:rFonts w:ascii="Times New Roman" w:hAnsi="Times New Roman" w:cs="Times New Roman"/>
          <w:bCs/>
          <w:sz w:val="24"/>
          <w:szCs w:val="24"/>
        </w:rPr>
        <w:t>: At customer premises. On end it connects telephone cable coming from exchange. At the other end, it connects to PC through Ethernet and Telephone through RJ-45 connector</w:t>
      </w:r>
    </w:p>
    <w:p w:rsidR="00D53FD2" w:rsidRPr="00175054" w:rsidRDefault="00D53FD2" w:rsidP="00195B43">
      <w:pPr>
        <w:numPr>
          <w:ilvl w:val="0"/>
          <w:numId w:val="25"/>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4"/>
          <w:szCs w:val="24"/>
        </w:rPr>
        <w:t>DSLAM</w:t>
      </w:r>
      <w:r w:rsidRPr="00175054">
        <w:rPr>
          <w:rFonts w:ascii="Times New Roman" w:hAnsi="Times New Roman" w:cs="Times New Roman"/>
          <w:bCs/>
          <w:sz w:val="24"/>
          <w:szCs w:val="24"/>
        </w:rPr>
        <w:t>: called as DSL Access Multiplexer. It has a built in splitter which splits voice and data. While voice follows the normal conventional path through exchange, data is aggregated and up linked through Ethernet Port (Gigabit Ethernet for 480 port and Fast Ethernet for lower DSLAM)</w:t>
      </w:r>
    </w:p>
    <w:p w:rsidR="00D53FD2" w:rsidRPr="00175054" w:rsidRDefault="00D53FD2" w:rsidP="00195B43">
      <w:pPr>
        <w:numPr>
          <w:ilvl w:val="0"/>
          <w:numId w:val="25"/>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4"/>
          <w:szCs w:val="24"/>
        </w:rPr>
        <w:t>LAN Switch</w:t>
      </w:r>
      <w:r w:rsidRPr="00175054">
        <w:rPr>
          <w:rFonts w:ascii="Times New Roman" w:hAnsi="Times New Roman" w:cs="Times New Roman"/>
          <w:bCs/>
          <w:sz w:val="24"/>
          <w:szCs w:val="24"/>
        </w:rPr>
        <w:t>: For aggregating multiple DSLAM and providing a common uplink</w:t>
      </w:r>
    </w:p>
    <w:p w:rsidR="00D53FD2" w:rsidRPr="00175054" w:rsidRDefault="00D53FD2" w:rsidP="00195B43">
      <w:pPr>
        <w:numPr>
          <w:ilvl w:val="0"/>
          <w:numId w:val="25"/>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4"/>
          <w:szCs w:val="24"/>
        </w:rPr>
        <w:t>BRAS</w:t>
      </w:r>
      <w:r w:rsidRPr="00175054">
        <w:rPr>
          <w:rFonts w:ascii="Times New Roman" w:hAnsi="Times New Roman" w:cs="Times New Roman"/>
          <w:bCs/>
          <w:sz w:val="24"/>
          <w:szCs w:val="24"/>
        </w:rPr>
        <w:t>: called as Broadband Remote Access Server. First intelligent device in the whole chain. It terminates the customer session, authenticates, allott IP addresses and keeps track of user session for billing along with RADIUS</w:t>
      </w:r>
    </w:p>
    <w:p w:rsidR="00D53FD2" w:rsidRPr="00175054" w:rsidRDefault="00D53FD2" w:rsidP="00195B43">
      <w:pPr>
        <w:numPr>
          <w:ilvl w:val="0"/>
          <w:numId w:val="25"/>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4"/>
          <w:szCs w:val="24"/>
        </w:rPr>
        <w:t>SSSS</w:t>
      </w:r>
      <w:r w:rsidRPr="00175054">
        <w:rPr>
          <w:rFonts w:ascii="Times New Roman" w:hAnsi="Times New Roman" w:cs="Times New Roman"/>
          <w:b/>
          <w:bCs/>
          <w:sz w:val="24"/>
          <w:szCs w:val="24"/>
          <w:u w:val="single"/>
        </w:rPr>
        <w:t>:</w:t>
      </w:r>
      <w:r w:rsidRPr="00175054">
        <w:rPr>
          <w:rFonts w:ascii="Times New Roman" w:hAnsi="Times New Roman" w:cs="Times New Roman"/>
          <w:bCs/>
          <w:sz w:val="24"/>
          <w:szCs w:val="24"/>
        </w:rPr>
        <w:t xml:space="preserve"> Called as Subscriber Service Selection System. When customer logs in he will be welcome with this customized screen from where he can select various range of service. This provides on demand service without manual intervention</w:t>
      </w:r>
    </w:p>
    <w:p w:rsidR="00D53FD2" w:rsidRPr="00175054" w:rsidRDefault="00D53FD2" w:rsidP="00195B43">
      <w:pPr>
        <w:numPr>
          <w:ilvl w:val="0"/>
          <w:numId w:val="25"/>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4"/>
          <w:szCs w:val="24"/>
        </w:rPr>
        <w:t>RADIUS</w:t>
      </w:r>
      <w:r w:rsidRPr="00175054">
        <w:rPr>
          <w:rFonts w:ascii="Times New Roman" w:hAnsi="Times New Roman" w:cs="Times New Roman"/>
          <w:bCs/>
          <w:sz w:val="24"/>
          <w:szCs w:val="24"/>
        </w:rPr>
        <w:t>: This in conjunction with BRAS authenticates customer, upload customer profile in the SSSS and keeps track of billing</w:t>
      </w:r>
    </w:p>
    <w:p w:rsidR="00D53FD2" w:rsidRPr="00175054" w:rsidRDefault="00D53FD2" w:rsidP="00195B43">
      <w:pPr>
        <w:numPr>
          <w:ilvl w:val="0"/>
          <w:numId w:val="25"/>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4"/>
          <w:szCs w:val="24"/>
        </w:rPr>
        <w:lastRenderedPageBreak/>
        <w:t>LDAP</w:t>
      </w:r>
      <w:r w:rsidRPr="00175054">
        <w:rPr>
          <w:rFonts w:ascii="Times New Roman" w:hAnsi="Times New Roman" w:cs="Times New Roman"/>
          <w:bCs/>
          <w:sz w:val="24"/>
          <w:szCs w:val="24"/>
        </w:rPr>
        <w:t>: It stores customer database viz username, password and the default services that it can subscribe to.</w:t>
      </w:r>
    </w:p>
    <w:p w:rsidR="00D53FD2" w:rsidRPr="00175054" w:rsidRDefault="00D53FD2" w:rsidP="00195B43">
      <w:pPr>
        <w:numPr>
          <w:ilvl w:val="0"/>
          <w:numId w:val="25"/>
        </w:numPr>
        <w:autoSpaceDE w:val="0"/>
        <w:autoSpaceDN w:val="0"/>
        <w:adjustRightInd w:val="0"/>
        <w:jc w:val="both"/>
        <w:rPr>
          <w:rFonts w:ascii="Times New Roman" w:hAnsi="Times New Roman" w:cs="Times New Roman"/>
          <w:bCs/>
          <w:sz w:val="24"/>
          <w:szCs w:val="24"/>
        </w:rPr>
      </w:pPr>
      <w:r w:rsidRPr="00175054">
        <w:rPr>
          <w:rFonts w:ascii="Times New Roman" w:hAnsi="Times New Roman" w:cs="Times New Roman"/>
          <w:b/>
          <w:bCs/>
          <w:sz w:val="24"/>
          <w:szCs w:val="24"/>
        </w:rPr>
        <w:t>Provisioning:</w:t>
      </w:r>
      <w:r w:rsidRPr="00175054">
        <w:rPr>
          <w:rFonts w:ascii="Times New Roman" w:hAnsi="Times New Roman" w:cs="Times New Roman"/>
          <w:bCs/>
          <w:sz w:val="24"/>
          <w:szCs w:val="24"/>
        </w:rPr>
        <w:t xml:space="preserve"> This is the most critical components for ensuring quick delivery of service. It ensures end-to-end provisioning of service right from DSL CPEs to DSLAM to Switch to BRAS to LDAP</w:t>
      </w:r>
    </w:p>
    <w:p w:rsidR="00E85F91" w:rsidRPr="00175054" w:rsidRDefault="00D53FD2" w:rsidP="00C21CFD">
      <w:pPr>
        <w:autoSpaceDE w:val="0"/>
        <w:autoSpaceDN w:val="0"/>
        <w:adjustRightInd w:val="0"/>
        <w:jc w:val="both"/>
        <w:rPr>
          <w:rFonts w:ascii="Times New Roman" w:hAnsi="Times New Roman" w:cs="Times New Roman"/>
          <w:b/>
          <w:bCs/>
          <w:sz w:val="28"/>
          <w:szCs w:val="28"/>
        </w:rPr>
      </w:pPr>
      <w:r w:rsidRPr="00175054">
        <w:rPr>
          <w:rFonts w:ascii="Times New Roman" w:hAnsi="Times New Roman" w:cs="Times New Roman"/>
          <w:b/>
          <w:bCs/>
          <w:sz w:val="28"/>
          <w:szCs w:val="28"/>
        </w:rPr>
        <w:t xml:space="preserve">11.2. </w:t>
      </w:r>
      <w:r w:rsidR="00E85F91" w:rsidRPr="00175054">
        <w:rPr>
          <w:rFonts w:ascii="Times New Roman" w:hAnsi="Times New Roman" w:cs="Times New Roman"/>
          <w:b/>
          <w:bCs/>
          <w:sz w:val="28"/>
          <w:szCs w:val="28"/>
        </w:rPr>
        <w:t>Existing Network Topology:</w:t>
      </w:r>
    </w:p>
    <w:p w:rsidR="007054EA" w:rsidRPr="00175054" w:rsidRDefault="00E85F91" w:rsidP="00C21CFD">
      <w:p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noProof/>
          <w:sz w:val="24"/>
          <w:szCs w:val="24"/>
        </w:rPr>
        <w:drawing>
          <wp:inline distT="0" distB="0" distL="0" distR="0">
            <wp:extent cx="6019800" cy="3028950"/>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srcRect/>
                    <a:stretch>
                      <a:fillRect/>
                    </a:stretch>
                  </pic:blipFill>
                  <pic:spPr bwMode="auto">
                    <a:xfrm>
                      <a:off x="0" y="0"/>
                      <a:ext cx="6020347" cy="3029225"/>
                    </a:xfrm>
                    <a:prstGeom prst="rect">
                      <a:avLst/>
                    </a:prstGeom>
                    <a:noFill/>
                    <a:ln w="9525">
                      <a:noFill/>
                      <a:miter lim="800000"/>
                      <a:headEnd/>
                      <a:tailEnd/>
                    </a:ln>
                  </pic:spPr>
                </pic:pic>
              </a:graphicData>
            </a:graphic>
          </wp:inline>
        </w:drawing>
      </w:r>
    </w:p>
    <w:p w:rsidR="00AB7E1E" w:rsidRPr="00175054" w:rsidRDefault="00AB7E1E" w:rsidP="00C21CFD">
      <w:pPr>
        <w:autoSpaceDE w:val="0"/>
        <w:autoSpaceDN w:val="0"/>
        <w:adjustRightInd w:val="0"/>
        <w:spacing w:after="0"/>
        <w:jc w:val="both"/>
        <w:rPr>
          <w:rFonts w:ascii="Times New Roman" w:hAnsi="Times New Roman" w:cs="Times New Roman"/>
          <w:bCs/>
          <w:sz w:val="24"/>
          <w:szCs w:val="24"/>
        </w:rPr>
      </w:pPr>
    </w:p>
    <w:p w:rsidR="00F93004" w:rsidRPr="00175054" w:rsidRDefault="00D53FD2" w:rsidP="00C21CFD">
      <w:pPr>
        <w:autoSpaceDE w:val="0"/>
        <w:autoSpaceDN w:val="0"/>
        <w:adjustRightInd w:val="0"/>
        <w:spacing w:after="0"/>
        <w:jc w:val="both"/>
        <w:rPr>
          <w:rFonts w:ascii="Times New Roman" w:hAnsi="Times New Roman" w:cs="Times New Roman"/>
          <w:bCs/>
          <w:sz w:val="24"/>
          <w:szCs w:val="24"/>
        </w:rPr>
      </w:pPr>
      <w:r w:rsidRPr="00175054">
        <w:rPr>
          <w:rFonts w:ascii="Times New Roman" w:hAnsi="Times New Roman" w:cs="Times New Roman"/>
          <w:bCs/>
          <w:sz w:val="24"/>
          <w:szCs w:val="24"/>
        </w:rPr>
        <w:t xml:space="preserve"> </w:t>
      </w:r>
    </w:p>
    <w:p w:rsidR="00E85F91" w:rsidRPr="00175054" w:rsidRDefault="00E85F91" w:rsidP="00C21CFD">
      <w:pPr>
        <w:jc w:val="both"/>
        <w:rPr>
          <w:rFonts w:ascii="Times New Roman" w:hAnsi="Times New Roman" w:cs="Times New Roman"/>
          <w:b/>
          <w:sz w:val="28"/>
          <w:szCs w:val="28"/>
        </w:rPr>
      </w:pPr>
      <w:r w:rsidRPr="00175054">
        <w:rPr>
          <w:rFonts w:ascii="Times New Roman" w:hAnsi="Times New Roman" w:cs="Times New Roman"/>
          <w:b/>
          <w:sz w:val="28"/>
          <w:szCs w:val="28"/>
        </w:rPr>
        <w:t>Network Topology With Multiplay:</w:t>
      </w:r>
    </w:p>
    <w:p w:rsidR="00E85F91" w:rsidRPr="00175054" w:rsidRDefault="00E85F91" w:rsidP="00C21CFD">
      <w:pPr>
        <w:jc w:val="both"/>
        <w:rPr>
          <w:rFonts w:ascii="Times New Roman" w:hAnsi="Times New Roman" w:cs="Times New Roman"/>
          <w:b/>
          <w:sz w:val="28"/>
          <w:szCs w:val="28"/>
        </w:rPr>
      </w:pPr>
      <w:r w:rsidRPr="00175054">
        <w:rPr>
          <w:rFonts w:ascii="Times New Roman" w:hAnsi="Times New Roman" w:cs="Times New Roman"/>
          <w:b/>
          <w:noProof/>
          <w:sz w:val="28"/>
          <w:szCs w:val="28"/>
        </w:rPr>
        <w:lastRenderedPageBreak/>
        <w:drawing>
          <wp:inline distT="0" distB="0" distL="0" distR="0">
            <wp:extent cx="6276975" cy="3009900"/>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srcRect/>
                    <a:stretch>
                      <a:fillRect/>
                    </a:stretch>
                  </pic:blipFill>
                  <pic:spPr bwMode="auto">
                    <a:xfrm>
                      <a:off x="0" y="0"/>
                      <a:ext cx="6279794" cy="3011252"/>
                    </a:xfrm>
                    <a:prstGeom prst="rect">
                      <a:avLst/>
                    </a:prstGeom>
                    <a:noFill/>
                    <a:ln w="9525">
                      <a:noFill/>
                      <a:miter lim="800000"/>
                      <a:headEnd/>
                      <a:tailEnd/>
                    </a:ln>
                  </pic:spPr>
                </pic:pic>
              </a:graphicData>
            </a:graphic>
          </wp:inline>
        </w:drawing>
      </w:r>
    </w:p>
    <w:p w:rsidR="00D53FD2" w:rsidRPr="00175054" w:rsidRDefault="00D53FD2" w:rsidP="00C21CFD">
      <w:pPr>
        <w:jc w:val="both"/>
        <w:rPr>
          <w:rFonts w:ascii="Times New Roman" w:hAnsi="Times New Roman" w:cs="Times New Roman"/>
          <w:b/>
          <w:sz w:val="28"/>
          <w:szCs w:val="28"/>
        </w:rPr>
      </w:pPr>
    </w:p>
    <w:p w:rsidR="003E1F5D" w:rsidRPr="00175054" w:rsidRDefault="00D53FD2" w:rsidP="00C21CFD">
      <w:pPr>
        <w:jc w:val="both"/>
        <w:rPr>
          <w:rFonts w:ascii="Times New Roman" w:hAnsi="Times New Roman" w:cs="Times New Roman"/>
          <w:b/>
          <w:sz w:val="28"/>
          <w:szCs w:val="28"/>
        </w:rPr>
      </w:pPr>
      <w:r w:rsidRPr="00175054">
        <w:rPr>
          <w:rFonts w:ascii="Times New Roman" w:hAnsi="Times New Roman" w:cs="Times New Roman"/>
          <w:b/>
          <w:sz w:val="28"/>
          <w:szCs w:val="28"/>
        </w:rPr>
        <w:t xml:space="preserve">11.3. </w:t>
      </w:r>
      <w:r w:rsidR="003E1F5D" w:rsidRPr="00175054">
        <w:rPr>
          <w:rFonts w:ascii="Times New Roman" w:hAnsi="Times New Roman" w:cs="Times New Roman"/>
          <w:b/>
          <w:sz w:val="28"/>
          <w:szCs w:val="28"/>
        </w:rPr>
        <w:t>OC LAN SWITCH:</w:t>
      </w:r>
    </w:p>
    <w:p w:rsidR="00D53FD2" w:rsidRPr="00175054" w:rsidRDefault="00D53FD2" w:rsidP="00195B43">
      <w:pPr>
        <w:numPr>
          <w:ilvl w:val="0"/>
          <w:numId w:val="26"/>
        </w:numPr>
        <w:jc w:val="both"/>
        <w:rPr>
          <w:rFonts w:ascii="Times New Roman" w:hAnsi="Times New Roman" w:cs="Times New Roman"/>
          <w:sz w:val="24"/>
          <w:szCs w:val="24"/>
        </w:rPr>
      </w:pPr>
      <w:r w:rsidRPr="00175054">
        <w:rPr>
          <w:rFonts w:ascii="Times New Roman" w:hAnsi="Times New Roman" w:cs="Times New Roman"/>
          <w:bCs/>
          <w:sz w:val="24"/>
          <w:szCs w:val="24"/>
        </w:rPr>
        <w:t xml:space="preserve">The OC LAN switch is deployed as Tier-2 Network Device in the BSNL Multi Play connecting the Tier-1 RPR to DSLAM in other cities. ZXR10 T64G MPLS 10G Routing Switch is deployed as OC-LAN Switch in BSNL Multi Play project. ZXR10 T64G is applicable to the core layer and convergence layer of the large-scale enterprise networks. The system features high reliability, high scalability, and powerful service capability. This product can be used to build the convergence layer and core layer of our network. Back plane bandwidth can reach 900 Gbps with switching capacity of 480 Gbps. It features with a packet-forwarding rate of 357 Mbps with L2/L3/L4 wire speed switching capability. </w:t>
      </w:r>
    </w:p>
    <w:p w:rsidR="00D53FD2" w:rsidRPr="00175054" w:rsidRDefault="00D53FD2" w:rsidP="00195B43">
      <w:pPr>
        <w:numPr>
          <w:ilvl w:val="0"/>
          <w:numId w:val="26"/>
        </w:numPr>
        <w:jc w:val="both"/>
        <w:rPr>
          <w:rFonts w:ascii="Times New Roman" w:hAnsi="Times New Roman" w:cs="Times New Roman"/>
          <w:sz w:val="24"/>
          <w:szCs w:val="24"/>
        </w:rPr>
      </w:pPr>
      <w:r w:rsidRPr="00175054">
        <w:rPr>
          <w:rFonts w:ascii="Times New Roman" w:hAnsi="Times New Roman" w:cs="Times New Roman"/>
          <w:bCs/>
          <w:sz w:val="24"/>
          <w:szCs w:val="24"/>
        </w:rPr>
        <w:t xml:space="preserve">The ZXR10 T64G MPLS 10G Routing Switch adopts modular design and a parallel processing mechanism based on multiple processors. T64G adopts Crossbar architecture. The key module adopts 1:1 redundancy backup. It supports a wide variety of interfaces, such as 10GE; GE, FE, and POS and can provide multiple service functions such as MPLS, NAT, QoS, and </w:t>
      </w:r>
      <w:r w:rsidR="003E1F5D" w:rsidRPr="00175054">
        <w:rPr>
          <w:rFonts w:ascii="Times New Roman" w:hAnsi="Times New Roman" w:cs="Times New Roman"/>
          <w:bCs/>
          <w:sz w:val="24"/>
          <w:szCs w:val="24"/>
        </w:rPr>
        <w:t>multicast and bandwidth control.</w:t>
      </w:r>
    </w:p>
    <w:p w:rsidR="00D53FD2" w:rsidRPr="00175054" w:rsidRDefault="00D53FD2" w:rsidP="00195B43">
      <w:pPr>
        <w:numPr>
          <w:ilvl w:val="0"/>
          <w:numId w:val="26"/>
        </w:numPr>
        <w:jc w:val="both"/>
        <w:rPr>
          <w:rFonts w:ascii="Times New Roman" w:hAnsi="Times New Roman" w:cs="Times New Roman"/>
          <w:sz w:val="24"/>
          <w:szCs w:val="24"/>
        </w:rPr>
      </w:pPr>
      <w:r w:rsidRPr="00175054">
        <w:rPr>
          <w:rFonts w:ascii="Times New Roman" w:hAnsi="Times New Roman" w:cs="Times New Roman"/>
          <w:b/>
          <w:bCs/>
          <w:sz w:val="24"/>
          <w:szCs w:val="24"/>
        </w:rPr>
        <w:t>Capacity &amp; Density</w:t>
      </w:r>
    </w:p>
    <w:p w:rsidR="00066959" w:rsidRPr="00175054" w:rsidRDefault="00066959" w:rsidP="00C21CFD">
      <w:pPr>
        <w:ind w:left="360"/>
        <w:jc w:val="both"/>
        <w:rPr>
          <w:rFonts w:ascii="Times New Roman" w:hAnsi="Times New Roman" w:cs="Times New Roman"/>
          <w:sz w:val="24"/>
          <w:szCs w:val="24"/>
        </w:rPr>
      </w:pPr>
      <w:r w:rsidRPr="00175054">
        <w:rPr>
          <w:rFonts w:ascii="Times New Roman" w:hAnsi="Times New Roman" w:cs="Times New Roman"/>
          <w:b/>
          <w:bCs/>
          <w:sz w:val="24"/>
          <w:szCs w:val="24"/>
        </w:rPr>
        <w:t xml:space="preserve">                    - </w:t>
      </w:r>
      <w:r w:rsidR="00D53FD2" w:rsidRPr="00175054">
        <w:rPr>
          <w:rFonts w:ascii="Times New Roman" w:hAnsi="Times New Roman" w:cs="Times New Roman"/>
          <w:bCs/>
          <w:sz w:val="24"/>
          <w:szCs w:val="24"/>
        </w:rPr>
        <w:t>Compact footprint (7U)</w:t>
      </w:r>
    </w:p>
    <w:p w:rsidR="00D53FD2" w:rsidRPr="00175054" w:rsidRDefault="00066959" w:rsidP="00C21CFD">
      <w:pPr>
        <w:ind w:left="360"/>
        <w:jc w:val="both"/>
        <w:rPr>
          <w:rFonts w:ascii="Times New Roman" w:hAnsi="Times New Roman" w:cs="Times New Roman"/>
          <w:sz w:val="24"/>
          <w:szCs w:val="24"/>
        </w:rPr>
      </w:pPr>
      <w:r w:rsidRPr="00175054">
        <w:rPr>
          <w:rFonts w:ascii="Times New Roman" w:hAnsi="Times New Roman" w:cs="Times New Roman"/>
          <w:sz w:val="24"/>
          <w:szCs w:val="24"/>
        </w:rPr>
        <w:t xml:space="preserve">                     -120 </w:t>
      </w:r>
      <w:r w:rsidR="00D53FD2" w:rsidRPr="00175054">
        <w:rPr>
          <w:rFonts w:ascii="Times New Roman" w:hAnsi="Times New Roman" w:cs="Times New Roman"/>
          <w:bCs/>
          <w:sz w:val="24"/>
          <w:szCs w:val="24"/>
        </w:rPr>
        <w:t>Gbps Full-Duplex Redundant Switching Fabric</w:t>
      </w:r>
    </w:p>
    <w:p w:rsidR="00D53FD2" w:rsidRPr="00175054" w:rsidRDefault="00066959" w:rsidP="00C21CFD">
      <w:pPr>
        <w:ind w:left="720"/>
        <w:jc w:val="both"/>
        <w:rPr>
          <w:rFonts w:ascii="Times New Roman" w:hAnsi="Times New Roman" w:cs="Times New Roman"/>
          <w:sz w:val="24"/>
          <w:szCs w:val="24"/>
        </w:rPr>
      </w:pPr>
      <w:r w:rsidRPr="00175054">
        <w:rPr>
          <w:rFonts w:ascii="Times New Roman" w:hAnsi="Times New Roman" w:cs="Times New Roman"/>
          <w:bCs/>
          <w:sz w:val="24"/>
          <w:szCs w:val="24"/>
        </w:rPr>
        <w:t xml:space="preserve">               -</w:t>
      </w:r>
      <w:r w:rsidR="00D53FD2" w:rsidRPr="00175054">
        <w:rPr>
          <w:rFonts w:ascii="Times New Roman" w:hAnsi="Times New Roman" w:cs="Times New Roman"/>
          <w:bCs/>
          <w:sz w:val="24"/>
          <w:szCs w:val="24"/>
        </w:rPr>
        <w:t>64k MAC table size</w:t>
      </w:r>
    </w:p>
    <w:p w:rsidR="00D53FD2" w:rsidRPr="00175054" w:rsidRDefault="00066959" w:rsidP="00C21CFD">
      <w:pPr>
        <w:ind w:left="720"/>
        <w:jc w:val="both"/>
        <w:rPr>
          <w:rFonts w:ascii="Times New Roman" w:hAnsi="Times New Roman" w:cs="Times New Roman"/>
          <w:sz w:val="24"/>
          <w:szCs w:val="24"/>
        </w:rPr>
      </w:pPr>
      <w:r w:rsidRPr="00175054">
        <w:rPr>
          <w:rFonts w:ascii="Times New Roman" w:hAnsi="Times New Roman" w:cs="Times New Roman"/>
          <w:bCs/>
          <w:sz w:val="24"/>
          <w:szCs w:val="24"/>
        </w:rPr>
        <w:lastRenderedPageBreak/>
        <w:t xml:space="preserve">               -</w:t>
      </w:r>
      <w:r w:rsidR="00D53FD2" w:rsidRPr="00175054">
        <w:rPr>
          <w:rFonts w:ascii="Times New Roman" w:hAnsi="Times New Roman" w:cs="Times New Roman"/>
          <w:bCs/>
          <w:sz w:val="24"/>
          <w:szCs w:val="24"/>
        </w:rPr>
        <w:t xml:space="preserve">1G or 10G RPR Ethernet line interface </w:t>
      </w:r>
    </w:p>
    <w:p w:rsidR="00D53FD2" w:rsidRPr="00175054" w:rsidRDefault="00066959" w:rsidP="00C21CFD">
      <w:pPr>
        <w:ind w:left="720"/>
        <w:jc w:val="both"/>
        <w:rPr>
          <w:rFonts w:ascii="Times New Roman" w:hAnsi="Times New Roman" w:cs="Times New Roman"/>
          <w:sz w:val="24"/>
          <w:szCs w:val="24"/>
        </w:rPr>
      </w:pPr>
      <w:r w:rsidRPr="00175054">
        <w:rPr>
          <w:rFonts w:ascii="Times New Roman" w:hAnsi="Times New Roman" w:cs="Times New Roman"/>
          <w:bCs/>
          <w:sz w:val="24"/>
          <w:szCs w:val="24"/>
        </w:rPr>
        <w:t xml:space="preserve">               -</w:t>
      </w:r>
      <w:r w:rsidR="00D53FD2" w:rsidRPr="00175054">
        <w:rPr>
          <w:rFonts w:ascii="Times New Roman" w:hAnsi="Times New Roman" w:cs="Times New Roman"/>
          <w:bCs/>
          <w:sz w:val="24"/>
          <w:szCs w:val="24"/>
        </w:rPr>
        <w:t>Support 2x10G RPR Rings per chassis</w:t>
      </w:r>
    </w:p>
    <w:p w:rsidR="00D53FD2" w:rsidRPr="00175054" w:rsidRDefault="00066959" w:rsidP="00C21CFD">
      <w:pPr>
        <w:ind w:left="720"/>
        <w:jc w:val="both"/>
        <w:rPr>
          <w:rFonts w:ascii="Times New Roman" w:hAnsi="Times New Roman" w:cs="Times New Roman"/>
          <w:sz w:val="24"/>
          <w:szCs w:val="24"/>
        </w:rPr>
      </w:pPr>
      <w:r w:rsidRPr="00175054">
        <w:rPr>
          <w:rFonts w:ascii="Times New Roman" w:hAnsi="Times New Roman" w:cs="Times New Roman"/>
          <w:bCs/>
          <w:sz w:val="24"/>
          <w:szCs w:val="24"/>
        </w:rPr>
        <w:t xml:space="preserve">               -</w:t>
      </w:r>
      <w:r w:rsidR="00D53FD2" w:rsidRPr="00175054">
        <w:rPr>
          <w:rFonts w:ascii="Times New Roman" w:hAnsi="Times New Roman" w:cs="Times New Roman"/>
          <w:bCs/>
          <w:sz w:val="24"/>
          <w:szCs w:val="24"/>
        </w:rPr>
        <w:t>Support 2x1G RPR Rings per chassis</w:t>
      </w:r>
    </w:p>
    <w:p w:rsidR="00D53FD2" w:rsidRPr="00175054" w:rsidRDefault="00066959" w:rsidP="00C21CFD">
      <w:pPr>
        <w:ind w:left="720"/>
        <w:jc w:val="both"/>
        <w:rPr>
          <w:rFonts w:ascii="Times New Roman" w:hAnsi="Times New Roman" w:cs="Times New Roman"/>
          <w:sz w:val="24"/>
          <w:szCs w:val="24"/>
        </w:rPr>
      </w:pPr>
      <w:r w:rsidRPr="00175054">
        <w:rPr>
          <w:rFonts w:ascii="Times New Roman" w:hAnsi="Times New Roman" w:cs="Times New Roman"/>
          <w:bCs/>
          <w:sz w:val="24"/>
          <w:szCs w:val="24"/>
        </w:rPr>
        <w:t xml:space="preserve">               -</w:t>
      </w:r>
      <w:r w:rsidR="00D53FD2" w:rsidRPr="00175054">
        <w:rPr>
          <w:rFonts w:ascii="Times New Roman" w:hAnsi="Times New Roman" w:cs="Times New Roman"/>
          <w:bCs/>
          <w:sz w:val="24"/>
          <w:szCs w:val="24"/>
        </w:rPr>
        <w:t>Support 2x10G + 2x1G RPR Rings per chassis</w:t>
      </w:r>
    </w:p>
    <w:p w:rsidR="00D53FD2" w:rsidRPr="00175054" w:rsidRDefault="00D53FD2" w:rsidP="00195B43">
      <w:pPr>
        <w:numPr>
          <w:ilvl w:val="0"/>
          <w:numId w:val="27"/>
        </w:numPr>
        <w:jc w:val="both"/>
        <w:rPr>
          <w:rFonts w:ascii="Times New Roman" w:hAnsi="Times New Roman" w:cs="Times New Roman"/>
          <w:sz w:val="24"/>
          <w:szCs w:val="24"/>
        </w:rPr>
      </w:pPr>
      <w:r w:rsidRPr="00175054">
        <w:rPr>
          <w:rFonts w:ascii="Times New Roman" w:hAnsi="Times New Roman" w:cs="Times New Roman" w:hint="eastAsia"/>
          <w:bCs/>
          <w:sz w:val="24"/>
          <w:szCs w:val="24"/>
        </w:rPr>
        <w:t>Dimension: 482.6(L)X308.3(H)X471.3(D) mm</w:t>
      </w:r>
    </w:p>
    <w:p w:rsidR="00D53FD2" w:rsidRPr="00175054" w:rsidRDefault="00D53FD2" w:rsidP="00195B43">
      <w:pPr>
        <w:numPr>
          <w:ilvl w:val="0"/>
          <w:numId w:val="27"/>
        </w:numPr>
        <w:jc w:val="both"/>
        <w:rPr>
          <w:rFonts w:ascii="Times New Roman" w:hAnsi="Times New Roman" w:cs="Times New Roman"/>
          <w:sz w:val="24"/>
          <w:szCs w:val="24"/>
        </w:rPr>
      </w:pPr>
      <w:r w:rsidRPr="00175054">
        <w:rPr>
          <w:rFonts w:ascii="Times New Roman" w:hAnsi="Times New Roman" w:cs="Times New Roman" w:hint="eastAsia"/>
          <w:bCs/>
          <w:sz w:val="24"/>
          <w:szCs w:val="24"/>
        </w:rPr>
        <w:t xml:space="preserve">19”/ETSI/ANSI rack mountable </w:t>
      </w:r>
    </w:p>
    <w:p w:rsidR="00D53FD2" w:rsidRPr="00175054" w:rsidRDefault="00D53FD2" w:rsidP="00195B43">
      <w:pPr>
        <w:numPr>
          <w:ilvl w:val="0"/>
          <w:numId w:val="27"/>
        </w:numPr>
        <w:jc w:val="both"/>
        <w:rPr>
          <w:rFonts w:ascii="Times New Roman" w:hAnsi="Times New Roman" w:cs="Times New Roman"/>
          <w:sz w:val="24"/>
          <w:szCs w:val="24"/>
        </w:rPr>
      </w:pPr>
      <w:r w:rsidRPr="00175054">
        <w:rPr>
          <w:rFonts w:ascii="Times New Roman" w:hAnsi="Times New Roman" w:cs="Times New Roman" w:hint="eastAsia"/>
          <w:bCs/>
          <w:sz w:val="24"/>
          <w:szCs w:val="24"/>
        </w:rPr>
        <w:t>Max power consumption: 700W</w:t>
      </w:r>
    </w:p>
    <w:p w:rsidR="003E1F5D" w:rsidRPr="00175054" w:rsidRDefault="003E1F5D" w:rsidP="00C21CFD">
      <w:pPr>
        <w:ind w:left="720"/>
        <w:jc w:val="both"/>
        <w:rPr>
          <w:rFonts w:ascii="Times New Roman" w:hAnsi="Times New Roman" w:cs="Times New Roman"/>
          <w:sz w:val="24"/>
          <w:szCs w:val="24"/>
        </w:rPr>
      </w:pPr>
    </w:p>
    <w:p w:rsidR="003E1F5D" w:rsidRPr="00175054" w:rsidRDefault="003E1F5D" w:rsidP="00C21CFD">
      <w:pPr>
        <w:jc w:val="both"/>
        <w:rPr>
          <w:rFonts w:ascii="Times New Roman" w:hAnsi="Times New Roman" w:cs="Times New Roman"/>
          <w:sz w:val="24"/>
          <w:szCs w:val="24"/>
        </w:rPr>
      </w:pPr>
    </w:p>
    <w:p w:rsidR="00C75337" w:rsidRPr="00175054" w:rsidRDefault="00D53FD2" w:rsidP="00C21CFD">
      <w:pPr>
        <w:jc w:val="both"/>
        <w:rPr>
          <w:rFonts w:ascii="Times New Roman" w:hAnsi="Times New Roman" w:cs="Times New Roman"/>
          <w:b/>
          <w:sz w:val="28"/>
          <w:szCs w:val="28"/>
        </w:rPr>
      </w:pPr>
      <w:r w:rsidRPr="00175054">
        <w:rPr>
          <w:rFonts w:ascii="Times New Roman" w:hAnsi="Times New Roman" w:cs="Times New Roman"/>
          <w:b/>
          <w:sz w:val="28"/>
          <w:szCs w:val="28"/>
        </w:rPr>
        <w:t xml:space="preserve">11.4. </w:t>
      </w:r>
      <w:r w:rsidR="00B83CDA" w:rsidRPr="00175054">
        <w:rPr>
          <w:rFonts w:ascii="Times New Roman" w:hAnsi="Times New Roman" w:cs="Times New Roman"/>
          <w:b/>
          <w:sz w:val="28"/>
          <w:szCs w:val="28"/>
        </w:rPr>
        <w:t>BB Multiplay OCLAN</w:t>
      </w:r>
    </w:p>
    <w:p w:rsidR="00B83CDA" w:rsidRPr="00175054" w:rsidRDefault="00B83CDA" w:rsidP="00C21CFD">
      <w:pPr>
        <w:jc w:val="both"/>
        <w:rPr>
          <w:rFonts w:ascii="Times New Roman" w:hAnsi="Times New Roman" w:cs="Times New Roman"/>
          <w:sz w:val="24"/>
          <w:szCs w:val="24"/>
        </w:rPr>
      </w:pPr>
    </w:p>
    <w:p w:rsidR="00C75337" w:rsidRPr="00175054" w:rsidRDefault="00B83CDA" w:rsidP="00C21CFD">
      <w:pPr>
        <w:jc w:val="both"/>
        <w:rPr>
          <w:rFonts w:ascii="Times New Roman" w:hAnsi="Times New Roman" w:cs="Times New Roman"/>
          <w:sz w:val="24"/>
          <w:szCs w:val="24"/>
        </w:rPr>
      </w:pPr>
      <w:r w:rsidRPr="00175054">
        <w:rPr>
          <w:rFonts w:ascii="Times New Roman" w:hAnsi="Times New Roman" w:cs="Times New Roman"/>
          <w:sz w:val="24"/>
          <w:szCs w:val="24"/>
        </w:rPr>
        <w:t xml:space="preserve">                           </w:t>
      </w:r>
      <w:r w:rsidRPr="00175054">
        <w:rPr>
          <w:rFonts w:ascii="Times New Roman" w:hAnsi="Times New Roman" w:cs="Times New Roman"/>
          <w:noProof/>
          <w:sz w:val="24"/>
          <w:szCs w:val="24"/>
        </w:rPr>
        <w:drawing>
          <wp:inline distT="0" distB="0" distL="0" distR="0">
            <wp:extent cx="4086225" cy="2352675"/>
            <wp:effectExtent l="19050" t="0" r="9525" b="0"/>
            <wp:docPr id="8" name="Picture 4"/>
            <wp:cNvGraphicFramePr/>
            <a:graphic xmlns:a="http://schemas.openxmlformats.org/drawingml/2006/main">
              <a:graphicData uri="http://schemas.openxmlformats.org/drawingml/2006/picture">
                <pic:pic xmlns:pic="http://schemas.openxmlformats.org/drawingml/2006/picture">
                  <pic:nvPicPr>
                    <pic:cNvPr id="69635" name="Picture 3"/>
                    <pic:cNvPicPr>
                      <a:picLocks noChangeAspect="1" noChangeArrowheads="1"/>
                    </pic:cNvPicPr>
                  </pic:nvPicPr>
                  <pic:blipFill>
                    <a:blip r:embed="rId38"/>
                    <a:srcRect/>
                    <a:stretch>
                      <a:fillRect/>
                    </a:stretch>
                  </pic:blipFill>
                  <pic:spPr bwMode="auto">
                    <a:xfrm>
                      <a:off x="0" y="0"/>
                      <a:ext cx="4086225" cy="2352675"/>
                    </a:xfrm>
                    <a:prstGeom prst="rect">
                      <a:avLst/>
                    </a:prstGeom>
                    <a:noFill/>
                    <a:ln w="9525">
                      <a:noFill/>
                      <a:miter lim="800000"/>
                      <a:headEnd/>
                      <a:tailEnd/>
                    </a:ln>
                    <a:effectLst/>
                  </pic:spPr>
                </pic:pic>
              </a:graphicData>
            </a:graphic>
          </wp:inline>
        </w:drawing>
      </w:r>
    </w:p>
    <w:p w:rsidR="00B83CDA" w:rsidRPr="00175054" w:rsidRDefault="00B83CDA" w:rsidP="00C21CFD">
      <w:pPr>
        <w:jc w:val="both"/>
        <w:rPr>
          <w:rFonts w:ascii="Times New Roman" w:hAnsi="Times New Roman" w:cs="Times New Roman"/>
          <w:b/>
          <w:sz w:val="28"/>
          <w:szCs w:val="28"/>
        </w:rPr>
      </w:pPr>
    </w:p>
    <w:p w:rsidR="00B83CDA" w:rsidRPr="00175054" w:rsidRDefault="00D53FD2" w:rsidP="00C21CFD">
      <w:pPr>
        <w:jc w:val="both"/>
        <w:rPr>
          <w:rFonts w:ascii="Times New Roman" w:hAnsi="Times New Roman" w:cs="Times New Roman"/>
          <w:b/>
          <w:sz w:val="28"/>
          <w:szCs w:val="28"/>
        </w:rPr>
      </w:pPr>
      <w:r w:rsidRPr="00175054">
        <w:rPr>
          <w:rFonts w:ascii="Times New Roman" w:hAnsi="Times New Roman" w:cs="Times New Roman"/>
          <w:b/>
          <w:sz w:val="28"/>
          <w:szCs w:val="28"/>
        </w:rPr>
        <w:t xml:space="preserve">11.5. </w:t>
      </w:r>
      <w:r w:rsidR="00B83CDA" w:rsidRPr="00175054">
        <w:rPr>
          <w:rFonts w:ascii="Times New Roman" w:hAnsi="Times New Roman" w:cs="Times New Roman"/>
          <w:b/>
          <w:sz w:val="28"/>
          <w:szCs w:val="28"/>
        </w:rPr>
        <w:t>Typical DSLAM Connectivity</w:t>
      </w:r>
    </w:p>
    <w:p w:rsidR="00B83CDA" w:rsidRPr="00175054" w:rsidRDefault="00B83CDA" w:rsidP="00C21CFD">
      <w:pPr>
        <w:jc w:val="both"/>
        <w:rPr>
          <w:rFonts w:ascii="Times New Roman" w:hAnsi="Times New Roman" w:cs="Times New Roman"/>
          <w:b/>
          <w:sz w:val="28"/>
          <w:szCs w:val="28"/>
        </w:rPr>
      </w:pPr>
    </w:p>
    <w:p w:rsidR="00B83CDA" w:rsidRPr="00175054" w:rsidRDefault="00B83CDA" w:rsidP="00C21CFD">
      <w:pPr>
        <w:jc w:val="both"/>
        <w:rPr>
          <w:rFonts w:ascii="Times New Roman" w:hAnsi="Times New Roman" w:cs="Times New Roman"/>
          <w:sz w:val="24"/>
          <w:szCs w:val="24"/>
        </w:rPr>
      </w:pPr>
      <w:r w:rsidRPr="00175054">
        <w:rPr>
          <w:rFonts w:ascii="Times New Roman" w:hAnsi="Times New Roman" w:cs="Times New Roman"/>
          <w:noProof/>
          <w:sz w:val="24"/>
          <w:szCs w:val="24"/>
        </w:rPr>
        <w:lastRenderedPageBreak/>
        <w:drawing>
          <wp:inline distT="0" distB="0" distL="0" distR="0">
            <wp:extent cx="5943600" cy="3731895"/>
            <wp:effectExtent l="19050" t="0" r="0" b="0"/>
            <wp:docPr id="9" name="Object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696200" cy="4832350"/>
                      <a:chOff x="990600" y="1371600"/>
                      <a:chExt cx="7696200" cy="4832350"/>
                    </a:xfrm>
                  </a:grpSpPr>
                  <a:sp>
                    <a:nvSpPr>
                      <a:cNvPr id="72707" name="Rectangle 3"/>
                      <a:cNvSpPr>
                        <a:spLocks noChangeArrowheads="1"/>
                      </a:cNvSpPr>
                    </a:nvSpPr>
                    <a:spPr bwMode="auto">
                      <a:xfrm>
                        <a:off x="3505200" y="3581400"/>
                        <a:ext cx="838200" cy="685800"/>
                      </a:xfrm>
                      <a:prstGeom prst="rect">
                        <a:avLst/>
                      </a:prstGeom>
                      <a:solidFill>
                        <a:schemeClr val="tx2"/>
                      </a:solidFill>
                      <a:ln w="9525">
                        <a:miter lim="800000"/>
                        <a:headEnd/>
                        <a:tailEnd/>
                      </a:ln>
                      <a:effectLst/>
                      <a:scene3d>
                        <a:camera prst="legacyObliqueTopRight"/>
                        <a:lightRig rig="legacyFlat3" dir="b"/>
                      </a:scene3d>
                      <a:sp3d extrusionH="430200" prstMaterial="legacyMatte">
                        <a:bevelT w="13500" h="13500" prst="angle"/>
                        <a:bevelB w="13500" h="13500" prst="angle"/>
                        <a:extrusionClr>
                          <a:schemeClr val="tx2"/>
                        </a:extrusionClr>
                      </a:sp3d>
                    </a:spPr>
                    <a:txSp>
                      <a:txBody>
                        <a:bodyPr wrap="none" anchor="ctr">
                          <a:flatTx/>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r>
                            <a:rPr lang="en-US" sz="1800">
                              <a:solidFill>
                                <a:schemeClr val="accent1"/>
                              </a:solidFill>
                              <a:latin typeface="Lucida Console" pitchFamily="49" charset="0"/>
                            </a:rPr>
                            <a:t>DSLAM</a:t>
                          </a:r>
                        </a:p>
                      </a:txBody>
                      <a:useSpRect/>
                    </a:txSp>
                  </a:sp>
                  <a:sp>
                    <a:nvSpPr>
                      <a:cNvPr id="72708" name="Rectangle 4"/>
                      <a:cNvSpPr>
                        <a:spLocks noChangeArrowheads="1"/>
                      </a:cNvSpPr>
                    </a:nvSpPr>
                    <a:spPr bwMode="auto">
                      <a:xfrm>
                        <a:off x="4724400" y="3200400"/>
                        <a:ext cx="304800" cy="1371600"/>
                      </a:xfrm>
                      <a:prstGeom prst="rect">
                        <a:avLst/>
                      </a:prstGeom>
                      <a:solidFill>
                        <a:schemeClr val="folHlink"/>
                      </a:solidFill>
                      <a:ln w="9525">
                        <a:miter lim="800000"/>
                        <a:headEnd/>
                        <a:tailEnd/>
                      </a:ln>
                      <a:effectLst/>
                      <a:scene3d>
                        <a:camera prst="legacyObliqueTopRight"/>
                        <a:lightRig rig="legacyFlat3" dir="b"/>
                      </a:scene3d>
                      <a:sp3d extrusionH="430200" prstMaterial="legacyMatte">
                        <a:bevelT w="13500" h="13500" prst="angle"/>
                        <a:bevelB w="13500" h="13500" prst="angle"/>
                        <a:extrusionClr>
                          <a:schemeClr val="folHlink"/>
                        </a:extrusionClr>
                      </a:sp3d>
                    </a:spPr>
                    <a:txSp>
                      <a:txBody>
                        <a:bodyPr wrap="none" anchor="ctr">
                          <a:flatTx/>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r>
                            <a:rPr lang="en-US" sz="1800">
                              <a:latin typeface="Lucida Console" pitchFamily="49" charset="0"/>
                            </a:rPr>
                            <a:t>F</a:t>
                          </a:r>
                        </a:p>
                        <a:p>
                          <a:pPr algn="ctr"/>
                          <a:r>
                            <a:rPr lang="en-US" sz="1800">
                              <a:latin typeface="Lucida Console" pitchFamily="49" charset="0"/>
                            </a:rPr>
                            <a:t>D</a:t>
                          </a:r>
                          <a:br>
                            <a:rPr lang="en-US" sz="1800">
                              <a:latin typeface="Lucida Console" pitchFamily="49" charset="0"/>
                            </a:rPr>
                          </a:br>
                          <a:r>
                            <a:rPr lang="en-US" sz="1800">
                              <a:latin typeface="Lucida Console" pitchFamily="49" charset="0"/>
                            </a:rPr>
                            <a:t>F</a:t>
                          </a:r>
                        </a:p>
                      </a:txBody>
                      <a:useSpRect/>
                    </a:txSp>
                  </a:sp>
                  <a:sp>
                    <a:nvSpPr>
                      <a:cNvPr id="72709" name="Rectangle 5"/>
                      <a:cNvSpPr>
                        <a:spLocks noChangeArrowheads="1"/>
                      </a:cNvSpPr>
                    </a:nvSpPr>
                    <a:spPr bwMode="auto">
                      <a:xfrm>
                        <a:off x="6629400" y="3505200"/>
                        <a:ext cx="1066800" cy="685800"/>
                      </a:xfrm>
                      <a:prstGeom prst="rect">
                        <a:avLst/>
                      </a:prstGeom>
                      <a:solidFill>
                        <a:srgbClr val="99FF33"/>
                      </a:solidFill>
                      <a:ln w="9525">
                        <a:miter lim="800000"/>
                        <a:headEnd/>
                        <a:tailEnd/>
                      </a:ln>
                      <a:effectLst/>
                      <a:scene3d>
                        <a:camera prst="legacyObliqueTopRight"/>
                        <a:lightRig rig="legacyFlat3" dir="b"/>
                      </a:scene3d>
                      <a:sp3d extrusionH="430200" prstMaterial="legacyMatte">
                        <a:bevelT w="13500" h="13500" prst="angle"/>
                        <a:bevelB w="13500" h="13500" prst="angle"/>
                        <a:extrusionClr>
                          <a:srgbClr val="99FF33"/>
                        </a:extrusionClr>
                      </a:sp3d>
                    </a:spPr>
                    <a:txSp>
                      <a:txBody>
                        <a:bodyPr wrap="none" anchor="ctr">
                          <a:flatTx/>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r>
                            <a:rPr lang="en-US" sz="1800">
                              <a:latin typeface="Lucida Console" pitchFamily="49" charset="0"/>
                            </a:rPr>
                            <a:t>TIER 2</a:t>
                          </a:r>
                        </a:p>
                      </a:txBody>
                      <a:useSpRect/>
                    </a:txSp>
                  </a:sp>
                  <a:sp>
                    <a:nvSpPr>
                      <a:cNvPr id="72710" name="Rectangle 6"/>
                      <a:cNvSpPr>
                        <a:spLocks noChangeArrowheads="1"/>
                      </a:cNvSpPr>
                    </a:nvSpPr>
                    <a:spPr bwMode="auto">
                      <a:xfrm>
                        <a:off x="1219200" y="1981200"/>
                        <a:ext cx="762000" cy="1143000"/>
                      </a:xfrm>
                      <a:prstGeom prst="rect">
                        <a:avLst/>
                      </a:prstGeom>
                      <a:solidFill>
                        <a:srgbClr val="FF6699"/>
                      </a:solidFill>
                      <a:ln w="9525">
                        <a:miter lim="800000"/>
                        <a:headEnd/>
                        <a:tailEnd/>
                      </a:ln>
                      <a:effectLst/>
                      <a:scene3d>
                        <a:camera prst="legacyObliqueTopRight"/>
                        <a:lightRig rig="legacyFlat3" dir="b"/>
                      </a:scene3d>
                      <a:sp3d extrusionH="430200" prstMaterial="legacyMatte">
                        <a:bevelT w="13500" h="13500" prst="angle"/>
                        <a:bevelB w="13500" h="13500" prst="angle"/>
                        <a:extrusionClr>
                          <a:srgbClr val="FF6699"/>
                        </a:extrusionClr>
                      </a:sp3d>
                    </a:spPr>
                    <a:txSp>
                      <a:txBody>
                        <a:bodyPr wrap="none" anchor="ctr">
                          <a:flatTx/>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r>
                            <a:rPr lang="en-US" sz="1800">
                              <a:latin typeface="Lucida Console" pitchFamily="49" charset="0"/>
                            </a:rPr>
                            <a:t>P</a:t>
                          </a:r>
                        </a:p>
                        <a:p>
                          <a:pPr algn="ctr"/>
                          <a:r>
                            <a:rPr lang="en-US" sz="1800">
                              <a:latin typeface="Lucida Console" pitchFamily="49" charset="0"/>
                            </a:rPr>
                            <a:t>S</a:t>
                          </a:r>
                          <a:br>
                            <a:rPr lang="en-US" sz="1800">
                              <a:latin typeface="Lucida Console" pitchFamily="49" charset="0"/>
                            </a:rPr>
                          </a:br>
                          <a:r>
                            <a:rPr lang="en-US" sz="1800">
                              <a:latin typeface="Lucida Console" pitchFamily="49" charset="0"/>
                            </a:rPr>
                            <a:t>T</a:t>
                          </a:r>
                          <a:br>
                            <a:rPr lang="en-US" sz="1800">
                              <a:latin typeface="Lucida Console" pitchFamily="49" charset="0"/>
                            </a:rPr>
                          </a:br>
                          <a:r>
                            <a:rPr lang="en-US" sz="1800">
                              <a:latin typeface="Lucida Console" pitchFamily="49" charset="0"/>
                            </a:rPr>
                            <a:t>N</a:t>
                          </a:r>
                        </a:p>
                      </a:txBody>
                      <a:useSpRect/>
                    </a:txSp>
                  </a:sp>
                  <a:sp>
                    <a:nvSpPr>
                      <a:cNvPr id="72711" name="Rectangle 7"/>
                      <a:cNvSpPr>
                        <a:spLocks noChangeArrowheads="1"/>
                      </a:cNvSpPr>
                    </a:nvSpPr>
                    <a:spPr bwMode="auto">
                      <a:xfrm>
                        <a:off x="1905000" y="4648200"/>
                        <a:ext cx="457200" cy="990600"/>
                      </a:xfrm>
                      <a:prstGeom prst="rect">
                        <a:avLst/>
                      </a:prstGeom>
                      <a:solidFill>
                        <a:srgbClr val="CC99FF"/>
                      </a:solidFill>
                      <a:ln w="9525">
                        <a:miter lim="800000"/>
                        <a:headEnd/>
                        <a:tailEnd/>
                      </a:ln>
                      <a:effectLst/>
                      <a:scene3d>
                        <a:camera prst="legacyObliqueTopRight"/>
                        <a:lightRig rig="legacyFlat3" dir="b"/>
                      </a:scene3d>
                      <a:sp3d extrusionH="430200" prstMaterial="legacyMatte">
                        <a:bevelT w="13500" h="13500" prst="angle"/>
                        <a:bevelB w="13500" h="13500" prst="angle"/>
                        <a:extrusionClr>
                          <a:srgbClr val="CC99FF"/>
                        </a:extrusionClr>
                      </a:sp3d>
                    </a:spPr>
                    <a:txSp>
                      <a:txBody>
                        <a:bodyPr wrap="none" anchor="ctr">
                          <a:flatTx/>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r>
                            <a:rPr lang="en-US" sz="1800">
                              <a:latin typeface="Lucida Console" pitchFamily="49" charset="0"/>
                            </a:rPr>
                            <a:t>MDF</a:t>
                          </a:r>
                        </a:p>
                      </a:txBody>
                      <a:useSpRect/>
                    </a:txSp>
                  </a:sp>
                  <a:sp>
                    <a:nvSpPr>
                      <a:cNvPr id="72712" name="Line 8"/>
                      <a:cNvSpPr>
                        <a:spLocks noChangeShapeType="1"/>
                      </a:cNvSpPr>
                    </a:nvSpPr>
                    <a:spPr bwMode="auto">
                      <a:xfrm>
                        <a:off x="2438400" y="4724400"/>
                        <a:ext cx="1219200" cy="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13" name="Line 9"/>
                      <a:cNvSpPr>
                        <a:spLocks noChangeShapeType="1"/>
                      </a:cNvSpPr>
                    </a:nvSpPr>
                    <a:spPr bwMode="auto">
                      <a:xfrm>
                        <a:off x="2438400" y="4953000"/>
                        <a:ext cx="1447800" cy="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14" name="Line 10"/>
                      <a:cNvSpPr>
                        <a:spLocks noChangeShapeType="1"/>
                      </a:cNvSpPr>
                    </a:nvSpPr>
                    <a:spPr bwMode="auto">
                      <a:xfrm>
                        <a:off x="2438400" y="5410200"/>
                        <a:ext cx="1600200" cy="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15" name="Line 11"/>
                      <a:cNvSpPr>
                        <a:spLocks noChangeShapeType="1"/>
                      </a:cNvSpPr>
                    </a:nvSpPr>
                    <a:spPr bwMode="auto">
                      <a:xfrm>
                        <a:off x="4038600" y="4267200"/>
                        <a:ext cx="0" cy="11430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16" name="Line 12"/>
                      <a:cNvSpPr>
                        <a:spLocks noChangeShapeType="1"/>
                      </a:cNvSpPr>
                    </a:nvSpPr>
                    <a:spPr bwMode="auto">
                      <a:xfrm>
                        <a:off x="5105400" y="3810000"/>
                        <a:ext cx="1524000" cy="0"/>
                      </a:xfrm>
                      <a:prstGeom prst="line">
                        <a:avLst/>
                      </a:prstGeom>
                      <a:noFill/>
                      <a:ln w="38100">
                        <a:solidFill>
                          <a:schemeClr val="hlink"/>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17" name="Rectangle 13"/>
                      <a:cNvSpPr>
                        <a:spLocks noChangeArrowheads="1"/>
                      </a:cNvSpPr>
                    </a:nvSpPr>
                    <a:spPr bwMode="auto">
                      <a:xfrm>
                        <a:off x="990600" y="1371600"/>
                        <a:ext cx="4953000" cy="4343400"/>
                      </a:xfrm>
                      <a:prstGeom prst="rect">
                        <a:avLst/>
                      </a:prstGeom>
                      <a:noFill/>
                      <a:ln w="9525">
                        <a:solidFill>
                          <a:schemeClr val="tx1"/>
                        </a:solidFill>
                        <a:prstDash val="sysDot"/>
                        <a:miter lim="800000"/>
                        <a:headEnd/>
                        <a:tailEn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18" name="Rectangle 14"/>
                      <a:cNvSpPr>
                        <a:spLocks noChangeArrowheads="1"/>
                      </a:cNvSpPr>
                    </a:nvSpPr>
                    <a:spPr bwMode="auto">
                      <a:xfrm>
                        <a:off x="1981200" y="3505200"/>
                        <a:ext cx="457200" cy="914400"/>
                      </a:xfrm>
                      <a:prstGeom prst="rect">
                        <a:avLst/>
                      </a:prstGeom>
                      <a:solidFill>
                        <a:srgbClr val="CC99FF"/>
                      </a:solidFill>
                      <a:ln w="9525">
                        <a:miter lim="800000"/>
                        <a:headEnd/>
                        <a:tailEnd/>
                      </a:ln>
                      <a:effectLst/>
                      <a:scene3d>
                        <a:camera prst="legacyObliqueTopRight"/>
                        <a:lightRig rig="legacyFlat3" dir="b"/>
                      </a:scene3d>
                      <a:sp3d extrusionH="430200" prstMaterial="legacyMatte">
                        <a:bevelT w="13500" h="13500" prst="angle"/>
                        <a:bevelB w="13500" h="13500" prst="angle"/>
                        <a:extrusionClr>
                          <a:srgbClr val="CC99FF"/>
                        </a:extrusionClr>
                      </a:sp3d>
                    </a:spPr>
                    <a:txSp>
                      <a:txBody>
                        <a:bodyPr wrap="none" anchor="ctr">
                          <a:flatTx/>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r>
                            <a:rPr lang="en-US" sz="1800">
                              <a:latin typeface="Lucida Console" pitchFamily="49" charset="0"/>
                            </a:rPr>
                            <a:t>MDF</a:t>
                          </a:r>
                        </a:p>
                      </a:txBody>
                      <a:useSpRect/>
                    </a:txSp>
                  </a:sp>
                  <a:sp>
                    <a:nvSpPr>
                      <a:cNvPr id="72719" name="Line 15"/>
                      <a:cNvSpPr>
                        <a:spLocks noChangeShapeType="1"/>
                      </a:cNvSpPr>
                    </a:nvSpPr>
                    <a:spPr bwMode="auto">
                      <a:xfrm>
                        <a:off x="2209800" y="5638800"/>
                        <a:ext cx="0" cy="6096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0" name="Line 16"/>
                      <a:cNvSpPr>
                        <a:spLocks noChangeShapeType="1"/>
                      </a:cNvSpPr>
                    </a:nvSpPr>
                    <a:spPr bwMode="auto">
                      <a:xfrm>
                        <a:off x="2286000" y="5638800"/>
                        <a:ext cx="0" cy="6096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1" name="Line 17"/>
                      <a:cNvSpPr>
                        <a:spLocks noChangeShapeType="1"/>
                      </a:cNvSpPr>
                    </a:nvSpPr>
                    <a:spPr bwMode="auto">
                      <a:xfrm>
                        <a:off x="1981200" y="5638800"/>
                        <a:ext cx="0" cy="6096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2" name="Line 18"/>
                      <a:cNvSpPr>
                        <a:spLocks noChangeShapeType="1"/>
                      </a:cNvSpPr>
                    </a:nvSpPr>
                    <a:spPr bwMode="auto">
                      <a:xfrm>
                        <a:off x="1676400" y="3124200"/>
                        <a:ext cx="0" cy="6858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3" name="Line 19"/>
                      <a:cNvSpPr>
                        <a:spLocks noChangeShapeType="1"/>
                      </a:cNvSpPr>
                    </a:nvSpPr>
                    <a:spPr bwMode="auto">
                      <a:xfrm>
                        <a:off x="1600200" y="3124200"/>
                        <a:ext cx="0" cy="8382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4" name="Line 20"/>
                      <a:cNvSpPr>
                        <a:spLocks noChangeShapeType="1"/>
                      </a:cNvSpPr>
                    </a:nvSpPr>
                    <a:spPr bwMode="auto">
                      <a:xfrm>
                        <a:off x="1295400" y="3124200"/>
                        <a:ext cx="0" cy="11430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5" name="Line 21"/>
                      <a:cNvSpPr>
                        <a:spLocks noChangeShapeType="1"/>
                      </a:cNvSpPr>
                    </a:nvSpPr>
                    <a:spPr bwMode="auto">
                      <a:xfrm>
                        <a:off x="1295400" y="4267200"/>
                        <a:ext cx="685800" cy="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6" name="Line 22"/>
                      <a:cNvSpPr>
                        <a:spLocks noChangeShapeType="1"/>
                      </a:cNvSpPr>
                    </a:nvSpPr>
                    <a:spPr bwMode="auto">
                      <a:xfrm>
                        <a:off x="2514600" y="3810000"/>
                        <a:ext cx="990600" cy="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7" name="Line 23"/>
                      <a:cNvSpPr>
                        <a:spLocks noChangeShapeType="1"/>
                      </a:cNvSpPr>
                    </a:nvSpPr>
                    <a:spPr bwMode="auto">
                      <a:xfrm>
                        <a:off x="2514600" y="3886200"/>
                        <a:ext cx="990600" cy="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8" name="Line 24"/>
                      <a:cNvSpPr>
                        <a:spLocks noChangeShapeType="1"/>
                      </a:cNvSpPr>
                    </a:nvSpPr>
                    <a:spPr bwMode="auto">
                      <a:xfrm>
                        <a:off x="2514600" y="4038600"/>
                        <a:ext cx="990600" cy="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29" name="Line 25"/>
                      <a:cNvSpPr>
                        <a:spLocks noChangeShapeType="1"/>
                      </a:cNvSpPr>
                    </a:nvSpPr>
                    <a:spPr bwMode="auto">
                      <a:xfrm>
                        <a:off x="1676400" y="3810000"/>
                        <a:ext cx="381000" cy="0"/>
                      </a:xfrm>
                      <a:prstGeom prst="line">
                        <a:avLst/>
                      </a:prstGeom>
                      <a:noFill/>
                      <a:ln w="9525">
                        <a:solidFill>
                          <a:schemeClr val="tx1"/>
                        </a:solidFill>
                        <a:round/>
                        <a:headEnd/>
                        <a:tailEnd/>
                      </a:ln>
                      <a:effectLst/>
                    </a:spPr>
                    <a:txSp>
                      <a:txBody>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30" name="Line 26"/>
                      <a:cNvSpPr>
                        <a:spLocks noChangeShapeType="1"/>
                      </a:cNvSpPr>
                    </a:nvSpPr>
                    <a:spPr bwMode="auto">
                      <a:xfrm>
                        <a:off x="1600200" y="3962400"/>
                        <a:ext cx="381000" cy="0"/>
                      </a:xfrm>
                      <a:prstGeom prst="line">
                        <a:avLst/>
                      </a:prstGeom>
                      <a:noFill/>
                      <a:ln w="9525">
                        <a:solidFill>
                          <a:schemeClr val="tx1"/>
                        </a:solidFill>
                        <a:round/>
                        <a:headEnd/>
                        <a:tailEnd/>
                      </a:ln>
                      <a:effectLst/>
                    </a:spPr>
                    <a:txSp>
                      <a:txBody>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31" name="Line 27"/>
                      <a:cNvSpPr>
                        <a:spLocks noChangeShapeType="1"/>
                      </a:cNvSpPr>
                    </a:nvSpPr>
                    <a:spPr bwMode="auto">
                      <a:xfrm>
                        <a:off x="4495800" y="3810000"/>
                        <a:ext cx="228600" cy="0"/>
                      </a:xfrm>
                      <a:prstGeom prst="line">
                        <a:avLst/>
                      </a:prstGeom>
                      <a:noFill/>
                      <a:ln w="38100">
                        <a:solidFill>
                          <a:schemeClr val="hlink"/>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32" name="Line 28"/>
                      <a:cNvSpPr>
                        <a:spLocks noChangeShapeType="1"/>
                      </a:cNvSpPr>
                    </a:nvSpPr>
                    <a:spPr bwMode="auto">
                      <a:xfrm>
                        <a:off x="3657600" y="4267200"/>
                        <a:ext cx="0" cy="4572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33" name="Line 29"/>
                      <a:cNvSpPr>
                        <a:spLocks noChangeShapeType="1"/>
                      </a:cNvSpPr>
                    </a:nvSpPr>
                    <a:spPr bwMode="auto">
                      <a:xfrm>
                        <a:off x="3886200" y="4267200"/>
                        <a:ext cx="0" cy="685800"/>
                      </a:xfrm>
                      <a:prstGeom prst="line">
                        <a:avLst/>
                      </a:prstGeom>
                      <a:noFill/>
                      <a:ln w="952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34" name="Rectangle 30"/>
                      <a:cNvSpPr>
                        <a:spLocks noChangeArrowheads="1"/>
                      </a:cNvSpPr>
                    </a:nvSpPr>
                    <a:spPr bwMode="auto">
                      <a:xfrm>
                        <a:off x="3200400" y="2895600"/>
                        <a:ext cx="2362200" cy="1752600"/>
                      </a:xfrm>
                      <a:prstGeom prst="rect">
                        <a:avLst/>
                      </a:prstGeom>
                      <a:noFill/>
                      <a:ln w="9525">
                        <a:solidFill>
                          <a:schemeClr val="tx1"/>
                        </a:solidFill>
                        <a:prstDash val="sysDot"/>
                        <a:miter lim="800000"/>
                        <a:headEnd/>
                        <a:tailEn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35" name="Text Box 31"/>
                      <a:cNvSpPr txBox="1">
                        <a:spLocks noChangeArrowheads="1"/>
                      </a:cNvSpPr>
                    </a:nvSpPr>
                    <a:spPr bwMode="auto">
                      <a:xfrm>
                        <a:off x="3200400" y="2895600"/>
                        <a:ext cx="533400" cy="304800"/>
                      </a:xfrm>
                      <a:prstGeom prst="rect">
                        <a:avLst/>
                      </a:prstGeom>
                      <a:no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spcBef>
                              <a:spcPct val="50000"/>
                            </a:spcBef>
                          </a:pPr>
                          <a:r>
                            <a:rPr lang="en-US" sz="1400">
                              <a:latin typeface="Lucida Console" pitchFamily="49" charset="0"/>
                            </a:rPr>
                            <a:t>ER</a:t>
                          </a:r>
                        </a:p>
                      </a:txBody>
                      <a:useSpRect/>
                    </a:txSp>
                  </a:sp>
                  <a:sp>
                    <a:nvSpPr>
                      <a:cNvPr id="72736" name="Line 32"/>
                      <a:cNvSpPr>
                        <a:spLocks noChangeShapeType="1"/>
                      </a:cNvSpPr>
                    </a:nvSpPr>
                    <a:spPr bwMode="auto">
                      <a:xfrm>
                        <a:off x="6019800" y="4800600"/>
                        <a:ext cx="533400" cy="0"/>
                      </a:xfrm>
                      <a:prstGeom prst="line">
                        <a:avLst/>
                      </a:prstGeom>
                      <a:noFill/>
                      <a:ln w="38100">
                        <a:solidFill>
                          <a:schemeClr val="hlink"/>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37" name="Text Box 33"/>
                      <a:cNvSpPr txBox="1">
                        <a:spLocks noChangeArrowheads="1"/>
                      </a:cNvSpPr>
                    </a:nvSpPr>
                    <a:spPr bwMode="auto">
                      <a:xfrm>
                        <a:off x="6781800" y="4495800"/>
                        <a:ext cx="1676400" cy="581025"/>
                      </a:xfrm>
                      <a:prstGeom prst="rect">
                        <a:avLst/>
                      </a:prstGeom>
                      <a:no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spcBef>
                              <a:spcPct val="50000"/>
                            </a:spcBef>
                          </a:pPr>
                          <a:r>
                            <a:rPr lang="en-US" sz="1600">
                              <a:solidFill>
                                <a:srgbClr val="008000"/>
                              </a:solidFill>
                              <a:latin typeface="Lucida Console" pitchFamily="49" charset="0"/>
                            </a:rPr>
                            <a:t>Fiber Connectivity</a:t>
                          </a:r>
                        </a:p>
                      </a:txBody>
                      <a:useSpRect/>
                    </a:txSp>
                  </a:sp>
                  <a:sp>
                    <a:nvSpPr>
                      <a:cNvPr id="72738" name="Line 34"/>
                      <a:cNvSpPr>
                        <a:spLocks noChangeShapeType="1"/>
                      </a:cNvSpPr>
                    </a:nvSpPr>
                    <a:spPr bwMode="auto">
                      <a:xfrm>
                        <a:off x="6019800" y="5334000"/>
                        <a:ext cx="533400" cy="0"/>
                      </a:xfrm>
                      <a:prstGeom prst="line">
                        <a:avLst/>
                      </a:prstGeom>
                      <a:noFill/>
                      <a:ln w="3175">
                        <a:solidFill>
                          <a:schemeClr val="tx1"/>
                        </a:solidFill>
                        <a:round/>
                        <a:headEnd/>
                        <a:tailEnd/>
                      </a:ln>
                      <a:effectLst/>
                    </a:spPr>
                    <a:txSp>
                      <a:txBody>
                        <a:bodyPr wrap="none"/>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2739" name="Text Box 35"/>
                      <a:cNvSpPr txBox="1">
                        <a:spLocks noChangeArrowheads="1"/>
                      </a:cNvSpPr>
                    </a:nvSpPr>
                    <a:spPr bwMode="auto">
                      <a:xfrm>
                        <a:off x="6858000" y="5210175"/>
                        <a:ext cx="1676400" cy="336550"/>
                      </a:xfrm>
                      <a:prstGeom prst="rect">
                        <a:avLst/>
                      </a:prstGeom>
                      <a:no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spcBef>
                              <a:spcPct val="50000"/>
                            </a:spcBef>
                          </a:pPr>
                          <a:r>
                            <a:rPr lang="en-US" sz="1600">
                              <a:solidFill>
                                <a:srgbClr val="008000"/>
                              </a:solidFill>
                              <a:latin typeface="Lucida Console" pitchFamily="49" charset="0"/>
                            </a:rPr>
                            <a:t>Copper Pair</a:t>
                          </a:r>
                        </a:p>
                      </a:txBody>
                      <a:useSpRect/>
                    </a:txSp>
                  </a:sp>
                  <a:sp>
                    <a:nvSpPr>
                      <a:cNvPr id="72740" name="Text Box 36"/>
                      <a:cNvSpPr txBox="1">
                        <a:spLocks noChangeArrowheads="1"/>
                      </a:cNvSpPr>
                    </a:nvSpPr>
                    <a:spPr bwMode="auto">
                      <a:xfrm>
                        <a:off x="6096000" y="5715000"/>
                        <a:ext cx="2590800" cy="336550"/>
                      </a:xfrm>
                      <a:prstGeom prst="rect">
                        <a:avLst/>
                      </a:prstGeom>
                      <a:no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spcBef>
                              <a:spcPct val="50000"/>
                            </a:spcBef>
                          </a:pPr>
                          <a:r>
                            <a:rPr lang="en-US" sz="1600">
                              <a:solidFill>
                                <a:srgbClr val="008000"/>
                              </a:solidFill>
                              <a:latin typeface="Lucida Console" pitchFamily="49" charset="0"/>
                            </a:rPr>
                            <a:t>ER – Equipment Room</a:t>
                          </a:r>
                        </a:p>
                      </a:txBody>
                      <a:useSpRect/>
                    </a:txSp>
                  </a:sp>
                  <a:sp>
                    <a:nvSpPr>
                      <a:cNvPr id="72741" name="Rectangle 37"/>
                      <a:cNvSpPr>
                        <a:spLocks noChangeArrowheads="1"/>
                      </a:cNvSpPr>
                    </a:nvSpPr>
                    <a:spPr bwMode="auto">
                      <a:xfrm>
                        <a:off x="2362200" y="5867400"/>
                        <a:ext cx="2262188" cy="336550"/>
                      </a:xfrm>
                      <a:prstGeom prst="rect">
                        <a:avLst/>
                      </a:prstGeom>
                      <a:noFill/>
                      <a:ln w="9525">
                        <a:noFill/>
                        <a:miter lim="800000"/>
                        <a:headEnd/>
                        <a:tailEnd/>
                      </a:ln>
                      <a:effectLst/>
                    </a:spPr>
                    <a:txSp>
                      <a:txBody>
                        <a:bodyPr wrap="none">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spcBef>
                              <a:spcPct val="50000"/>
                            </a:spcBef>
                          </a:pPr>
                          <a:r>
                            <a:rPr lang="en-US" sz="1600">
                              <a:solidFill>
                                <a:srgbClr val="008000"/>
                              </a:solidFill>
                              <a:latin typeface="Lucida Console" pitchFamily="49" charset="0"/>
                            </a:rPr>
                            <a:t>From SubscriberS</a:t>
                          </a:r>
                          <a:r>
                            <a:rPr lang="en-US" sz="1600">
                              <a:latin typeface="Lucida Console" pitchFamily="49" charset="0"/>
                            </a:rPr>
                            <a:t> </a:t>
                          </a:r>
                        </a:p>
                      </a:txBody>
                      <a:useSpRect/>
                    </a:txSp>
                  </a:sp>
                  <a:sp>
                    <a:nvSpPr>
                      <a:cNvPr id="72742" name="Rectangle 38"/>
                      <a:cNvSpPr>
                        <a:spLocks noChangeArrowheads="1"/>
                      </a:cNvSpPr>
                    </a:nvSpPr>
                    <a:spPr bwMode="auto">
                      <a:xfrm>
                        <a:off x="3733800" y="1981200"/>
                        <a:ext cx="1406525" cy="336550"/>
                      </a:xfrm>
                      <a:prstGeom prst="rect">
                        <a:avLst/>
                      </a:prstGeom>
                      <a:noFill/>
                      <a:ln w="9525">
                        <a:noFill/>
                        <a:miter lim="800000"/>
                        <a:headEnd/>
                        <a:tailEnd/>
                      </a:ln>
                      <a:effectLst/>
                    </a:spPr>
                    <a:txSp>
                      <a:txBody>
                        <a:bodyPr wrap="none">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spcBef>
                              <a:spcPct val="50000"/>
                            </a:spcBef>
                          </a:pPr>
                          <a:r>
                            <a:rPr lang="en-US" sz="1600">
                              <a:solidFill>
                                <a:srgbClr val="FF3300"/>
                              </a:solidFill>
                              <a:latin typeface="Lucida Console" pitchFamily="49" charset="0"/>
                            </a:rPr>
                            <a:t>DSLAM SITE</a:t>
                          </a:r>
                        </a:p>
                      </a:txBody>
                      <a:useSpRect/>
                    </a:txSp>
                  </a:sp>
                </lc:lockedCanvas>
              </a:graphicData>
            </a:graphic>
          </wp:inline>
        </w:drawing>
      </w:r>
    </w:p>
    <w:p w:rsidR="00F45D8D" w:rsidRPr="00175054" w:rsidRDefault="00D53FD2" w:rsidP="00C21CFD">
      <w:pPr>
        <w:jc w:val="both"/>
        <w:rPr>
          <w:rFonts w:ascii="Times New Roman" w:hAnsi="Times New Roman" w:cs="Times New Roman"/>
          <w:b/>
          <w:bCs/>
          <w:sz w:val="28"/>
          <w:szCs w:val="28"/>
        </w:rPr>
      </w:pPr>
      <w:r w:rsidRPr="00175054">
        <w:rPr>
          <w:rFonts w:ascii="Times New Roman" w:hAnsi="Times New Roman" w:cs="Times New Roman"/>
          <w:b/>
          <w:bCs/>
          <w:sz w:val="28"/>
          <w:szCs w:val="28"/>
        </w:rPr>
        <w:t>11.6.</w:t>
      </w:r>
      <w:r w:rsidR="00F45D8D" w:rsidRPr="00175054">
        <w:rPr>
          <w:rFonts w:ascii="Times New Roman" w:hAnsi="Times New Roman" w:cs="Times New Roman"/>
          <w:b/>
          <w:bCs/>
          <w:sz w:val="28"/>
          <w:szCs w:val="28"/>
        </w:rPr>
        <w:t>Convergence Is a R</w:t>
      </w:r>
      <w:r w:rsidR="00B83CDA" w:rsidRPr="00175054">
        <w:rPr>
          <w:rFonts w:ascii="Times New Roman" w:hAnsi="Times New Roman" w:cs="Times New Roman"/>
          <w:b/>
          <w:bCs/>
          <w:sz w:val="28"/>
          <w:szCs w:val="28"/>
        </w:rPr>
        <w:t>eality</w:t>
      </w:r>
    </w:p>
    <w:p w:rsidR="00B83CDA" w:rsidRPr="00175054" w:rsidRDefault="00B83CDA" w:rsidP="00C21CFD">
      <w:pPr>
        <w:jc w:val="both"/>
        <w:rPr>
          <w:rFonts w:ascii="Times New Roman" w:hAnsi="Times New Roman" w:cs="Times New Roman"/>
          <w:sz w:val="24"/>
          <w:szCs w:val="24"/>
        </w:rPr>
      </w:pPr>
      <w:r w:rsidRPr="00175054">
        <w:rPr>
          <w:rFonts w:ascii="Times New Roman" w:hAnsi="Times New Roman" w:cs="Times New Roman"/>
          <w:noProof/>
          <w:sz w:val="24"/>
          <w:szCs w:val="24"/>
        </w:rPr>
        <w:drawing>
          <wp:inline distT="0" distB="0" distL="0" distR="0">
            <wp:extent cx="5943600" cy="2919730"/>
            <wp:effectExtent l="0" t="0" r="0" b="0"/>
            <wp:docPr id="12" name="Object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620000" cy="3743325"/>
                      <a:chOff x="685800" y="2057400"/>
                      <a:chExt cx="7620000" cy="3743325"/>
                    </a:xfrm>
                  </a:grpSpPr>
                  <a:sp>
                    <a:nvSpPr>
                      <a:cNvPr id="74754" name="Rectangle 2"/>
                      <a:cNvSpPr>
                        <a:spLocks noChangeArrowheads="1"/>
                      </a:cNvSpPr>
                    </a:nvSpPr>
                    <a:spPr bwMode="auto">
                      <a:xfrm>
                        <a:off x="4267200" y="2057400"/>
                        <a:ext cx="1828800" cy="3743325"/>
                      </a:xfrm>
                      <a:prstGeom prst="rect">
                        <a:avLst/>
                      </a:prstGeom>
                      <a:solidFill>
                        <a:schemeClr val="accent1"/>
                      </a:solid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eaLnBrk="0" hangingPunct="0"/>
                          <a:r>
                            <a:rPr lang="en-GB" b="1">
                              <a:latin typeface="Arial" pitchFamily="34" charset="0"/>
                            </a:rPr>
                            <a:t>Data</a:t>
                          </a:r>
                        </a:p>
                        <a:p>
                          <a:pPr eaLnBrk="0" hangingPunct="0"/>
                          <a:endParaRPr lang="en-GB" b="1">
                            <a:latin typeface="Arial" pitchFamily="34" charset="0"/>
                          </a:endParaRPr>
                        </a:p>
                        <a:p>
                          <a:pPr eaLnBrk="0" hangingPunct="0"/>
                          <a:endParaRPr lang="en-GB" b="1">
                            <a:latin typeface="Arial" pitchFamily="34" charset="0"/>
                          </a:endParaRPr>
                        </a:p>
                        <a:p>
                          <a:pPr eaLnBrk="0" hangingPunct="0"/>
                          <a:endParaRPr lang="en-GB" b="1">
                            <a:latin typeface="Arial" pitchFamily="34" charset="0"/>
                          </a:endParaRPr>
                        </a:p>
                        <a:p>
                          <a:pPr algn="ctr" eaLnBrk="0" hangingPunct="0"/>
                          <a:r>
                            <a:rPr lang="en-GB" b="1">
                              <a:latin typeface="Arial" pitchFamily="34" charset="0"/>
                            </a:rPr>
                            <a:t>Fixed</a:t>
                          </a:r>
                        </a:p>
                        <a:p>
                          <a:pPr eaLnBrk="0" hangingPunct="0"/>
                          <a:endParaRPr lang="en-GB" b="1">
                            <a:latin typeface="Arial" pitchFamily="34" charset="0"/>
                          </a:endParaRPr>
                        </a:p>
                        <a:p>
                          <a:pPr eaLnBrk="0" hangingPunct="0"/>
                          <a:endParaRPr lang="en-GB" b="1">
                            <a:latin typeface="Arial" pitchFamily="34" charset="0"/>
                          </a:endParaRPr>
                        </a:p>
                        <a:p>
                          <a:pPr eaLnBrk="0" hangingPunct="0"/>
                          <a:endParaRPr lang="en-GB" b="1">
                            <a:latin typeface="Arial" pitchFamily="34" charset="0"/>
                          </a:endParaRPr>
                        </a:p>
                        <a:p>
                          <a:pPr eaLnBrk="0" hangingPunct="0"/>
                          <a:endParaRPr lang="en-GB" b="1">
                            <a:latin typeface="Arial" pitchFamily="34" charset="0"/>
                          </a:endParaRPr>
                        </a:p>
                        <a:p>
                          <a:pPr algn="ctr" eaLnBrk="0" hangingPunct="0"/>
                          <a:r>
                            <a:rPr lang="en-GB" b="1">
                              <a:latin typeface="Arial" pitchFamily="34" charset="0"/>
                            </a:rPr>
                            <a:t>PC</a:t>
                          </a:r>
                          <a:endParaRPr lang="en-GB" b="1">
                            <a:solidFill>
                              <a:schemeClr val="bg1"/>
                            </a:solidFill>
                            <a:latin typeface="Arial" pitchFamily="34" charset="0"/>
                          </a:endParaRPr>
                        </a:p>
                      </a:txBody>
                      <a:useSpRect/>
                    </a:txSp>
                  </a:sp>
                  <a:sp>
                    <a:nvSpPr>
                      <a:cNvPr id="74755" name="Rectangle 3"/>
                      <a:cNvSpPr>
                        <a:spLocks noChangeArrowheads="1"/>
                      </a:cNvSpPr>
                    </a:nvSpPr>
                    <a:spPr bwMode="auto">
                      <a:xfrm>
                        <a:off x="6096000" y="2057400"/>
                        <a:ext cx="2209800" cy="3743325"/>
                      </a:xfrm>
                      <a:prstGeom prst="rect">
                        <a:avLst/>
                      </a:prstGeom>
                      <a:solidFill>
                        <a:schemeClr val="accent1"/>
                      </a:solid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r>
                            <a:rPr lang="en-GB" b="1">
                              <a:latin typeface="Arial" pitchFamily="34" charset="0"/>
                            </a:rPr>
                            <a:t>Broadcasting</a:t>
                          </a:r>
                          <a:br>
                            <a:rPr lang="en-GB" b="1">
                              <a:latin typeface="Arial" pitchFamily="34" charset="0"/>
                            </a:rPr>
                          </a:br>
                          <a:endParaRPr lang="en-GB" b="1">
                            <a:latin typeface="Arial" pitchFamily="34" charset="0"/>
                          </a:endParaRPr>
                        </a:p>
                        <a:p>
                          <a:pPr eaLnBrk="0" hangingPunct="0"/>
                          <a:endParaRPr lang="en-GB" b="1">
                            <a:latin typeface="Arial" pitchFamily="34" charset="0"/>
                          </a:endParaRPr>
                        </a:p>
                        <a:p>
                          <a:pPr algn="ctr" eaLnBrk="0" hangingPunct="0"/>
                          <a:r>
                            <a:rPr lang="en-GB" b="1">
                              <a:latin typeface="Arial" pitchFamily="34" charset="0"/>
                            </a:rPr>
                            <a:t>Cable</a:t>
                          </a:r>
                        </a:p>
                        <a:p>
                          <a:pPr algn="ctr" eaLnBrk="0" hangingPunct="0"/>
                          <a:r>
                            <a:rPr lang="en-GB" b="1">
                              <a:latin typeface="Arial" pitchFamily="34" charset="0"/>
                            </a:rPr>
                            <a:t>Satellite</a:t>
                          </a:r>
                        </a:p>
                        <a:p>
                          <a:pPr algn="ctr" eaLnBrk="0" hangingPunct="0"/>
                          <a:r>
                            <a:rPr lang="en-GB" b="1">
                              <a:latin typeface="Arial" pitchFamily="34" charset="0"/>
                            </a:rPr>
                            <a:t>Terrestrial</a:t>
                          </a:r>
                        </a:p>
                        <a:p>
                          <a:pPr eaLnBrk="0" hangingPunct="0"/>
                          <a:endParaRPr lang="en-GB" b="1">
                            <a:latin typeface="Arial" pitchFamily="34" charset="0"/>
                          </a:endParaRPr>
                        </a:p>
                        <a:p>
                          <a:pPr eaLnBrk="0" hangingPunct="0"/>
                          <a:endParaRPr lang="en-GB" b="1">
                            <a:latin typeface="Arial" pitchFamily="34" charset="0"/>
                          </a:endParaRPr>
                        </a:p>
                        <a:p>
                          <a:pPr eaLnBrk="0" hangingPunct="0"/>
                          <a:endParaRPr lang="en-GB" b="1">
                            <a:latin typeface="Arial" pitchFamily="34" charset="0"/>
                          </a:endParaRPr>
                        </a:p>
                        <a:p>
                          <a:pPr algn="ctr" eaLnBrk="0" hangingPunct="0"/>
                          <a:r>
                            <a:rPr lang="en-GB" b="1">
                              <a:latin typeface="Arial" pitchFamily="34" charset="0"/>
                            </a:rPr>
                            <a:t>Television</a:t>
                          </a:r>
                        </a:p>
                      </a:txBody>
                      <a:useSpRect/>
                    </a:txSp>
                  </a:sp>
                  <a:sp>
                    <a:nvSpPr>
                      <a:cNvPr id="74756" name="Rectangle 4"/>
                      <a:cNvSpPr>
                        <a:spLocks noChangeArrowheads="1"/>
                      </a:cNvSpPr>
                    </a:nvSpPr>
                    <a:spPr bwMode="auto">
                      <a:xfrm>
                        <a:off x="2438400" y="2057400"/>
                        <a:ext cx="1828800" cy="3743325"/>
                      </a:xfrm>
                      <a:prstGeom prst="rect">
                        <a:avLst/>
                      </a:prstGeom>
                      <a:solidFill>
                        <a:schemeClr val="accent1"/>
                      </a:solid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eaLnBrk="0" hangingPunct="0"/>
                          <a:r>
                            <a:rPr lang="en-GB" b="1" dirty="0">
                              <a:latin typeface="Arial" pitchFamily="34" charset="0"/>
                            </a:rPr>
                            <a:t>Voice</a:t>
                          </a:r>
                        </a:p>
                        <a:p>
                          <a:pPr algn="ctr" eaLnBrk="0" hangingPunct="0"/>
                          <a:r>
                            <a:rPr lang="en-GB" b="1" dirty="0">
                              <a:latin typeface="Arial" pitchFamily="34" charset="0"/>
                            </a:rPr>
                            <a:t>telephony</a:t>
                          </a:r>
                        </a:p>
                        <a:p>
                          <a:pPr eaLnBrk="0" hangingPunct="0"/>
                          <a:endParaRPr lang="en-GB" b="1" dirty="0">
                            <a:latin typeface="Arial" pitchFamily="34" charset="0"/>
                          </a:endParaRPr>
                        </a:p>
                        <a:p>
                          <a:pPr eaLnBrk="0" hangingPunct="0"/>
                          <a:endParaRPr lang="en-GB" b="1" dirty="0">
                            <a:latin typeface="Arial" pitchFamily="34" charset="0"/>
                          </a:endParaRPr>
                        </a:p>
                        <a:p>
                          <a:pPr eaLnBrk="0" hangingPunct="0"/>
                          <a:r>
                            <a:rPr lang="en-GB" b="1" dirty="0">
                              <a:latin typeface="Arial" pitchFamily="34" charset="0"/>
                            </a:rPr>
                            <a:t>    Fixed</a:t>
                          </a:r>
                          <a:br>
                            <a:rPr lang="en-GB" b="1" dirty="0">
                              <a:latin typeface="Arial" pitchFamily="34" charset="0"/>
                            </a:rPr>
                          </a:br>
                          <a:r>
                            <a:rPr lang="en-GB" b="1" dirty="0">
                              <a:latin typeface="Arial" pitchFamily="34" charset="0"/>
                            </a:rPr>
                            <a:t>   Mobile</a:t>
                          </a:r>
                        </a:p>
                        <a:p>
                          <a:pPr eaLnBrk="0" hangingPunct="0"/>
                          <a:r>
                            <a:rPr lang="en-GB" b="1" dirty="0">
                              <a:latin typeface="Arial" pitchFamily="34" charset="0"/>
                            </a:rPr>
                            <a:t> </a:t>
                          </a:r>
                        </a:p>
                        <a:p>
                          <a:pPr eaLnBrk="0" hangingPunct="0"/>
                          <a:endParaRPr lang="en-GB" b="1" dirty="0">
                            <a:latin typeface="Arial" pitchFamily="34" charset="0"/>
                          </a:endParaRPr>
                        </a:p>
                        <a:p>
                          <a:pPr eaLnBrk="0" hangingPunct="0"/>
                          <a:r>
                            <a:rPr lang="en-GB" b="1" dirty="0">
                              <a:latin typeface="Arial" pitchFamily="34" charset="0"/>
                            </a:rPr>
                            <a:t>Telephone/</a:t>
                          </a:r>
                        </a:p>
                        <a:p>
                          <a:pPr algn="ctr" eaLnBrk="0" hangingPunct="0"/>
                          <a:r>
                            <a:rPr lang="en-GB" b="1" dirty="0">
                              <a:latin typeface="Arial" pitchFamily="34" charset="0"/>
                            </a:rPr>
                            <a:t>Handset</a:t>
                          </a:r>
                          <a:endParaRPr lang="en-GB" b="1" dirty="0">
                            <a:solidFill>
                              <a:schemeClr val="bg1"/>
                            </a:solidFill>
                            <a:latin typeface="Arial" pitchFamily="34" charset="0"/>
                          </a:endParaRPr>
                        </a:p>
                      </a:txBody>
                      <a:useSpRect/>
                    </a:txSp>
                  </a:sp>
                  <a:sp>
                    <a:nvSpPr>
                      <a:cNvPr id="74757" name="Line 5"/>
                      <a:cNvSpPr>
                        <a:spLocks noChangeShapeType="1"/>
                      </a:cNvSpPr>
                    </a:nvSpPr>
                    <a:spPr bwMode="auto">
                      <a:xfrm flipH="1">
                        <a:off x="3352800" y="2438400"/>
                        <a:ext cx="1752600" cy="2514600"/>
                      </a:xfrm>
                      <a:prstGeom prst="line">
                        <a:avLst/>
                      </a:prstGeom>
                      <a:noFill/>
                      <a:ln w="76200">
                        <a:solidFill>
                          <a:schemeClr val="accent2"/>
                        </a:solidFill>
                        <a:round/>
                        <a:headEnd/>
                        <a:tailEnd type="triangle" w="med" len="me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4758" name="Rectangle 6"/>
                      <a:cNvSpPr>
                        <a:spLocks noChangeArrowheads="1"/>
                      </a:cNvSpPr>
                    </a:nvSpPr>
                    <a:spPr bwMode="auto">
                      <a:xfrm>
                        <a:off x="685800" y="2133600"/>
                        <a:ext cx="1600200" cy="519113"/>
                      </a:xfrm>
                      <a:prstGeom prst="rect">
                        <a:avLst/>
                      </a:prstGeom>
                      <a:no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r>
                            <a:rPr lang="en-GB" sz="2800" b="1">
                              <a:solidFill>
                                <a:srgbClr val="FF3300"/>
                              </a:solidFill>
                            </a:rPr>
                            <a:t>Service</a:t>
                          </a:r>
                        </a:p>
                      </a:txBody>
                      <a:useSpRect/>
                    </a:txSp>
                  </a:sp>
                  <a:sp>
                    <a:nvSpPr>
                      <a:cNvPr id="74759" name="Rectangle 7"/>
                      <a:cNvSpPr>
                        <a:spLocks noChangeArrowheads="1"/>
                      </a:cNvSpPr>
                    </a:nvSpPr>
                    <a:spPr bwMode="auto">
                      <a:xfrm>
                        <a:off x="685800" y="3505200"/>
                        <a:ext cx="1676400" cy="519113"/>
                      </a:xfrm>
                      <a:prstGeom prst="rect">
                        <a:avLst/>
                      </a:prstGeom>
                      <a:no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r>
                            <a:rPr lang="en-GB" sz="2800" b="1">
                              <a:solidFill>
                                <a:schemeClr val="folHlink"/>
                              </a:solidFill>
                            </a:rPr>
                            <a:t>Network</a:t>
                          </a:r>
                        </a:p>
                      </a:txBody>
                      <a:useSpRect/>
                    </a:txSp>
                  </a:sp>
                  <a:sp>
                    <a:nvSpPr>
                      <a:cNvPr id="74760" name="Rectangle 8"/>
                      <a:cNvSpPr>
                        <a:spLocks noChangeArrowheads="1"/>
                      </a:cNvSpPr>
                    </a:nvSpPr>
                    <a:spPr bwMode="auto">
                      <a:xfrm>
                        <a:off x="685800" y="5259388"/>
                        <a:ext cx="1752600" cy="519112"/>
                      </a:xfrm>
                      <a:prstGeom prst="rect">
                        <a:avLst/>
                      </a:prstGeom>
                      <a:no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r>
                            <a:rPr lang="en-GB" sz="2800" b="1">
                              <a:solidFill>
                                <a:srgbClr val="008000"/>
                              </a:solidFill>
                            </a:rPr>
                            <a:t>Terminal</a:t>
                          </a:r>
                        </a:p>
                      </a:txBody>
                      <a:useSpRect/>
                    </a:txSp>
                  </a:sp>
                  <a:sp>
                    <a:nvSpPr>
                      <a:cNvPr id="74761" name="Rectangle 9"/>
                      <a:cNvSpPr>
                        <a:spLocks noChangeArrowheads="1"/>
                      </a:cNvSpPr>
                    </a:nvSpPr>
                    <a:spPr bwMode="auto">
                      <a:xfrm>
                        <a:off x="7391400" y="3581400"/>
                        <a:ext cx="228600" cy="457200"/>
                      </a:xfrm>
                      <a:prstGeom prst="rect">
                        <a:avLst/>
                      </a:prstGeom>
                      <a:solidFill>
                        <a:schemeClr val="accent1"/>
                      </a:solidFill>
                      <a:ln w="9525">
                        <a:noFill/>
                        <a:miter lim="800000"/>
                        <a:headEnd/>
                        <a:tailEnd/>
                      </a:ln>
                      <a:effectLst/>
                    </a:spPr>
                    <a:txSp>
                      <a:txBody>
                        <a:bodyPr>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endParaRPr lang="en-IN" b="1">
                            <a:solidFill>
                              <a:schemeClr val="bg1"/>
                            </a:solidFill>
                            <a:latin typeface="Arial" pitchFamily="34" charset="0"/>
                          </a:endParaRPr>
                        </a:p>
                      </a:txBody>
                      <a:useSpRect/>
                    </a:txSp>
                  </a:sp>
                  <a:sp>
                    <a:nvSpPr>
                      <a:cNvPr id="74762" name="Line 10"/>
                      <a:cNvSpPr>
                        <a:spLocks noChangeShapeType="1"/>
                      </a:cNvSpPr>
                    </a:nvSpPr>
                    <a:spPr bwMode="auto">
                      <a:xfrm>
                        <a:off x="5181600" y="2438400"/>
                        <a:ext cx="2057400" cy="2895600"/>
                      </a:xfrm>
                      <a:prstGeom prst="line">
                        <a:avLst/>
                      </a:prstGeom>
                      <a:noFill/>
                      <a:ln w="76200">
                        <a:solidFill>
                          <a:schemeClr val="accent2"/>
                        </a:solidFill>
                        <a:round/>
                        <a:headEnd/>
                        <a:tailEnd type="triangle" w="med" len="me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4764" name="Line 12"/>
                      <a:cNvSpPr>
                        <a:spLocks noChangeShapeType="1"/>
                      </a:cNvSpPr>
                    </a:nvSpPr>
                    <a:spPr bwMode="auto">
                      <a:xfrm>
                        <a:off x="3276600" y="2971800"/>
                        <a:ext cx="1828800" cy="2362200"/>
                      </a:xfrm>
                      <a:prstGeom prst="line">
                        <a:avLst/>
                      </a:prstGeom>
                      <a:noFill/>
                      <a:ln w="76200">
                        <a:solidFill>
                          <a:srgbClr val="FCD1C1"/>
                        </a:solidFill>
                        <a:round/>
                        <a:headEnd/>
                        <a:tailEnd type="triangle" w="med" len="me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4765" name="Line 13"/>
                      <a:cNvSpPr>
                        <a:spLocks noChangeShapeType="1"/>
                      </a:cNvSpPr>
                    </a:nvSpPr>
                    <a:spPr bwMode="auto">
                      <a:xfrm flipH="1">
                        <a:off x="5181600" y="2514600"/>
                        <a:ext cx="2057400" cy="2819400"/>
                      </a:xfrm>
                      <a:prstGeom prst="line">
                        <a:avLst/>
                      </a:prstGeom>
                      <a:noFill/>
                      <a:ln w="76200">
                        <a:solidFill>
                          <a:srgbClr val="FCD1C1"/>
                        </a:solidFill>
                        <a:round/>
                        <a:headEnd/>
                        <a:tailEnd type="triangle" w="med" len="me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4766" name="Oval 14"/>
                      <a:cNvSpPr>
                        <a:spLocks noChangeArrowheads="1"/>
                      </a:cNvSpPr>
                    </a:nvSpPr>
                    <a:spPr bwMode="auto">
                      <a:xfrm>
                        <a:off x="2438400" y="3124200"/>
                        <a:ext cx="5867400" cy="1371600"/>
                      </a:xfrm>
                      <a:prstGeom prst="ellipse">
                        <a:avLst/>
                      </a:prstGeom>
                      <a:solidFill>
                        <a:schemeClr val="accent1"/>
                      </a:solidFill>
                      <a:ln w="9525">
                        <a:solidFill>
                          <a:schemeClr val="tx1"/>
                        </a:solidFill>
                        <a:round/>
                        <a:headEnd/>
                        <a:tailEn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eaLnBrk="0" hangingPunct="0"/>
                          <a:r>
                            <a:rPr lang="en-GB" b="1" dirty="0">
                              <a:latin typeface="Arial" pitchFamily="34" charset="0"/>
                            </a:rPr>
                            <a:t>Wireless  Satellite  Cable  Telecoms</a:t>
                          </a:r>
                          <a:endParaRPr lang="en-US" b="1" dirty="0">
                            <a:latin typeface="Arial" pitchFamily="34" charset="0"/>
                          </a:endParaRPr>
                        </a:p>
                      </a:txBody>
                      <a:useSpRect/>
                    </a:txSp>
                  </a:sp>
                  <a:sp>
                    <a:nvSpPr>
                      <a:cNvPr id="74767" name="WordArt 15"/>
                      <a:cNvSpPr>
                        <a:spLocks noChangeArrowheads="1" noChangeShapeType="1" noTextEdit="1"/>
                      </a:cNvSpPr>
                    </a:nvSpPr>
                    <a:spPr bwMode="auto">
                      <a:xfrm>
                        <a:off x="4038600" y="3217863"/>
                        <a:ext cx="2286000" cy="363537"/>
                      </a:xfrm>
                      <a:prstGeom prst="rect">
                        <a:avLst/>
                      </a:prstGeom>
                    </a:spPr>
                    <a:txSp>
                      <a:txBody>
                        <a:bodyPr wrap="none" numCol="1" fromWordArt="1">
                          <a:prstTxWarp prst="textDoubleWave1">
                            <a:avLst>
                              <a:gd name="adj1" fmla="val 6500"/>
                              <a:gd name="adj2" fmla="val 0"/>
                            </a:avLst>
                          </a:prstTxWarp>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a:r>
                            <a:rPr lang="en-US" kern="10" spc="-240" normalizeH="1" dirty="0">
                              <a:ln w="12700">
                                <a:solidFill>
                                  <a:srgbClr val="000099"/>
                                </a:solidFill>
                                <a:round/>
                                <a:headEnd/>
                                <a:tailEnd/>
                              </a:ln>
                              <a:solidFill>
                                <a:srgbClr val="33CCFF"/>
                              </a:solidFill>
                              <a:effectLst>
                                <a:outerShdw dist="125724" dir="18900000" algn="ctr" rotWithShape="0">
                                  <a:srgbClr val="000099"/>
                                </a:outerShdw>
                              </a:effectLst>
                              <a:latin typeface="Tahoma"/>
                              <a:cs typeface="Tahoma"/>
                            </a:rPr>
                            <a:t>Internet</a:t>
                          </a:r>
                        </a:p>
                      </a:txBody>
                      <a:useSpRect/>
                    </a:txSp>
                  </a:sp>
                </lc:lockedCanvas>
              </a:graphicData>
            </a:graphic>
          </wp:inline>
        </w:drawing>
      </w:r>
    </w:p>
    <w:p w:rsidR="004A2FEC" w:rsidRPr="00175054" w:rsidRDefault="004A2FEC" w:rsidP="00C21CFD">
      <w:pPr>
        <w:jc w:val="both"/>
        <w:rPr>
          <w:rFonts w:ascii="Times New Roman" w:hAnsi="Times New Roman" w:cs="Times New Roman"/>
          <w:b/>
          <w:sz w:val="28"/>
          <w:szCs w:val="28"/>
        </w:rPr>
      </w:pPr>
      <w:r w:rsidRPr="00175054">
        <w:rPr>
          <w:rFonts w:ascii="Times New Roman" w:hAnsi="Times New Roman" w:cs="Times New Roman"/>
          <w:sz w:val="24"/>
          <w:szCs w:val="24"/>
          <w:lang w:val="en-IN"/>
        </w:rPr>
        <w:t xml:space="preserve">    </w:t>
      </w:r>
    </w:p>
    <w:p w:rsidR="004A2FEC" w:rsidRPr="00175054" w:rsidRDefault="00D53FD2" w:rsidP="00C21CFD">
      <w:pPr>
        <w:jc w:val="both"/>
        <w:rPr>
          <w:rFonts w:ascii="Times New Roman" w:hAnsi="Times New Roman" w:cs="Times New Roman"/>
          <w:b/>
          <w:sz w:val="28"/>
          <w:szCs w:val="28"/>
          <w:lang w:val="da-DK"/>
        </w:rPr>
      </w:pPr>
      <w:r w:rsidRPr="00175054">
        <w:rPr>
          <w:rFonts w:ascii="Times New Roman" w:hAnsi="Times New Roman" w:cs="Times New Roman"/>
          <w:b/>
          <w:sz w:val="28"/>
          <w:szCs w:val="28"/>
          <w:lang w:val="da-DK"/>
        </w:rPr>
        <w:t>11.7.</w:t>
      </w:r>
      <w:r w:rsidR="00B83CDA" w:rsidRPr="00175054">
        <w:rPr>
          <w:rFonts w:ascii="Times New Roman" w:hAnsi="Times New Roman" w:cs="Times New Roman"/>
          <w:b/>
          <w:sz w:val="28"/>
          <w:szCs w:val="28"/>
          <w:lang w:val="da-DK"/>
        </w:rPr>
        <w:t>Network Topology for MPLS-based VPN</w:t>
      </w:r>
    </w:p>
    <w:p w:rsidR="00B83CDA" w:rsidRPr="00175054" w:rsidRDefault="00B83CDA" w:rsidP="00C21CFD">
      <w:pPr>
        <w:jc w:val="both"/>
        <w:rPr>
          <w:rFonts w:ascii="Times New Roman" w:hAnsi="Times New Roman" w:cs="Times New Roman"/>
          <w:sz w:val="24"/>
          <w:szCs w:val="24"/>
        </w:rPr>
      </w:pPr>
      <w:r w:rsidRPr="00175054">
        <w:rPr>
          <w:rFonts w:ascii="Times New Roman" w:hAnsi="Times New Roman" w:cs="Times New Roman"/>
          <w:noProof/>
          <w:sz w:val="24"/>
          <w:szCs w:val="24"/>
        </w:rPr>
        <w:lastRenderedPageBreak/>
        <w:drawing>
          <wp:inline distT="0" distB="0" distL="0" distR="0">
            <wp:extent cx="5943600" cy="3865880"/>
            <wp:effectExtent l="19050" t="0" r="0" b="0"/>
            <wp:docPr id="13" name="Object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170738" cy="4664075"/>
                      <a:chOff x="1219200" y="1662113"/>
                      <a:chExt cx="7170738" cy="4664075"/>
                    </a:xfrm>
                  </a:grpSpPr>
                  <a:grpSp>
                    <a:nvGrpSpPr>
                      <a:cNvPr id="75779" name="Group 3"/>
                      <a:cNvGrpSpPr>
                        <a:grpSpLocks/>
                      </a:cNvGrpSpPr>
                    </a:nvGrpSpPr>
                    <a:grpSpPr bwMode="auto">
                      <a:xfrm>
                        <a:off x="1219200" y="1662113"/>
                        <a:ext cx="7170738" cy="4664075"/>
                        <a:chOff x="907" y="1047"/>
                        <a:chExt cx="4517" cy="2938"/>
                      </a:xfrm>
                    </a:grpSpPr>
                    <a:sp>
                      <a:nvSpPr>
                        <a:cNvPr id="75780" name="Line 4"/>
                        <a:cNvSpPr>
                          <a:spLocks noChangeAspect="1" noChangeShapeType="1"/>
                        </a:cNvSpPr>
                      </a:nvSpPr>
                      <a:spPr bwMode="auto">
                        <a:xfrm>
                          <a:off x="3363" y="2897"/>
                          <a:ext cx="533" cy="751"/>
                        </a:xfrm>
                        <a:prstGeom prst="line">
                          <a:avLst/>
                        </a:prstGeom>
                        <a:noFill/>
                        <a:ln w="38100">
                          <a:solidFill>
                            <a:srgbClr val="969696"/>
                          </a:solidFill>
                          <a:round/>
                          <a:headEnd/>
                          <a:tailEn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5781" name="Line 5"/>
                        <a:cNvSpPr>
                          <a:spLocks noChangeAspect="1" noChangeShapeType="1"/>
                        </a:cNvSpPr>
                      </a:nvSpPr>
                      <a:spPr bwMode="auto">
                        <a:xfrm flipH="1">
                          <a:off x="1488" y="2778"/>
                          <a:ext cx="487" cy="751"/>
                        </a:xfrm>
                        <a:prstGeom prst="line">
                          <a:avLst/>
                        </a:prstGeom>
                        <a:noFill/>
                        <a:ln w="38100">
                          <a:solidFill>
                            <a:srgbClr val="969696"/>
                          </a:solidFill>
                          <a:round/>
                          <a:headEnd/>
                          <a:tailEnd/>
                        </a:ln>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pic>
                      <a:nvPicPr>
                        <a:cNvPr id="75782" name="Picture 6"/>
                        <a:cNvPicPr>
                          <a:picLocks noChangeAspect="1" noChangeArrowheads="1"/>
                        </a:cNvPicPr>
                      </a:nvPicPr>
                      <a:blipFill>
                        <a:blip r:embed="rId39"/>
                        <a:srcRect/>
                        <a:stretch>
                          <a:fillRect/>
                        </a:stretch>
                      </a:blipFill>
                      <a:spPr bwMode="auto">
                        <a:xfrm>
                          <a:off x="907" y="1505"/>
                          <a:ext cx="722" cy="470"/>
                        </a:xfrm>
                        <a:prstGeom prst="rect">
                          <a:avLst/>
                        </a:prstGeom>
                        <a:noFill/>
                        <a:ln w="12700">
                          <a:noFill/>
                          <a:miter lim="800000"/>
                          <a:headEnd/>
                          <a:tailEnd/>
                        </a:ln>
                        <a:effectLst/>
                      </a:spPr>
                    </a:pic>
                    <a:pic>
                      <a:nvPicPr>
                        <a:cNvPr id="75783" name="Picture 7"/>
                        <a:cNvPicPr>
                          <a:picLocks noChangeAspect="1" noChangeArrowheads="1"/>
                        </a:cNvPicPr>
                      </a:nvPicPr>
                      <a:blipFill>
                        <a:blip r:embed="rId40"/>
                        <a:srcRect/>
                        <a:stretch>
                          <a:fillRect/>
                        </a:stretch>
                      </a:blipFill>
                      <a:spPr bwMode="auto">
                        <a:xfrm>
                          <a:off x="1142" y="1057"/>
                          <a:ext cx="346" cy="581"/>
                        </a:xfrm>
                        <a:prstGeom prst="rect">
                          <a:avLst/>
                        </a:prstGeom>
                        <a:noFill/>
                        <a:ln w="9525">
                          <a:noFill/>
                          <a:miter lim="800000"/>
                          <a:headEnd/>
                          <a:tailEnd/>
                        </a:ln>
                        <a:effectLst/>
                      </a:spPr>
                    </a:pic>
                    <a:pic>
                      <a:nvPicPr>
                        <a:cNvPr id="75784" name="Picture 8"/>
                        <a:cNvPicPr>
                          <a:picLocks noChangeAspect="1" noChangeArrowheads="1"/>
                        </a:cNvPicPr>
                      </a:nvPicPr>
                      <a:blipFill>
                        <a:blip r:embed="rId39"/>
                        <a:srcRect/>
                        <a:stretch>
                          <a:fillRect/>
                        </a:stretch>
                      </a:blipFill>
                      <a:spPr bwMode="auto">
                        <a:xfrm>
                          <a:off x="907" y="3415"/>
                          <a:ext cx="722" cy="470"/>
                        </a:xfrm>
                        <a:prstGeom prst="rect">
                          <a:avLst/>
                        </a:prstGeom>
                        <a:noFill/>
                        <a:ln w="12700">
                          <a:noFill/>
                          <a:miter lim="800000"/>
                          <a:headEnd/>
                          <a:tailEnd/>
                        </a:ln>
                        <a:effectLst/>
                      </a:spPr>
                    </a:pic>
                    <a:pic>
                      <a:nvPicPr>
                        <a:cNvPr id="75785" name="Picture 9"/>
                        <a:cNvPicPr>
                          <a:picLocks noChangeAspect="1" noChangeArrowheads="1"/>
                        </a:cNvPicPr>
                      </a:nvPicPr>
                      <a:blipFill>
                        <a:blip r:embed="rId40"/>
                        <a:srcRect/>
                        <a:stretch>
                          <a:fillRect/>
                        </a:stretch>
                      </a:blipFill>
                      <a:spPr bwMode="auto">
                        <a:xfrm>
                          <a:off x="1142" y="2967"/>
                          <a:ext cx="346" cy="580"/>
                        </a:xfrm>
                        <a:prstGeom prst="rect">
                          <a:avLst/>
                        </a:prstGeom>
                        <a:noFill/>
                        <a:ln w="9525">
                          <a:noFill/>
                          <a:miter lim="800000"/>
                          <a:headEnd/>
                          <a:tailEnd/>
                        </a:ln>
                        <a:effectLst/>
                      </a:spPr>
                    </a:pic>
                    <a:sp>
                      <a:nvSpPr>
                        <a:cNvPr id="75786" name="Rectangle 10"/>
                        <a:cNvSpPr>
                          <a:spLocks noChangeAspect="1" noChangeArrowheads="1"/>
                        </a:cNvSpPr>
                      </a:nvSpPr>
                      <a:spPr bwMode="auto">
                        <a:xfrm>
                          <a:off x="1023" y="3582"/>
                          <a:ext cx="328" cy="222"/>
                        </a:xfrm>
                        <a:prstGeom prst="rect">
                          <a:avLst/>
                        </a:prstGeom>
                        <a:noFill/>
                        <a:ln w="12700">
                          <a:noFill/>
                          <a:miter lim="800000"/>
                          <a:headEnd/>
                          <a:tailEnd/>
                        </a:ln>
                        <a:effectLst/>
                      </a:spPr>
                      <a:txSp>
                        <a:txBody>
                          <a:bodyPr wrap="none" lIns="78553" tIns="39277" rIns="78553" bIns="39277">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eaLnBrk="0" hangingPunct="0"/>
                            <a:r>
                              <a:rPr lang="en-US" sz="900">
                                <a:solidFill>
                                  <a:srgbClr val="D80000"/>
                                </a:solidFill>
                                <a:latin typeface="Futura Bk" pitchFamily="34" charset="0"/>
                              </a:rPr>
                              <a:t>Corp A</a:t>
                            </a:r>
                          </a:p>
                          <a:p>
                            <a:pPr algn="ctr" eaLnBrk="0" hangingPunct="0"/>
                            <a:r>
                              <a:rPr lang="en-US" sz="900">
                                <a:solidFill>
                                  <a:srgbClr val="D80000"/>
                                </a:solidFill>
                                <a:latin typeface="Futura Bk" pitchFamily="34" charset="0"/>
                              </a:rPr>
                              <a:t>Site 2</a:t>
                            </a:r>
                          </a:p>
                        </a:txBody>
                        <a:useSpRect/>
                      </a:txSp>
                    </a:sp>
                    <a:pic>
                      <a:nvPicPr>
                        <a:cNvPr id="75787" name="Picture 11"/>
                        <a:cNvPicPr>
                          <a:picLocks noChangeAspect="1" noChangeArrowheads="1"/>
                        </a:cNvPicPr>
                      </a:nvPicPr>
                      <a:blipFill>
                        <a:blip r:embed="rId41"/>
                        <a:srcRect/>
                        <a:stretch>
                          <a:fillRect/>
                        </a:stretch>
                      </a:blipFill>
                      <a:spPr bwMode="auto">
                        <a:xfrm>
                          <a:off x="1282" y="3428"/>
                          <a:ext cx="347" cy="242"/>
                        </a:xfrm>
                        <a:prstGeom prst="rect">
                          <a:avLst/>
                        </a:prstGeom>
                        <a:noFill/>
                        <a:ln w="12700">
                          <a:noFill/>
                          <a:miter lim="800000"/>
                          <a:headEnd/>
                          <a:tailEnd/>
                        </a:ln>
                        <a:effectLst/>
                      </a:spPr>
                    </a:pic>
                    <a:pic>
                      <a:nvPicPr>
                        <a:cNvPr id="75788" name="Picture 12"/>
                        <a:cNvPicPr>
                          <a:picLocks noChangeAspect="1" noChangeArrowheads="1"/>
                        </a:cNvPicPr>
                      </a:nvPicPr>
                      <a:blipFill>
                        <a:blip r:embed="rId39"/>
                        <a:srcRect/>
                        <a:stretch>
                          <a:fillRect/>
                        </a:stretch>
                      </a:blipFill>
                      <a:spPr bwMode="auto">
                        <a:xfrm>
                          <a:off x="3684" y="3516"/>
                          <a:ext cx="722" cy="469"/>
                        </a:xfrm>
                        <a:prstGeom prst="rect">
                          <a:avLst/>
                        </a:prstGeom>
                        <a:noFill/>
                        <a:ln w="12700">
                          <a:noFill/>
                          <a:miter lim="800000"/>
                          <a:headEnd/>
                          <a:tailEnd/>
                        </a:ln>
                        <a:effectLst/>
                      </a:spPr>
                    </a:pic>
                    <a:pic>
                      <a:nvPicPr>
                        <a:cNvPr id="75789" name="Picture 13"/>
                        <a:cNvPicPr>
                          <a:picLocks noChangeAspect="1" noChangeArrowheads="1"/>
                        </a:cNvPicPr>
                      </a:nvPicPr>
                      <a:blipFill>
                        <a:blip r:embed="rId40"/>
                        <a:srcRect/>
                        <a:stretch>
                          <a:fillRect/>
                        </a:stretch>
                      </a:blipFill>
                      <a:spPr bwMode="auto">
                        <a:xfrm>
                          <a:off x="3919" y="3067"/>
                          <a:ext cx="346" cy="581"/>
                        </a:xfrm>
                        <a:prstGeom prst="rect">
                          <a:avLst/>
                        </a:prstGeom>
                        <a:noFill/>
                        <a:ln w="9525">
                          <a:noFill/>
                          <a:miter lim="800000"/>
                          <a:headEnd/>
                          <a:tailEnd/>
                        </a:ln>
                        <a:effectLst/>
                      </a:spPr>
                    </a:pic>
                    <a:sp>
                      <a:nvSpPr>
                        <a:cNvPr id="75790" name="Rectangle 14"/>
                        <a:cNvSpPr>
                          <a:spLocks noChangeAspect="1" noChangeArrowheads="1"/>
                        </a:cNvSpPr>
                      </a:nvSpPr>
                      <a:spPr bwMode="auto">
                        <a:xfrm>
                          <a:off x="3957" y="3701"/>
                          <a:ext cx="444" cy="222"/>
                        </a:xfrm>
                        <a:prstGeom prst="rect">
                          <a:avLst/>
                        </a:prstGeom>
                        <a:noFill/>
                        <a:ln w="12700">
                          <a:noFill/>
                          <a:miter lim="800000"/>
                          <a:headEnd/>
                          <a:tailEnd/>
                        </a:ln>
                        <a:effectLst/>
                      </a:spPr>
                      <a:txSp>
                        <a:txBody>
                          <a:bodyPr lIns="78553" tIns="39277" rIns="78553" bIns="39277">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eaLnBrk="0" hangingPunct="0"/>
                            <a:r>
                              <a:rPr lang="en-US" sz="900">
                                <a:solidFill>
                                  <a:srgbClr val="D80000"/>
                                </a:solidFill>
                                <a:latin typeface="Futura Bk" pitchFamily="34" charset="0"/>
                              </a:rPr>
                              <a:t>Corp A</a:t>
                            </a:r>
                          </a:p>
                          <a:p>
                            <a:pPr algn="ctr" eaLnBrk="0" hangingPunct="0"/>
                            <a:r>
                              <a:rPr lang="en-US" sz="900">
                                <a:solidFill>
                                  <a:srgbClr val="D80000"/>
                                </a:solidFill>
                                <a:latin typeface="Futura Bk" pitchFamily="34" charset="0"/>
                              </a:rPr>
                              <a:t>Site 3</a:t>
                            </a:r>
                          </a:p>
                        </a:txBody>
                        <a:useSpRect/>
                      </a:txSp>
                    </a:sp>
                    <a:pic>
                      <a:nvPicPr>
                        <a:cNvPr id="75791" name="Picture 15"/>
                        <a:cNvPicPr>
                          <a:picLocks noChangeAspect="1" noChangeArrowheads="1"/>
                        </a:cNvPicPr>
                      </a:nvPicPr>
                      <a:blipFill>
                        <a:blip r:embed="rId41"/>
                        <a:srcRect/>
                        <a:stretch>
                          <a:fillRect/>
                        </a:stretch>
                      </a:blipFill>
                      <a:spPr bwMode="auto">
                        <a:xfrm>
                          <a:off x="3684" y="3529"/>
                          <a:ext cx="346" cy="241"/>
                        </a:xfrm>
                        <a:prstGeom prst="rect">
                          <a:avLst/>
                        </a:prstGeom>
                        <a:noFill/>
                        <a:ln w="12700">
                          <a:noFill/>
                          <a:miter lim="800000"/>
                          <a:headEnd/>
                          <a:tailEnd/>
                        </a:ln>
                        <a:effectLst/>
                      </a:spPr>
                    </a:pic>
                    <a:pic>
                      <a:nvPicPr>
                        <a:cNvPr id="75792" name="Picture 16"/>
                        <a:cNvPicPr>
                          <a:picLocks noChangeAspect="1" noChangeArrowheads="1"/>
                        </a:cNvPicPr>
                      </a:nvPicPr>
                      <a:blipFill>
                        <a:blip r:embed="rId42"/>
                        <a:srcRect/>
                        <a:stretch>
                          <a:fillRect/>
                        </a:stretch>
                      </a:blipFill>
                      <a:spPr bwMode="auto">
                        <a:xfrm>
                          <a:off x="1657" y="1773"/>
                          <a:ext cx="2107" cy="1326"/>
                        </a:xfrm>
                        <a:prstGeom prst="rect">
                          <a:avLst/>
                        </a:prstGeom>
                        <a:noFill/>
                        <a:ln w="12700">
                          <a:noFill/>
                          <a:miter lim="800000"/>
                          <a:headEnd/>
                          <a:tailEnd/>
                        </a:ln>
                        <a:effectLst/>
                      </a:spPr>
                    </a:pic>
                    <a:pic>
                      <a:nvPicPr>
                        <a:cNvPr id="75793" name="Picture 17"/>
                        <a:cNvPicPr>
                          <a:picLocks noChangeAspect="1" noChangeArrowheads="1"/>
                        </a:cNvPicPr>
                      </a:nvPicPr>
                      <a:blipFill>
                        <a:blip r:embed="rId43"/>
                        <a:srcRect/>
                        <a:stretch>
                          <a:fillRect/>
                        </a:stretch>
                      </a:blipFill>
                      <a:spPr bwMode="auto">
                        <a:xfrm>
                          <a:off x="1761" y="2678"/>
                          <a:ext cx="447" cy="202"/>
                        </a:xfrm>
                        <a:prstGeom prst="rect">
                          <a:avLst/>
                        </a:prstGeom>
                        <a:noFill/>
                        <a:ln w="9525">
                          <a:noFill/>
                          <a:miter lim="800000"/>
                          <a:headEnd/>
                          <a:tailEnd/>
                        </a:ln>
                        <a:effectLst/>
                      </a:spPr>
                    </a:pic>
                    <a:pic>
                      <a:nvPicPr>
                        <a:cNvPr id="75794" name="Picture 18"/>
                        <a:cNvPicPr>
                          <a:picLocks noChangeAspect="1" noChangeArrowheads="1"/>
                        </a:cNvPicPr>
                      </a:nvPicPr>
                      <a:blipFill>
                        <a:blip r:embed="rId43"/>
                        <a:srcRect/>
                        <a:stretch>
                          <a:fillRect/>
                        </a:stretch>
                      </a:blipFill>
                      <a:spPr bwMode="auto">
                        <a:xfrm>
                          <a:off x="3149" y="2778"/>
                          <a:ext cx="448" cy="202"/>
                        </a:xfrm>
                        <a:prstGeom prst="rect">
                          <a:avLst/>
                        </a:prstGeom>
                        <a:noFill/>
                        <a:ln w="9525">
                          <a:noFill/>
                          <a:miter lim="800000"/>
                          <a:headEnd/>
                          <a:tailEnd/>
                        </a:ln>
                        <a:effectLst/>
                      </a:spPr>
                    </a:pic>
                    <a:pic>
                      <a:nvPicPr>
                        <a:cNvPr id="75795" name="Picture 19"/>
                        <a:cNvPicPr>
                          <a:picLocks noChangeAspect="1" noChangeArrowheads="1"/>
                        </a:cNvPicPr>
                      </a:nvPicPr>
                      <a:blipFill>
                        <a:blip r:embed="rId43"/>
                        <a:srcRect/>
                        <a:stretch>
                          <a:fillRect/>
                        </a:stretch>
                      </a:blipFill>
                      <a:spPr bwMode="auto">
                        <a:xfrm>
                          <a:off x="2402" y="2276"/>
                          <a:ext cx="639" cy="349"/>
                        </a:xfrm>
                        <a:prstGeom prst="rect">
                          <a:avLst/>
                        </a:prstGeom>
                        <a:noFill/>
                        <a:ln w="9525">
                          <a:noFill/>
                          <a:miter lim="800000"/>
                          <a:headEnd/>
                          <a:tailEnd/>
                        </a:ln>
                        <a:effectLst/>
                      </a:spPr>
                    </a:pic>
                    <a:sp>
                      <a:nvSpPr>
                        <a:cNvPr id="75796" name="Rectangle 20"/>
                        <a:cNvSpPr>
                          <a:spLocks noChangeAspect="1" noChangeArrowheads="1"/>
                        </a:cNvSpPr>
                      </a:nvSpPr>
                      <a:spPr bwMode="auto">
                        <a:xfrm>
                          <a:off x="2081" y="1047"/>
                          <a:ext cx="1876" cy="365"/>
                        </a:xfrm>
                        <a:prstGeom prst="rect">
                          <a:avLst/>
                        </a:prstGeom>
                        <a:noFill/>
                        <a:ln w="12700">
                          <a:noFill/>
                          <a:miter lim="800000"/>
                          <a:headEnd/>
                          <a:tailEnd/>
                        </a:ln>
                        <a:effectLst/>
                      </a:spPr>
                      <a:txSp>
                        <a:txBody>
                          <a:bodyPr lIns="92836" tIns="46418" rIns="92836" bIns="46418">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r>
                              <a:rPr lang="en-US" sz="1200" b="1">
                                <a:solidFill>
                                  <a:srgbClr val="FFCC00"/>
                                </a:solidFill>
                                <a:latin typeface="Futura Bk" pitchFamily="34" charset="0"/>
                              </a:rPr>
                              <a:t>CE: Customer Edge Router</a:t>
                            </a:r>
                          </a:p>
                          <a:p>
                            <a:pPr eaLnBrk="0" hangingPunct="0"/>
                            <a:r>
                              <a:rPr lang="en-US" sz="800" b="1">
                                <a:solidFill>
                                  <a:srgbClr val="FFCC00"/>
                                </a:solidFill>
                                <a:latin typeface="Futura Bk" pitchFamily="34" charset="0"/>
                              </a:rPr>
                              <a:t>(Standard CPE device)</a:t>
                            </a:r>
                          </a:p>
                          <a:p>
                            <a:pPr eaLnBrk="0" hangingPunct="0"/>
                            <a:r>
                              <a:rPr lang="en-US" sz="1200" b="1">
                                <a:solidFill>
                                  <a:srgbClr val="FFCC00"/>
                                </a:solidFill>
                                <a:latin typeface="Futura Bk" pitchFamily="34" charset="0"/>
                              </a:rPr>
                              <a:t>    </a:t>
                            </a:r>
                          </a:p>
                        </a:txBody>
                        <a:useSpRect/>
                      </a:txSp>
                    </a:sp>
                    <a:sp>
                      <a:nvSpPr>
                        <a:cNvPr id="75797" name="Line 21"/>
                        <a:cNvSpPr>
                          <a:spLocks noChangeAspect="1" noChangeShapeType="1"/>
                        </a:cNvSpPr>
                      </a:nvSpPr>
                      <a:spPr bwMode="auto">
                        <a:xfrm flipH="1">
                          <a:off x="1657" y="1315"/>
                          <a:ext cx="439" cy="204"/>
                        </a:xfrm>
                        <a:prstGeom prst="line">
                          <a:avLst/>
                        </a:prstGeom>
                        <a:noFill/>
                        <a:ln w="19050">
                          <a:solidFill>
                            <a:srgbClr val="FFCC00"/>
                          </a:solidFill>
                          <a:round/>
                          <a:headEnd/>
                          <a:tailEnd type="triangle" w="med" len="med"/>
                        </a:ln>
                        <a:effectLst>
                          <a:outerShdw dist="25400" dir="5400000" algn="ctr" rotWithShape="0">
                            <a:srgbClr val="808080"/>
                          </a:outerShdw>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5798" name="Rectangle 22"/>
                        <a:cNvSpPr>
                          <a:spLocks noChangeAspect="1" noChangeArrowheads="1"/>
                        </a:cNvSpPr>
                      </a:nvSpPr>
                      <a:spPr bwMode="auto">
                        <a:xfrm>
                          <a:off x="4059" y="1882"/>
                          <a:ext cx="1365" cy="250"/>
                        </a:xfrm>
                        <a:prstGeom prst="rect">
                          <a:avLst/>
                        </a:prstGeom>
                        <a:noFill/>
                        <a:ln w="12700">
                          <a:noFill/>
                          <a:miter lim="800000"/>
                          <a:headEnd/>
                          <a:tailEnd/>
                        </a:ln>
                        <a:effectLst/>
                      </a:spPr>
                      <a:txSp>
                        <a:txBody>
                          <a:bodyPr lIns="92836" tIns="46418" rIns="92836" bIns="46418">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r>
                              <a:rPr lang="en-US" sz="1200" b="1">
                                <a:solidFill>
                                  <a:srgbClr val="FFCC00"/>
                                </a:solidFill>
                                <a:latin typeface="Futura Bk" pitchFamily="34" charset="0"/>
                              </a:rPr>
                              <a:t>PE: Provider Edge Router</a:t>
                            </a:r>
                          </a:p>
                          <a:p>
                            <a:pPr eaLnBrk="0" hangingPunct="0"/>
                            <a:r>
                              <a:rPr lang="en-US" sz="800" b="1">
                                <a:solidFill>
                                  <a:srgbClr val="FFCC00"/>
                                </a:solidFill>
                                <a:latin typeface="Futura Bk" pitchFamily="34" charset="0"/>
                              </a:rPr>
                              <a:t>(with MPLS VPN functionality)</a:t>
                            </a:r>
                          </a:p>
                        </a:txBody>
                        <a:useSpRect/>
                      </a:txSp>
                    </a:sp>
                    <a:sp>
                      <a:nvSpPr>
                        <a:cNvPr id="75799" name="Line 23"/>
                        <a:cNvSpPr>
                          <a:spLocks noChangeAspect="1" noChangeShapeType="1"/>
                        </a:cNvSpPr>
                      </a:nvSpPr>
                      <a:spPr bwMode="auto">
                        <a:xfrm flipH="1">
                          <a:off x="3597" y="2276"/>
                          <a:ext cx="513" cy="502"/>
                        </a:xfrm>
                        <a:prstGeom prst="line">
                          <a:avLst/>
                        </a:prstGeom>
                        <a:noFill/>
                        <a:ln w="19050">
                          <a:solidFill>
                            <a:srgbClr val="FFCC00"/>
                          </a:solidFill>
                          <a:round/>
                          <a:headEnd/>
                          <a:tailEnd type="triangle" w="med" len="med"/>
                        </a:ln>
                        <a:effectLst>
                          <a:outerShdw dist="25400" dir="5400000" algn="ctr" rotWithShape="0">
                            <a:srgbClr val="808080"/>
                          </a:outerShdw>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5800" name="Rectangle 24"/>
                        <a:cNvSpPr>
                          <a:spLocks noChangeAspect="1" noChangeArrowheads="1"/>
                        </a:cNvSpPr>
                      </a:nvSpPr>
                      <a:spPr bwMode="auto">
                        <a:xfrm>
                          <a:off x="1850" y="3453"/>
                          <a:ext cx="1620" cy="250"/>
                        </a:xfrm>
                        <a:prstGeom prst="rect">
                          <a:avLst/>
                        </a:prstGeom>
                        <a:noFill/>
                        <a:ln w="12700">
                          <a:noFill/>
                          <a:miter lim="800000"/>
                          <a:headEnd/>
                          <a:tailEnd/>
                        </a:ln>
                        <a:effectLst/>
                      </a:spPr>
                      <a:txSp>
                        <a:txBody>
                          <a:bodyPr lIns="92836" tIns="46418" rIns="92836" bIns="46418">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r>
                              <a:rPr lang="en-US" sz="1200" b="1">
                                <a:solidFill>
                                  <a:srgbClr val="FFCC00"/>
                                </a:solidFill>
                                <a:latin typeface="Futura Bk" pitchFamily="34" charset="0"/>
                              </a:rPr>
                              <a:t>P: Provider Core Router</a:t>
                            </a:r>
                            <a:endParaRPr lang="en-US" sz="800" b="1">
                              <a:solidFill>
                                <a:srgbClr val="FFCC00"/>
                              </a:solidFill>
                              <a:latin typeface="Futura Bk" pitchFamily="34" charset="0"/>
                            </a:endParaRPr>
                          </a:p>
                          <a:p>
                            <a:pPr eaLnBrk="0" hangingPunct="0"/>
                            <a:r>
                              <a:rPr lang="en-US" sz="800" b="1">
                                <a:solidFill>
                                  <a:srgbClr val="FFCC00"/>
                                </a:solidFill>
                                <a:latin typeface="Futura Bk" pitchFamily="34" charset="0"/>
                              </a:rPr>
                              <a:t>(with MPLS functionality)</a:t>
                            </a:r>
                          </a:p>
                        </a:txBody>
                        <a:useSpRect/>
                      </a:txSp>
                    </a:sp>
                    <a:sp>
                      <a:nvSpPr>
                        <a:cNvPr id="75801" name="Line 25"/>
                        <a:cNvSpPr>
                          <a:spLocks noChangeAspect="1" noChangeShapeType="1"/>
                        </a:cNvSpPr>
                      </a:nvSpPr>
                      <a:spPr bwMode="auto">
                        <a:xfrm flipH="1">
                          <a:off x="2295" y="2678"/>
                          <a:ext cx="321" cy="737"/>
                        </a:xfrm>
                        <a:prstGeom prst="line">
                          <a:avLst/>
                        </a:prstGeom>
                        <a:noFill/>
                        <a:ln w="19050">
                          <a:solidFill>
                            <a:srgbClr val="FFCC00"/>
                          </a:solidFill>
                          <a:round/>
                          <a:headEnd type="triangle" w="med" len="med"/>
                          <a:tailEnd/>
                        </a:ln>
                        <a:effectLst>
                          <a:outerShdw dist="25400" dir="5400000" algn="ctr" rotWithShape="0">
                            <a:srgbClr val="808080"/>
                          </a:outerShdw>
                        </a:effectLst>
                      </a:spPr>
                      <a:txSp>
                        <a:txBody>
                          <a:bodyPr wrap="none"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sp>
                      <a:nvSpPr>
                        <a:cNvPr id="75802" name="Rectangle 26"/>
                        <a:cNvSpPr>
                          <a:spLocks noChangeArrowheads="1"/>
                        </a:cNvSpPr>
                      </a:nvSpPr>
                      <a:spPr bwMode="auto">
                        <a:xfrm>
                          <a:off x="2380" y="2050"/>
                          <a:ext cx="1110" cy="144"/>
                        </a:xfrm>
                        <a:prstGeom prst="rect">
                          <a:avLst/>
                        </a:prstGeom>
                        <a:noFill/>
                        <a:ln w="12700">
                          <a:noFill/>
                          <a:miter lim="800000"/>
                          <a:headEnd/>
                          <a:tailEnd/>
                        </a:ln>
                        <a:effectLst/>
                      </a:spPr>
                      <a:txSp>
                        <a:txBody>
                          <a:bodyPr lIns="92836" tIns="46418" rIns="92836" bIns="46418">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eaLnBrk="0" hangingPunct="0"/>
                            <a:r>
                              <a:rPr lang="en-US" sz="900">
                                <a:solidFill>
                                  <a:srgbClr val="D80000"/>
                                </a:solidFill>
                                <a:latin typeface="Futura Bk" pitchFamily="34" charset="0"/>
                              </a:rPr>
                              <a:t>Provider MPLS Core Network</a:t>
                            </a:r>
                          </a:p>
                        </a:txBody>
                        <a:useSpRect/>
                      </a:txSp>
                    </a:sp>
                    <a:sp>
                      <a:nvSpPr>
                        <a:cNvPr id="75803" name="Rectangle 27"/>
                        <a:cNvSpPr>
                          <a:spLocks noChangeAspect="1" noChangeArrowheads="1"/>
                        </a:cNvSpPr>
                      </a:nvSpPr>
                      <a:spPr bwMode="auto">
                        <a:xfrm>
                          <a:off x="1083" y="1687"/>
                          <a:ext cx="327" cy="222"/>
                        </a:xfrm>
                        <a:prstGeom prst="rect">
                          <a:avLst/>
                        </a:prstGeom>
                        <a:noFill/>
                        <a:ln w="12700">
                          <a:noFill/>
                          <a:miter lim="800000"/>
                          <a:headEnd/>
                          <a:tailEnd/>
                        </a:ln>
                        <a:effectLst/>
                      </a:spPr>
                      <a:txSp>
                        <a:txBody>
                          <a:bodyPr wrap="none" lIns="78553" tIns="39277" rIns="78553" bIns="39277">
                            <a:spAutoFit/>
                          </a:bodyP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pPr algn="ctr" eaLnBrk="0" hangingPunct="0"/>
                            <a:r>
                              <a:rPr lang="en-US" sz="900">
                                <a:solidFill>
                                  <a:srgbClr val="D80000"/>
                                </a:solidFill>
                                <a:latin typeface="Futura Bk" pitchFamily="34" charset="0"/>
                              </a:rPr>
                              <a:t>Corp A</a:t>
                            </a:r>
                          </a:p>
                          <a:p>
                            <a:pPr algn="ctr" eaLnBrk="0" hangingPunct="0"/>
                            <a:r>
                              <a:rPr lang="en-US" sz="900">
                                <a:solidFill>
                                  <a:srgbClr val="D80000"/>
                                </a:solidFill>
                                <a:latin typeface="Futura Bk" pitchFamily="34" charset="0"/>
                              </a:rPr>
                              <a:t>Site 1</a:t>
                            </a:r>
                          </a:p>
                        </a:txBody>
                        <a:useSpRect/>
                      </a:txSp>
                    </a:sp>
                    <a:sp>
                      <a:nvSpPr>
                        <a:cNvPr id="75804" name="Line 28"/>
                        <a:cNvSpPr>
                          <a:spLocks noChangeShapeType="1"/>
                        </a:cNvSpPr>
                      </a:nvSpPr>
                      <a:spPr bwMode="auto">
                        <a:xfrm>
                          <a:off x="1471" y="1659"/>
                          <a:ext cx="519" cy="384"/>
                        </a:xfrm>
                        <a:prstGeom prst="line">
                          <a:avLst/>
                        </a:prstGeom>
                        <a:noFill/>
                        <a:ln w="38100">
                          <a:solidFill>
                            <a:srgbClr val="808080"/>
                          </a:solidFill>
                          <a:round/>
                          <a:headEnd/>
                          <a:tailEnd type="none" w="lg" len="sm"/>
                        </a:ln>
                        <a:effectLst/>
                      </a:spPr>
                      <a:txSp>
                        <a:txBody>
                          <a:bodyPr lIns="0" tIns="0" rIns="0" bIns="0" anchor="ctr"/>
                          <a:lstStyle>
                            <a:defPPr>
                              <a:defRPr lang="en-US"/>
                            </a:defPPr>
                            <a:lvl1pPr algn="l" rtl="0" fontAlgn="base">
                              <a:spcBef>
                                <a:spcPct val="0"/>
                              </a:spcBef>
                              <a:spcAft>
                                <a:spcPct val="0"/>
                              </a:spcAft>
                              <a:defRPr sz="2400" kern="1200">
                                <a:solidFill>
                                  <a:schemeClr val="tx1"/>
                                </a:solidFill>
                                <a:latin typeface="Times New Roman" pitchFamily="18" charset="0"/>
                                <a:ea typeface="+mn-ea"/>
                                <a:cs typeface="Arial" pitchFamily="34" charset="0"/>
                              </a:defRPr>
                            </a:lvl1pPr>
                            <a:lvl2pPr marL="457200" algn="l" rtl="0" fontAlgn="base">
                              <a:spcBef>
                                <a:spcPct val="0"/>
                              </a:spcBef>
                              <a:spcAft>
                                <a:spcPct val="0"/>
                              </a:spcAft>
                              <a:defRPr sz="2400" kern="1200">
                                <a:solidFill>
                                  <a:schemeClr val="tx1"/>
                                </a:solidFill>
                                <a:latin typeface="Times New Roman" pitchFamily="18" charset="0"/>
                                <a:ea typeface="+mn-ea"/>
                                <a:cs typeface="Arial" pitchFamily="34" charset="0"/>
                              </a:defRPr>
                            </a:lvl2pPr>
                            <a:lvl3pPr marL="914400" algn="l" rtl="0" fontAlgn="base">
                              <a:spcBef>
                                <a:spcPct val="0"/>
                              </a:spcBef>
                              <a:spcAft>
                                <a:spcPct val="0"/>
                              </a:spcAft>
                              <a:defRPr sz="2400" kern="1200">
                                <a:solidFill>
                                  <a:schemeClr val="tx1"/>
                                </a:solidFill>
                                <a:latin typeface="Times New Roman" pitchFamily="18" charset="0"/>
                                <a:ea typeface="+mn-ea"/>
                                <a:cs typeface="Arial" pitchFamily="34" charset="0"/>
                              </a:defRPr>
                            </a:lvl3pPr>
                            <a:lvl4pPr marL="1371600" algn="l" rtl="0" fontAlgn="base">
                              <a:spcBef>
                                <a:spcPct val="0"/>
                              </a:spcBef>
                              <a:spcAft>
                                <a:spcPct val="0"/>
                              </a:spcAft>
                              <a:defRPr sz="2400" kern="1200">
                                <a:solidFill>
                                  <a:schemeClr val="tx1"/>
                                </a:solidFill>
                                <a:latin typeface="Times New Roman" pitchFamily="18" charset="0"/>
                                <a:ea typeface="+mn-ea"/>
                                <a:cs typeface="Arial" pitchFamily="34" charset="0"/>
                              </a:defRPr>
                            </a:lvl4pPr>
                            <a:lvl5pPr marL="1828800" algn="l" rtl="0" fontAlgn="base">
                              <a:spcBef>
                                <a:spcPct val="0"/>
                              </a:spcBef>
                              <a:spcAft>
                                <a:spcPct val="0"/>
                              </a:spcAft>
                              <a:defRPr sz="2400" kern="1200">
                                <a:solidFill>
                                  <a:schemeClr val="tx1"/>
                                </a:solidFill>
                                <a:latin typeface="Times New Roman" pitchFamily="18" charset="0"/>
                                <a:ea typeface="+mn-ea"/>
                                <a:cs typeface="Arial" pitchFamily="34" charset="0"/>
                              </a:defRPr>
                            </a:lvl5pPr>
                            <a:lvl6pPr marL="2286000" algn="l" defTabSz="914400" rtl="0" eaLnBrk="1" latinLnBrk="0" hangingPunct="1">
                              <a:defRPr sz="2400" kern="1200">
                                <a:solidFill>
                                  <a:schemeClr val="tx1"/>
                                </a:solidFill>
                                <a:latin typeface="Times New Roman" pitchFamily="18" charset="0"/>
                                <a:ea typeface="+mn-ea"/>
                                <a:cs typeface="Arial" pitchFamily="34" charset="0"/>
                              </a:defRPr>
                            </a:lvl6pPr>
                            <a:lvl7pPr marL="2743200" algn="l" defTabSz="914400" rtl="0" eaLnBrk="1" latinLnBrk="0" hangingPunct="1">
                              <a:defRPr sz="2400" kern="1200">
                                <a:solidFill>
                                  <a:schemeClr val="tx1"/>
                                </a:solidFill>
                                <a:latin typeface="Times New Roman" pitchFamily="18" charset="0"/>
                                <a:ea typeface="+mn-ea"/>
                                <a:cs typeface="Arial" pitchFamily="34" charset="0"/>
                              </a:defRPr>
                            </a:lvl7pPr>
                            <a:lvl8pPr marL="3200400" algn="l" defTabSz="914400" rtl="0" eaLnBrk="1" latinLnBrk="0" hangingPunct="1">
                              <a:defRPr sz="2400" kern="1200">
                                <a:solidFill>
                                  <a:schemeClr val="tx1"/>
                                </a:solidFill>
                                <a:latin typeface="Times New Roman" pitchFamily="18" charset="0"/>
                                <a:ea typeface="+mn-ea"/>
                                <a:cs typeface="Arial" pitchFamily="34" charset="0"/>
                              </a:defRPr>
                            </a:lvl8pPr>
                            <a:lvl9pPr marL="3657600" algn="l" defTabSz="914400" rtl="0" eaLnBrk="1" latinLnBrk="0" hangingPunct="1">
                              <a:defRPr sz="2400" kern="1200">
                                <a:solidFill>
                                  <a:schemeClr val="tx1"/>
                                </a:solidFill>
                                <a:latin typeface="Times New Roman" pitchFamily="18" charset="0"/>
                                <a:ea typeface="+mn-ea"/>
                                <a:cs typeface="Arial" pitchFamily="34" charset="0"/>
                              </a:defRPr>
                            </a:lvl9pPr>
                          </a:lstStyle>
                          <a:p>
                            <a:endParaRPr lang="en-US"/>
                          </a:p>
                        </a:txBody>
                        <a:useSpRect/>
                      </a:txSp>
                    </a:sp>
                    <a:pic>
                      <a:nvPicPr>
                        <a:cNvPr id="75805" name="Picture 29"/>
                        <a:cNvPicPr>
                          <a:picLocks noChangeAspect="1" noChangeArrowheads="1"/>
                        </a:cNvPicPr>
                      </a:nvPicPr>
                      <a:blipFill>
                        <a:blip r:embed="rId43"/>
                        <a:srcRect/>
                        <a:stretch>
                          <a:fillRect/>
                        </a:stretch>
                      </a:blipFill>
                      <a:spPr bwMode="auto">
                        <a:xfrm>
                          <a:off x="1850" y="1975"/>
                          <a:ext cx="445" cy="200"/>
                        </a:xfrm>
                        <a:prstGeom prst="rect">
                          <a:avLst/>
                        </a:prstGeom>
                        <a:noFill/>
                        <a:ln w="9525">
                          <a:noFill/>
                          <a:miter lim="800000"/>
                          <a:headEnd/>
                          <a:tailEnd/>
                        </a:ln>
                        <a:effectLst/>
                      </a:spPr>
                    </a:pic>
                    <a:pic>
                      <a:nvPicPr>
                        <a:cNvPr id="75806" name="Picture 30"/>
                        <a:cNvPicPr>
                          <a:picLocks noChangeAspect="1" noChangeArrowheads="1"/>
                        </a:cNvPicPr>
                      </a:nvPicPr>
                      <a:blipFill>
                        <a:blip r:embed="rId41"/>
                        <a:srcRect/>
                        <a:stretch>
                          <a:fillRect/>
                        </a:stretch>
                      </a:blipFill>
                      <a:spPr bwMode="auto">
                        <a:xfrm>
                          <a:off x="1282" y="1519"/>
                          <a:ext cx="347" cy="241"/>
                        </a:xfrm>
                        <a:prstGeom prst="rect">
                          <a:avLst/>
                        </a:prstGeom>
                        <a:noFill/>
                        <a:ln w="12700">
                          <a:noFill/>
                          <a:miter lim="800000"/>
                          <a:headEnd/>
                          <a:tailEnd/>
                        </a:ln>
                        <a:effectLst/>
                      </a:spPr>
                    </a:pic>
                  </a:grpSp>
                </lc:lockedCanvas>
              </a:graphicData>
            </a:graphic>
          </wp:inline>
        </w:drawing>
      </w:r>
    </w:p>
    <w:p w:rsidR="004A2FEC" w:rsidRPr="00175054" w:rsidRDefault="00D53FD2" w:rsidP="00C21CFD">
      <w:pPr>
        <w:jc w:val="both"/>
        <w:rPr>
          <w:rFonts w:ascii="Times New Roman" w:hAnsi="Times New Roman" w:cs="Times New Roman"/>
          <w:b/>
          <w:sz w:val="28"/>
          <w:szCs w:val="28"/>
        </w:rPr>
      </w:pPr>
      <w:r w:rsidRPr="00175054">
        <w:rPr>
          <w:rFonts w:ascii="Times New Roman" w:hAnsi="Times New Roman" w:cs="Times New Roman"/>
          <w:b/>
          <w:sz w:val="28"/>
          <w:szCs w:val="28"/>
        </w:rPr>
        <w:t xml:space="preserve">11.8. </w:t>
      </w:r>
      <w:r w:rsidR="00F45D8D" w:rsidRPr="00175054">
        <w:rPr>
          <w:rFonts w:ascii="Times New Roman" w:hAnsi="Times New Roman" w:cs="Times New Roman"/>
          <w:b/>
          <w:sz w:val="28"/>
          <w:szCs w:val="28"/>
        </w:rPr>
        <w:t>Protection:</w:t>
      </w:r>
    </w:p>
    <w:p w:rsidR="00D53FD2" w:rsidRPr="00175054" w:rsidRDefault="00D53FD2" w:rsidP="00195B43">
      <w:pPr>
        <w:numPr>
          <w:ilvl w:val="0"/>
          <w:numId w:val="28"/>
        </w:numPr>
        <w:jc w:val="both"/>
        <w:rPr>
          <w:rFonts w:ascii="Times New Roman" w:hAnsi="Times New Roman" w:cs="Times New Roman"/>
          <w:sz w:val="24"/>
          <w:szCs w:val="24"/>
        </w:rPr>
      </w:pPr>
      <w:r w:rsidRPr="00175054">
        <w:rPr>
          <w:rFonts w:ascii="Times New Roman" w:hAnsi="Times New Roman" w:cs="Times New Roman"/>
          <w:sz w:val="24"/>
          <w:szCs w:val="24"/>
        </w:rPr>
        <w:t>RPR has the ability to protect the network from single pan failures. When a failure occurs, protection messages are quickly dispatched to all nodes in a ring.</w:t>
      </w:r>
    </w:p>
    <w:p w:rsidR="00D53FD2" w:rsidRPr="00175054" w:rsidRDefault="00D53FD2" w:rsidP="00195B43">
      <w:pPr>
        <w:numPr>
          <w:ilvl w:val="0"/>
          <w:numId w:val="28"/>
        </w:numPr>
        <w:jc w:val="both"/>
        <w:rPr>
          <w:rFonts w:ascii="Times New Roman" w:hAnsi="Times New Roman" w:cs="Times New Roman"/>
          <w:sz w:val="24"/>
          <w:szCs w:val="24"/>
        </w:rPr>
      </w:pPr>
      <w:r w:rsidRPr="00175054">
        <w:rPr>
          <w:rFonts w:ascii="Times New Roman" w:hAnsi="Times New Roman" w:cs="Times New Roman"/>
          <w:sz w:val="24"/>
          <w:szCs w:val="24"/>
        </w:rPr>
        <w:t>RPR has two protection mechanism.</w:t>
      </w:r>
    </w:p>
    <w:p w:rsidR="00D53FD2" w:rsidRPr="00175054" w:rsidRDefault="00D53FD2" w:rsidP="00195B43">
      <w:pPr>
        <w:numPr>
          <w:ilvl w:val="1"/>
          <w:numId w:val="28"/>
        </w:numPr>
        <w:jc w:val="both"/>
        <w:rPr>
          <w:rFonts w:ascii="Times New Roman" w:hAnsi="Times New Roman" w:cs="Times New Roman"/>
          <w:sz w:val="24"/>
          <w:szCs w:val="24"/>
        </w:rPr>
      </w:pPr>
      <w:r w:rsidRPr="00175054">
        <w:rPr>
          <w:rFonts w:ascii="Times New Roman" w:hAnsi="Times New Roman" w:cs="Times New Roman"/>
          <w:sz w:val="24"/>
          <w:szCs w:val="24"/>
        </w:rPr>
        <w:t>Wrapping</w:t>
      </w:r>
    </w:p>
    <w:p w:rsidR="00F45D8D" w:rsidRPr="00175054" w:rsidRDefault="00D53FD2" w:rsidP="00195B43">
      <w:pPr>
        <w:numPr>
          <w:ilvl w:val="1"/>
          <w:numId w:val="28"/>
        </w:numPr>
        <w:jc w:val="both"/>
        <w:rPr>
          <w:rFonts w:ascii="Times New Roman" w:hAnsi="Times New Roman" w:cs="Times New Roman"/>
          <w:sz w:val="24"/>
          <w:szCs w:val="24"/>
        </w:rPr>
      </w:pPr>
      <w:r w:rsidRPr="00175054">
        <w:rPr>
          <w:rFonts w:ascii="Times New Roman" w:hAnsi="Times New Roman" w:cs="Times New Roman"/>
          <w:sz w:val="24"/>
          <w:szCs w:val="24"/>
        </w:rPr>
        <w:t>Steerin</w:t>
      </w:r>
      <w:r w:rsidR="00F45D8D" w:rsidRPr="00175054">
        <w:rPr>
          <w:rFonts w:ascii="Times New Roman" w:hAnsi="Times New Roman" w:cs="Times New Roman"/>
          <w:sz w:val="24"/>
          <w:szCs w:val="24"/>
        </w:rPr>
        <w:t>g</w:t>
      </w:r>
    </w:p>
    <w:p w:rsidR="00D53FD2" w:rsidRPr="00175054" w:rsidRDefault="00D53FD2" w:rsidP="00195B43">
      <w:pPr>
        <w:numPr>
          <w:ilvl w:val="0"/>
          <w:numId w:val="28"/>
        </w:numPr>
        <w:jc w:val="both"/>
        <w:rPr>
          <w:rFonts w:ascii="Times New Roman" w:hAnsi="Times New Roman" w:cs="Times New Roman"/>
          <w:sz w:val="24"/>
          <w:szCs w:val="24"/>
        </w:rPr>
      </w:pPr>
      <w:r w:rsidRPr="00175054">
        <w:rPr>
          <w:rFonts w:ascii="Times New Roman" w:hAnsi="Times New Roman" w:cs="Times New Roman"/>
          <w:sz w:val="24"/>
          <w:szCs w:val="24"/>
        </w:rPr>
        <w:t>Wrapping:</w:t>
      </w:r>
    </w:p>
    <w:p w:rsidR="00F45D8D" w:rsidRPr="00175054" w:rsidRDefault="00F45D8D" w:rsidP="00C21CFD">
      <w:pPr>
        <w:ind w:left="720"/>
        <w:jc w:val="both"/>
        <w:rPr>
          <w:rFonts w:ascii="Times New Roman" w:hAnsi="Times New Roman" w:cs="Times New Roman"/>
          <w:sz w:val="24"/>
          <w:szCs w:val="24"/>
        </w:rPr>
      </w:pPr>
      <w:r w:rsidRPr="00175054">
        <w:rPr>
          <w:rFonts w:ascii="Times New Roman" w:hAnsi="Times New Roman" w:cs="Times New Roman"/>
          <w:sz w:val="24"/>
          <w:szCs w:val="24"/>
        </w:rPr>
        <w:t xml:space="preserve">                 Nodes neighboring the failed span will direct packets away from the failure by wrapping traffic around to the other fiber (ringlet). This mechanism requires that only two nodes participate in the protection event.  Other nodes on the  ring can send traffic as normal. </w:t>
      </w:r>
    </w:p>
    <w:p w:rsidR="00F45D8D" w:rsidRPr="00175054" w:rsidRDefault="00F45D8D" w:rsidP="00C21CFD">
      <w:pPr>
        <w:jc w:val="both"/>
        <w:rPr>
          <w:rFonts w:ascii="Times New Roman" w:hAnsi="Times New Roman" w:cs="Times New Roman"/>
          <w:sz w:val="24"/>
          <w:szCs w:val="24"/>
        </w:rPr>
      </w:pPr>
      <w:r w:rsidRPr="00175054">
        <w:rPr>
          <w:rFonts w:ascii="Times New Roman" w:hAnsi="Times New Roman" w:cs="Times New Roman"/>
          <w:noProof/>
          <w:sz w:val="24"/>
          <w:szCs w:val="24"/>
        </w:rPr>
        <w:lastRenderedPageBreak/>
        <w:drawing>
          <wp:inline distT="0" distB="0" distL="0" distR="0">
            <wp:extent cx="2324100" cy="1914525"/>
            <wp:effectExtent l="19050" t="0" r="0" b="0"/>
            <wp:docPr id="14" name="Picture 10"/>
            <wp:cNvGraphicFramePr/>
            <a:graphic xmlns:a="http://schemas.openxmlformats.org/drawingml/2006/main">
              <a:graphicData uri="http://schemas.openxmlformats.org/drawingml/2006/picture">
                <pic:pic xmlns:pic="http://schemas.openxmlformats.org/drawingml/2006/picture">
                  <pic:nvPicPr>
                    <pic:cNvPr id="82948" name="Picture 4"/>
                    <pic:cNvPicPr>
                      <a:picLocks noChangeAspect="1" noChangeArrowheads="1"/>
                    </pic:cNvPicPr>
                  </pic:nvPicPr>
                  <pic:blipFill>
                    <a:blip r:embed="rId44"/>
                    <a:srcRect/>
                    <a:stretch>
                      <a:fillRect/>
                    </a:stretch>
                  </pic:blipFill>
                  <pic:spPr bwMode="auto">
                    <a:xfrm>
                      <a:off x="0" y="0"/>
                      <a:ext cx="2324100" cy="1914525"/>
                    </a:xfrm>
                    <a:prstGeom prst="rect">
                      <a:avLst/>
                    </a:prstGeom>
                    <a:noFill/>
                  </pic:spPr>
                </pic:pic>
              </a:graphicData>
            </a:graphic>
          </wp:inline>
        </w:drawing>
      </w:r>
      <w:r w:rsidRPr="00175054">
        <w:rPr>
          <w:rFonts w:ascii="Times New Roman" w:hAnsi="Times New Roman" w:cs="Times New Roman"/>
          <w:sz w:val="24"/>
          <w:szCs w:val="24"/>
        </w:rPr>
        <w:t xml:space="preserve">                          </w:t>
      </w:r>
      <w:r w:rsidRPr="00175054">
        <w:rPr>
          <w:rFonts w:ascii="Times New Roman" w:hAnsi="Times New Roman" w:cs="Times New Roman"/>
          <w:noProof/>
          <w:sz w:val="24"/>
          <w:szCs w:val="24"/>
        </w:rPr>
        <w:drawing>
          <wp:inline distT="0" distB="0" distL="0" distR="0">
            <wp:extent cx="2143125" cy="1790700"/>
            <wp:effectExtent l="19050" t="0" r="9525" b="0"/>
            <wp:docPr id="15" name="Picture 11" descr="figure03"/>
            <wp:cNvGraphicFramePr/>
            <a:graphic xmlns:a="http://schemas.openxmlformats.org/drawingml/2006/main">
              <a:graphicData uri="http://schemas.openxmlformats.org/drawingml/2006/picture">
                <pic:pic xmlns:pic="http://schemas.openxmlformats.org/drawingml/2006/picture">
                  <pic:nvPicPr>
                    <pic:cNvPr id="82950" name="Picture 6" descr="figure03"/>
                    <pic:cNvPicPr>
                      <a:picLocks noChangeAspect="1" noChangeArrowheads="1"/>
                    </pic:cNvPicPr>
                  </pic:nvPicPr>
                  <pic:blipFill>
                    <a:blip r:embed="rId45"/>
                    <a:srcRect/>
                    <a:stretch>
                      <a:fillRect/>
                    </a:stretch>
                  </pic:blipFill>
                  <pic:spPr bwMode="auto">
                    <a:xfrm>
                      <a:off x="0" y="0"/>
                      <a:ext cx="2143125" cy="1790700"/>
                    </a:xfrm>
                    <a:prstGeom prst="rect">
                      <a:avLst/>
                    </a:prstGeom>
                    <a:noFill/>
                    <a:ln w="9525">
                      <a:noFill/>
                      <a:miter lim="800000"/>
                      <a:headEnd/>
                      <a:tailEnd/>
                    </a:ln>
                  </pic:spPr>
                </pic:pic>
              </a:graphicData>
            </a:graphic>
          </wp:inline>
        </w:drawing>
      </w:r>
    </w:p>
    <w:p w:rsidR="00D53FD2" w:rsidRPr="00175054" w:rsidRDefault="00D53FD2" w:rsidP="00C21CFD">
      <w:pPr>
        <w:jc w:val="both"/>
        <w:rPr>
          <w:rFonts w:ascii="Times New Roman" w:hAnsi="Times New Roman" w:cs="Times New Roman"/>
          <w:b/>
          <w:iCs/>
          <w:sz w:val="28"/>
          <w:szCs w:val="28"/>
        </w:rPr>
      </w:pPr>
    </w:p>
    <w:p w:rsidR="00D53FD2" w:rsidRPr="00175054" w:rsidRDefault="00D53FD2" w:rsidP="00C21CFD">
      <w:pPr>
        <w:jc w:val="both"/>
        <w:rPr>
          <w:rFonts w:ascii="Times New Roman" w:hAnsi="Times New Roman" w:cs="Times New Roman"/>
          <w:b/>
          <w:sz w:val="28"/>
          <w:szCs w:val="28"/>
        </w:rPr>
      </w:pPr>
      <w:r w:rsidRPr="00175054">
        <w:rPr>
          <w:rFonts w:ascii="Times New Roman" w:hAnsi="Times New Roman" w:cs="Times New Roman"/>
          <w:b/>
          <w:iCs/>
          <w:sz w:val="28"/>
          <w:szCs w:val="28"/>
        </w:rPr>
        <w:t>11.9. BNG – REDBACK SMARTEDGE 800 MSER</w:t>
      </w:r>
      <w:r w:rsidRPr="00175054">
        <w:rPr>
          <w:rFonts w:ascii="Times New Roman" w:hAnsi="Times New Roman" w:cs="Times New Roman"/>
          <w:b/>
          <w:sz w:val="28"/>
          <w:szCs w:val="28"/>
        </w:rPr>
        <w:t xml:space="preserve"> :</w:t>
      </w:r>
    </w:p>
    <w:p w:rsidR="00D53FD2" w:rsidRPr="00175054" w:rsidRDefault="00D53FD2" w:rsidP="00195B43">
      <w:pPr>
        <w:numPr>
          <w:ilvl w:val="0"/>
          <w:numId w:val="29"/>
        </w:numPr>
        <w:jc w:val="both"/>
        <w:rPr>
          <w:rFonts w:ascii="Times New Roman" w:hAnsi="Times New Roman" w:cs="Times New Roman"/>
          <w:sz w:val="24"/>
          <w:szCs w:val="24"/>
        </w:rPr>
      </w:pPr>
      <w:r w:rsidRPr="00175054">
        <w:rPr>
          <w:rFonts w:ascii="Times New Roman" w:hAnsi="Times New Roman" w:cs="Times New Roman"/>
          <w:sz w:val="24"/>
          <w:szCs w:val="24"/>
        </w:rPr>
        <w:t>The Redback SmartEdge 800 Multi-Service Edge Router is deployed as Broadband Network Gateway (BNG) in BSNL Multi Play project. BNG act as Gateway of the broadband traffic towards the MPLS core.</w:t>
      </w:r>
    </w:p>
    <w:p w:rsidR="00D53FD2" w:rsidRPr="00175054" w:rsidRDefault="00D53FD2" w:rsidP="00195B43">
      <w:pPr>
        <w:numPr>
          <w:ilvl w:val="0"/>
          <w:numId w:val="29"/>
        </w:numPr>
        <w:jc w:val="both"/>
        <w:rPr>
          <w:rFonts w:ascii="Times New Roman" w:hAnsi="Times New Roman" w:cs="Times New Roman"/>
          <w:sz w:val="24"/>
          <w:szCs w:val="24"/>
        </w:rPr>
      </w:pPr>
      <w:r w:rsidRPr="00175054">
        <w:rPr>
          <w:rFonts w:ascii="Times New Roman" w:hAnsi="Times New Roman" w:cs="Times New Roman"/>
          <w:sz w:val="24"/>
          <w:szCs w:val="24"/>
        </w:rPr>
        <w:t>SmartEdge MSERs provide a comprehensive IP routing foundation required for the evolving Multi-Play broadband services.  SmartEdge 800 MSER offers a diverse range of interface options: Ethernet, Packet over SONET (PoS) and channelized connections. All SmartEdge MSER interface modules are hot-swappable and highly resilient with full session and state redundancy in the event of a failure or replacement. Support for high-performance multicast is provided, including protocol independent multicasting (PIM), Internet group management protocol (IGMP) and multicast routing.</w:t>
      </w:r>
    </w:p>
    <w:p w:rsidR="00D53FD2" w:rsidRPr="00175054" w:rsidRDefault="00D53FD2" w:rsidP="00195B43">
      <w:pPr>
        <w:numPr>
          <w:ilvl w:val="0"/>
          <w:numId w:val="29"/>
        </w:numPr>
        <w:jc w:val="both"/>
        <w:rPr>
          <w:rFonts w:ascii="Times New Roman" w:hAnsi="Times New Roman" w:cs="Times New Roman"/>
          <w:sz w:val="24"/>
          <w:szCs w:val="24"/>
        </w:rPr>
      </w:pPr>
      <w:r w:rsidRPr="00175054">
        <w:rPr>
          <w:rFonts w:ascii="Times New Roman" w:hAnsi="Times New Roman" w:cs="Times New Roman"/>
          <w:sz w:val="24"/>
          <w:szCs w:val="24"/>
        </w:rPr>
        <w:t xml:space="preserve">With its high performance the SmartEdge 800 Multi-Service Edge Router (MSER) is a highly versatile platform, specifically architected and optimized to deliver Multi-Play services such as video, voice, data and interactive multimedia content. </w:t>
      </w:r>
    </w:p>
    <w:p w:rsidR="00D53FD2" w:rsidRPr="00175054" w:rsidRDefault="00D53FD2" w:rsidP="00C21CFD">
      <w:pPr>
        <w:jc w:val="both"/>
        <w:rPr>
          <w:rFonts w:ascii="Times New Roman" w:hAnsi="Times New Roman" w:cs="Times New Roman"/>
          <w:b/>
          <w:bCs/>
          <w:sz w:val="28"/>
          <w:szCs w:val="28"/>
        </w:rPr>
      </w:pPr>
    </w:p>
    <w:p w:rsidR="00D53FD2" w:rsidRPr="00175054" w:rsidRDefault="00D53FD2" w:rsidP="00C21CFD">
      <w:pPr>
        <w:jc w:val="both"/>
        <w:rPr>
          <w:rFonts w:ascii="Times New Roman" w:hAnsi="Times New Roman" w:cs="Times New Roman"/>
          <w:b/>
          <w:bCs/>
          <w:sz w:val="28"/>
          <w:szCs w:val="28"/>
        </w:rPr>
      </w:pPr>
      <w:r w:rsidRPr="00175054">
        <w:rPr>
          <w:rFonts w:ascii="Times New Roman" w:hAnsi="Times New Roman" w:cs="Times New Roman"/>
          <w:b/>
          <w:bCs/>
          <w:sz w:val="28"/>
          <w:szCs w:val="28"/>
        </w:rPr>
        <w:t>11.10. IPDSLAM  IAN8k B1000:</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b/>
          <w:bCs/>
          <w:sz w:val="24"/>
          <w:szCs w:val="24"/>
        </w:rPr>
        <w:t xml:space="preserve">High Bandwidth Applications- </w:t>
      </w:r>
      <w:r w:rsidRPr="00175054">
        <w:rPr>
          <w:rFonts w:ascii="Times New Roman" w:hAnsi="Times New Roman" w:cs="Times New Roman"/>
          <w:sz w:val="24"/>
          <w:szCs w:val="24"/>
        </w:rPr>
        <w:t>with 1 Gbps of bandwidth per service  slot, seems to provide sufficient capacity to meet all current and future subscriber requirements for both residential and business markets</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b/>
          <w:bCs/>
          <w:sz w:val="24"/>
          <w:szCs w:val="24"/>
        </w:rPr>
        <w:t xml:space="preserve">High Density Modular Architecture - </w:t>
      </w:r>
      <w:r w:rsidRPr="00175054">
        <w:rPr>
          <w:rFonts w:ascii="Times New Roman" w:hAnsi="Times New Roman" w:cs="Times New Roman"/>
          <w:sz w:val="24"/>
          <w:szCs w:val="24"/>
        </w:rPr>
        <w:t>At a density of approximately 3000</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sz w:val="24"/>
          <w:szCs w:val="24"/>
        </w:rPr>
        <w:t>subscribers per rack, the B1000 offers one of the highest density Access solutions in the industry.</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b/>
          <w:bCs/>
          <w:sz w:val="24"/>
          <w:szCs w:val="24"/>
        </w:rPr>
        <w:lastRenderedPageBreak/>
        <w:t xml:space="preserve">High Performance Switching - </w:t>
      </w:r>
      <w:r w:rsidRPr="00175054">
        <w:rPr>
          <w:rFonts w:ascii="Times New Roman" w:hAnsi="Times New Roman" w:cs="Times New Roman"/>
          <w:sz w:val="24"/>
          <w:szCs w:val="24"/>
        </w:rPr>
        <w:t>With support for advanced L2 functions including VLAN Stacking and with future support of IPv6.</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b/>
          <w:bCs/>
          <w:sz w:val="24"/>
          <w:szCs w:val="24"/>
        </w:rPr>
        <w:t xml:space="preserve">Advanced Video Management Features - </w:t>
      </w:r>
      <w:r w:rsidRPr="00175054">
        <w:rPr>
          <w:rFonts w:ascii="Times New Roman" w:hAnsi="Times New Roman" w:cs="Times New Roman"/>
          <w:sz w:val="24"/>
          <w:szCs w:val="24"/>
        </w:rPr>
        <w:t>With 1024 Multicast groups, sub 50ms Channel Zapping Delays, an efficient multi-layer multicast architecture and support for consumer oriented features like preview, channel black list etc.</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b/>
          <w:bCs/>
          <w:sz w:val="24"/>
          <w:szCs w:val="24"/>
        </w:rPr>
        <w:t xml:space="preserve">EPON for FTTB/FTTH Offering - </w:t>
      </w:r>
      <w:r w:rsidRPr="00175054">
        <w:rPr>
          <w:rFonts w:ascii="Times New Roman" w:hAnsi="Times New Roman" w:cs="Times New Roman"/>
          <w:sz w:val="24"/>
          <w:szCs w:val="24"/>
        </w:rPr>
        <w:t>The B1000 integrates a 4-port GEPON OLT module enabling carriers to provide Fiber To The Building</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sz w:val="24"/>
          <w:szCs w:val="24"/>
        </w:rPr>
        <w:t>(FTTB) services to businesses and Fiber to the Home (FTTH) services to residential customers from a single platform that simultaneously offers next generation DSL services.</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b/>
          <w:bCs/>
          <w:sz w:val="24"/>
          <w:szCs w:val="24"/>
        </w:rPr>
        <w:t xml:space="preserve">VoIP Support - </w:t>
      </w:r>
      <w:r w:rsidRPr="00175054">
        <w:rPr>
          <w:rFonts w:ascii="Times New Roman" w:hAnsi="Times New Roman" w:cs="Times New Roman"/>
          <w:sz w:val="24"/>
          <w:szCs w:val="24"/>
        </w:rPr>
        <w:t>offers a simple solution for providing VoIP services using the iFXS module for low density applications or VPM for high-density applications</w:t>
      </w:r>
    </w:p>
    <w:p w:rsidR="00D53FD2" w:rsidRPr="00175054" w:rsidRDefault="00D53FD2" w:rsidP="00C21CFD">
      <w:pPr>
        <w:jc w:val="both"/>
        <w:rPr>
          <w:rFonts w:ascii="Times New Roman" w:hAnsi="Times New Roman" w:cs="Times New Roman"/>
          <w:sz w:val="24"/>
          <w:szCs w:val="24"/>
        </w:rPr>
      </w:pPr>
      <w:r w:rsidRPr="00175054">
        <w:rPr>
          <w:rFonts w:ascii="Times New Roman" w:hAnsi="Times New Roman" w:cs="Times New Roman"/>
          <w:b/>
          <w:bCs/>
          <w:sz w:val="24"/>
          <w:szCs w:val="24"/>
        </w:rPr>
        <w:t xml:space="preserve">Distributed BRAS Functionality - </w:t>
      </w:r>
      <w:r w:rsidRPr="00175054">
        <w:rPr>
          <w:rFonts w:ascii="Times New Roman" w:hAnsi="Times New Roman" w:cs="Times New Roman"/>
          <w:sz w:val="24"/>
          <w:szCs w:val="24"/>
        </w:rPr>
        <w:t>offers an IP Service Module (ISM) for integrating Subscriber Management services (BRAS functionality). The ISM also enables termination or relay of protocols like PPPoE.</w:t>
      </w:r>
    </w:p>
    <w:p w:rsidR="00D53FD2" w:rsidRPr="00175054" w:rsidRDefault="00D53FD2" w:rsidP="00C21CFD">
      <w:pPr>
        <w:jc w:val="both"/>
        <w:rPr>
          <w:rFonts w:ascii="Times New Roman" w:hAnsi="Times New Roman" w:cs="Times New Roman"/>
          <w:b/>
          <w:sz w:val="28"/>
          <w:szCs w:val="28"/>
        </w:rPr>
      </w:pPr>
      <w:r w:rsidRPr="00175054">
        <w:rPr>
          <w:rFonts w:ascii="Times New Roman" w:hAnsi="Times New Roman" w:cs="Times New Roman"/>
          <w:b/>
          <w:sz w:val="28"/>
          <w:szCs w:val="28"/>
        </w:rPr>
        <w:t>11.11. BRAS:</w:t>
      </w:r>
    </w:p>
    <w:p w:rsidR="00D53FD2" w:rsidRPr="00175054" w:rsidRDefault="00D53FD2" w:rsidP="00195B43">
      <w:pPr>
        <w:numPr>
          <w:ilvl w:val="0"/>
          <w:numId w:val="30"/>
        </w:numPr>
        <w:jc w:val="both"/>
        <w:rPr>
          <w:rFonts w:ascii="Times New Roman" w:hAnsi="Times New Roman" w:cs="Times New Roman"/>
          <w:sz w:val="24"/>
          <w:szCs w:val="24"/>
        </w:rPr>
      </w:pPr>
      <w:r w:rsidRPr="00175054">
        <w:rPr>
          <w:rFonts w:ascii="Times New Roman" w:hAnsi="Times New Roman" w:cs="Times New Roman"/>
          <w:sz w:val="24"/>
          <w:szCs w:val="24"/>
        </w:rPr>
        <w:t>Service control module: It is responsible for authentication and management of user access requests. It identifies legal users. It can extract and record the statistics of user data packets and online duration for implementing the traffic based or duration based accounting function.</w:t>
      </w:r>
    </w:p>
    <w:p w:rsidR="00D53FD2" w:rsidRPr="00175054" w:rsidRDefault="00D53FD2" w:rsidP="00195B43">
      <w:pPr>
        <w:numPr>
          <w:ilvl w:val="0"/>
          <w:numId w:val="30"/>
        </w:numPr>
        <w:jc w:val="both"/>
        <w:rPr>
          <w:rFonts w:ascii="Times New Roman" w:hAnsi="Times New Roman" w:cs="Times New Roman"/>
          <w:sz w:val="24"/>
          <w:szCs w:val="24"/>
        </w:rPr>
      </w:pPr>
      <w:r w:rsidRPr="00175054">
        <w:rPr>
          <w:rFonts w:ascii="Times New Roman" w:hAnsi="Times New Roman" w:cs="Times New Roman"/>
          <w:sz w:val="24"/>
          <w:szCs w:val="24"/>
        </w:rPr>
        <w:t>MA5200G sends the user’s accounting information to the RADIUS server.</w:t>
      </w:r>
    </w:p>
    <w:p w:rsidR="00D53FD2" w:rsidRPr="00175054" w:rsidRDefault="00D53FD2" w:rsidP="00C21CFD">
      <w:pPr>
        <w:jc w:val="both"/>
        <w:rPr>
          <w:rFonts w:ascii="Times New Roman" w:hAnsi="Times New Roman" w:cs="Times New Roman"/>
          <w:b/>
          <w:sz w:val="28"/>
          <w:szCs w:val="28"/>
        </w:rPr>
      </w:pPr>
      <w:r w:rsidRPr="00175054">
        <w:rPr>
          <w:rFonts w:ascii="Times New Roman" w:hAnsi="Times New Roman" w:cs="Times New Roman"/>
          <w:b/>
          <w:sz w:val="28"/>
          <w:szCs w:val="28"/>
        </w:rPr>
        <w:t>11.12. BNG-Smart Edge 800:</w:t>
      </w:r>
    </w:p>
    <w:p w:rsidR="00D53FD2" w:rsidRPr="00175054" w:rsidRDefault="00D53FD2" w:rsidP="00195B43">
      <w:pPr>
        <w:numPr>
          <w:ilvl w:val="0"/>
          <w:numId w:val="31"/>
        </w:numPr>
        <w:jc w:val="both"/>
        <w:rPr>
          <w:rFonts w:ascii="Times New Roman" w:hAnsi="Times New Roman" w:cs="Times New Roman"/>
          <w:sz w:val="24"/>
          <w:szCs w:val="24"/>
        </w:rPr>
      </w:pPr>
      <w:r w:rsidRPr="00175054">
        <w:rPr>
          <w:rFonts w:ascii="Times New Roman" w:hAnsi="Times New Roman" w:cs="Times New Roman"/>
          <w:sz w:val="24"/>
          <w:szCs w:val="24"/>
          <w:lang w:val="en-IN"/>
        </w:rPr>
        <w:t>The SmartEdge 800 MSER unifies edge routing, Ethernet aggregation, and subscriber management functionality into a single, multi-functional platform that delivers the comprehensive and proven IP-routing foundation required for wo</w:t>
      </w:r>
      <w:r w:rsidR="002A0B8F" w:rsidRPr="00175054">
        <w:rPr>
          <w:rFonts w:ascii="Times New Roman" w:hAnsi="Times New Roman" w:cs="Times New Roman"/>
          <w:sz w:val="24"/>
          <w:szCs w:val="24"/>
          <w:lang w:val="en-IN"/>
        </w:rPr>
        <w:t>rld-class, multi-play</w:t>
      </w:r>
      <w:r w:rsidRPr="00175054">
        <w:rPr>
          <w:rFonts w:ascii="Times New Roman" w:hAnsi="Times New Roman" w:cs="Times New Roman"/>
          <w:sz w:val="24"/>
          <w:szCs w:val="24"/>
          <w:lang w:val="en-IN"/>
        </w:rPr>
        <w:t xml:space="preserve">.  </w:t>
      </w:r>
      <w:r w:rsidRPr="00175054">
        <w:rPr>
          <w:rFonts w:ascii="Times New Roman" w:hAnsi="Times New Roman" w:cs="Times New Roman"/>
          <w:sz w:val="24"/>
          <w:szCs w:val="24"/>
          <w:lang w:val="en-IN"/>
        </w:rPr>
        <w:br/>
        <w:t>Powered by programmable PPA ASIC technology and carrier-class software, the SmartEdge 800 MSER has 240 Gbps throughput capacity and supports 256,000 active subscribers. In addition, it:</w:t>
      </w:r>
    </w:p>
    <w:p w:rsidR="00D53FD2" w:rsidRPr="00175054" w:rsidRDefault="00D53FD2" w:rsidP="00195B43">
      <w:pPr>
        <w:numPr>
          <w:ilvl w:val="0"/>
          <w:numId w:val="31"/>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Offers robust support for a comprehensive range of interior and exterior gateway routing protocols. </w:t>
      </w:r>
    </w:p>
    <w:p w:rsidR="00D53FD2" w:rsidRPr="00175054" w:rsidRDefault="00D53FD2" w:rsidP="00195B43">
      <w:pPr>
        <w:numPr>
          <w:ilvl w:val="0"/>
          <w:numId w:val="31"/>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Integrates and delivers highly granular packet-level intelligence that virtualizes forwarding, transformation and IP packet services. </w:t>
      </w:r>
    </w:p>
    <w:p w:rsidR="00D53FD2" w:rsidRPr="00175054" w:rsidRDefault="00D53FD2" w:rsidP="00195B43">
      <w:pPr>
        <w:numPr>
          <w:ilvl w:val="0"/>
          <w:numId w:val="31"/>
        </w:numPr>
        <w:jc w:val="both"/>
        <w:rPr>
          <w:rFonts w:ascii="Times New Roman" w:hAnsi="Times New Roman" w:cs="Times New Roman"/>
          <w:sz w:val="24"/>
          <w:szCs w:val="24"/>
        </w:rPr>
      </w:pPr>
      <w:r w:rsidRPr="00175054">
        <w:rPr>
          <w:rFonts w:ascii="Times New Roman" w:hAnsi="Times New Roman" w:cs="Times New Roman"/>
          <w:sz w:val="24"/>
          <w:szCs w:val="24"/>
          <w:lang w:val="en-IN"/>
        </w:rPr>
        <w:lastRenderedPageBreak/>
        <w:t>Delivers a range of advanced network services that actively enhance packet delivery while simplifying operations.</w:t>
      </w:r>
    </w:p>
    <w:p w:rsidR="00D53FD2" w:rsidRPr="00175054" w:rsidRDefault="00D53FD2" w:rsidP="00C21CFD">
      <w:pPr>
        <w:jc w:val="both"/>
        <w:rPr>
          <w:rFonts w:ascii="Times New Roman" w:hAnsi="Times New Roman" w:cs="Times New Roman"/>
          <w:b/>
          <w:sz w:val="28"/>
          <w:szCs w:val="28"/>
        </w:rPr>
      </w:pPr>
      <w:r w:rsidRPr="00175054">
        <w:rPr>
          <w:rFonts w:ascii="Times New Roman" w:hAnsi="Times New Roman" w:cs="Times New Roman"/>
          <w:b/>
          <w:sz w:val="28"/>
          <w:szCs w:val="28"/>
        </w:rPr>
        <w:t>11.13. ADSL:</w:t>
      </w:r>
    </w:p>
    <w:p w:rsidR="00D53FD2" w:rsidRPr="00175054" w:rsidRDefault="00D53FD2" w:rsidP="00195B43">
      <w:pPr>
        <w:numPr>
          <w:ilvl w:val="0"/>
          <w:numId w:val="32"/>
        </w:numPr>
        <w:jc w:val="both"/>
        <w:rPr>
          <w:rFonts w:ascii="Times New Roman" w:hAnsi="Times New Roman" w:cs="Times New Roman"/>
          <w:sz w:val="24"/>
          <w:szCs w:val="24"/>
        </w:rPr>
      </w:pPr>
      <w:r w:rsidRPr="00175054">
        <w:rPr>
          <w:rFonts w:ascii="Times New Roman" w:hAnsi="Times New Roman" w:cs="Times New Roman"/>
          <w:sz w:val="24"/>
          <w:szCs w:val="24"/>
        </w:rPr>
        <w:t xml:space="preserve">The distinguishing characteristic of ADSL over other forms of DSL is that the bandwidth is greater in the direction to the customer premises than the reverse, giving rise to is </w:t>
      </w:r>
      <w:hyperlink r:id="rId46" w:history="1">
        <w:r w:rsidRPr="00175054">
          <w:rPr>
            <w:rStyle w:val="Hyperlink"/>
            <w:rFonts w:ascii="Times New Roman" w:hAnsi="Times New Roman" w:cs="Times New Roman"/>
            <w:color w:val="auto"/>
            <w:sz w:val="24"/>
            <w:szCs w:val="24"/>
          </w:rPr>
          <w:t>asymmetric</w:t>
        </w:r>
      </w:hyperlink>
      <w:r w:rsidRPr="00175054">
        <w:rPr>
          <w:rFonts w:ascii="Times New Roman" w:hAnsi="Times New Roman" w:cs="Times New Roman"/>
          <w:sz w:val="24"/>
          <w:szCs w:val="24"/>
        </w:rPr>
        <w:t xml:space="preserve"> characteristic. Providers usually market ADSL as a service for consumers to connect to the </w:t>
      </w:r>
      <w:hyperlink r:id="rId47" w:history="1">
        <w:r w:rsidRPr="00175054">
          <w:rPr>
            <w:rStyle w:val="Hyperlink"/>
            <w:rFonts w:ascii="Times New Roman" w:hAnsi="Times New Roman" w:cs="Times New Roman"/>
            <w:color w:val="auto"/>
            <w:sz w:val="24"/>
            <w:szCs w:val="24"/>
          </w:rPr>
          <w:t>Internet</w:t>
        </w:r>
      </w:hyperlink>
      <w:r w:rsidRPr="00175054">
        <w:rPr>
          <w:rFonts w:ascii="Times New Roman" w:hAnsi="Times New Roman" w:cs="Times New Roman"/>
          <w:sz w:val="24"/>
          <w:szCs w:val="24"/>
        </w:rPr>
        <w:t xml:space="preserve"> in a relatively passive mode: able to use the higher speed direction for the </w:t>
      </w:r>
      <w:hyperlink r:id="rId48" w:history="1">
        <w:r w:rsidRPr="00175054">
          <w:rPr>
            <w:rStyle w:val="Hyperlink"/>
            <w:rFonts w:ascii="Times New Roman" w:hAnsi="Times New Roman" w:cs="Times New Roman"/>
            <w:color w:val="auto"/>
            <w:sz w:val="24"/>
            <w:szCs w:val="24"/>
          </w:rPr>
          <w:t>download</w:t>
        </w:r>
      </w:hyperlink>
      <w:r w:rsidRPr="00175054">
        <w:rPr>
          <w:rFonts w:ascii="Times New Roman" w:hAnsi="Times New Roman" w:cs="Times New Roman"/>
          <w:sz w:val="24"/>
          <w:szCs w:val="24"/>
        </w:rPr>
        <w:t xml:space="preserve"> from the Internet but not needing to run servers that would require high speed in the other direction.</w:t>
      </w:r>
    </w:p>
    <w:p w:rsidR="00D53FD2" w:rsidRPr="00175054" w:rsidRDefault="00D53FD2" w:rsidP="00195B43">
      <w:pPr>
        <w:numPr>
          <w:ilvl w:val="0"/>
          <w:numId w:val="32"/>
        </w:numPr>
        <w:jc w:val="both"/>
        <w:rPr>
          <w:rFonts w:ascii="Times New Roman" w:hAnsi="Times New Roman" w:cs="Times New Roman"/>
          <w:sz w:val="24"/>
          <w:szCs w:val="24"/>
        </w:rPr>
      </w:pPr>
      <w:r w:rsidRPr="00175054">
        <w:rPr>
          <w:rFonts w:ascii="Times New Roman" w:hAnsi="Times New Roman" w:cs="Times New Roman"/>
          <w:sz w:val="24"/>
          <w:szCs w:val="24"/>
          <w:lang w:val="en-IN"/>
        </w:rPr>
        <w:t>With standard ADSL  the band from 26.000 </w:t>
      </w:r>
      <w:hyperlink r:id="rId49" w:history="1">
        <w:r w:rsidRPr="00175054">
          <w:rPr>
            <w:rStyle w:val="Hyperlink"/>
            <w:rFonts w:ascii="Times New Roman" w:hAnsi="Times New Roman" w:cs="Times New Roman"/>
            <w:color w:val="auto"/>
            <w:sz w:val="24"/>
            <w:szCs w:val="24"/>
            <w:lang w:val="en-IN"/>
          </w:rPr>
          <w:t>kHz</w:t>
        </w:r>
      </w:hyperlink>
      <w:r w:rsidRPr="00175054">
        <w:rPr>
          <w:rFonts w:ascii="Times New Roman" w:hAnsi="Times New Roman" w:cs="Times New Roman"/>
          <w:sz w:val="24"/>
          <w:szCs w:val="24"/>
          <w:lang w:val="en-IN"/>
        </w:rPr>
        <w:t xml:space="preserve"> to 137.825 kHz is used for upstream communication, while 138 kHz – 1104 kHz is used for downstream communication. Each of these is further divided into smaller frequency channels of 4.3125 kHz. These frequency channels are sometimes termed </w:t>
      </w:r>
      <w:r w:rsidRPr="00175054">
        <w:rPr>
          <w:rFonts w:ascii="Times New Roman" w:hAnsi="Times New Roman" w:cs="Times New Roman"/>
          <w:i/>
          <w:iCs/>
          <w:sz w:val="24"/>
          <w:szCs w:val="24"/>
          <w:lang w:val="en-IN"/>
        </w:rPr>
        <w:t>bins</w:t>
      </w:r>
    </w:p>
    <w:p w:rsidR="002A0B8F" w:rsidRPr="00175054" w:rsidRDefault="002A0B8F" w:rsidP="00C21CFD">
      <w:pPr>
        <w:jc w:val="both"/>
        <w:rPr>
          <w:rFonts w:ascii="Times New Roman" w:hAnsi="Times New Roman" w:cs="Times New Roman"/>
          <w:b/>
          <w:bCs/>
        </w:rPr>
      </w:pPr>
      <w:r w:rsidRPr="00175054">
        <w:rPr>
          <w:rFonts w:ascii="Times New Roman" w:hAnsi="Times New Roman" w:cs="Times New Roman"/>
          <w:sz w:val="24"/>
          <w:szCs w:val="24"/>
        </w:rPr>
        <w:t xml:space="preserve">       </w:t>
      </w:r>
      <w:r w:rsidRPr="00175054">
        <w:rPr>
          <w:rFonts w:ascii="Times New Roman" w:hAnsi="Times New Roman" w:cs="Times New Roman"/>
          <w:b/>
          <w:bCs/>
        </w:rPr>
        <w:t>Frequency Spectrum of ADSL:</w:t>
      </w:r>
    </w:p>
    <w:p w:rsidR="002A0B8F" w:rsidRPr="00175054" w:rsidRDefault="002A0B8F" w:rsidP="00C21CFD">
      <w:pPr>
        <w:jc w:val="both"/>
        <w:rPr>
          <w:rFonts w:ascii="Times New Roman" w:hAnsi="Times New Roman" w:cs="Times New Roman"/>
        </w:rPr>
      </w:pPr>
      <w:r w:rsidRPr="00175054">
        <w:rPr>
          <w:rFonts w:ascii="Times New Roman" w:hAnsi="Times New Roman" w:cs="Times New Roman"/>
        </w:rPr>
        <w:t xml:space="preserve">                  </w:t>
      </w:r>
      <w:r w:rsidRPr="00175054">
        <w:rPr>
          <w:rFonts w:ascii="Times New Roman" w:hAnsi="Times New Roman" w:cs="Times New Roman"/>
          <w:noProof/>
        </w:rPr>
        <w:drawing>
          <wp:inline distT="0" distB="0" distL="0" distR="0">
            <wp:extent cx="4619625" cy="1771650"/>
            <wp:effectExtent l="19050" t="0" r="9525" b="0"/>
            <wp:docPr id="17" name="Picture 12" descr="dmt_frequency_spectrum"/>
            <wp:cNvGraphicFramePr/>
            <a:graphic xmlns:a="http://schemas.openxmlformats.org/drawingml/2006/main">
              <a:graphicData uri="http://schemas.openxmlformats.org/drawingml/2006/picture">
                <pic:pic xmlns:pic="http://schemas.openxmlformats.org/drawingml/2006/picture">
                  <pic:nvPicPr>
                    <pic:cNvPr id="93188" name="Picture 4" descr="dmt_frequency_spectrum"/>
                    <pic:cNvPicPr>
                      <a:picLocks noChangeAspect="1" noChangeArrowheads="1"/>
                    </pic:cNvPicPr>
                  </pic:nvPicPr>
                  <pic:blipFill>
                    <a:blip r:embed="rId50"/>
                    <a:srcRect/>
                    <a:stretch>
                      <a:fillRect/>
                    </a:stretch>
                  </pic:blipFill>
                  <pic:spPr bwMode="auto">
                    <a:xfrm>
                      <a:off x="0" y="0"/>
                      <a:ext cx="4622728" cy="1772840"/>
                    </a:xfrm>
                    <a:prstGeom prst="rect">
                      <a:avLst/>
                    </a:prstGeom>
                    <a:noFill/>
                    <a:ln w="9525">
                      <a:noFill/>
                      <a:miter lim="800000"/>
                      <a:headEnd/>
                      <a:tailEnd/>
                    </a:ln>
                  </pic:spPr>
                </pic:pic>
              </a:graphicData>
            </a:graphic>
          </wp:inline>
        </w:drawing>
      </w:r>
    </w:p>
    <w:p w:rsidR="00BF3C48" w:rsidRPr="00175054" w:rsidRDefault="00195B43" w:rsidP="00195B43">
      <w:pPr>
        <w:pStyle w:val="ListParagraph"/>
        <w:numPr>
          <w:ilvl w:val="0"/>
          <w:numId w:val="33"/>
        </w:numPr>
        <w:jc w:val="both"/>
        <w:rPr>
          <w:rFonts w:ascii="Times New Roman" w:hAnsi="Times New Roman" w:cs="Times New Roman"/>
          <w:sz w:val="24"/>
          <w:szCs w:val="24"/>
        </w:rPr>
      </w:pPr>
      <w:r w:rsidRPr="00175054">
        <w:rPr>
          <w:rFonts w:ascii="Times New Roman" w:hAnsi="Times New Roman" w:cs="Times New Roman"/>
          <w:bCs/>
          <w:sz w:val="24"/>
          <w:szCs w:val="24"/>
        </w:rPr>
        <w:t>The ADSL transmit signal consist of a large number ( up to 256) of sub-carrier located at spacing of 4.3125 Khz.</w:t>
      </w:r>
    </w:p>
    <w:p w:rsidR="00BF3C48" w:rsidRPr="00175054" w:rsidRDefault="00195B43" w:rsidP="00195B43">
      <w:pPr>
        <w:pStyle w:val="ListParagraph"/>
        <w:numPr>
          <w:ilvl w:val="0"/>
          <w:numId w:val="33"/>
        </w:numPr>
        <w:jc w:val="both"/>
        <w:rPr>
          <w:rFonts w:ascii="Times New Roman" w:hAnsi="Times New Roman" w:cs="Times New Roman"/>
          <w:sz w:val="24"/>
          <w:szCs w:val="24"/>
        </w:rPr>
      </w:pPr>
      <w:r w:rsidRPr="00175054">
        <w:rPr>
          <w:rFonts w:ascii="Times New Roman" w:hAnsi="Times New Roman" w:cs="Times New Roman"/>
          <w:bCs/>
          <w:sz w:val="24"/>
          <w:szCs w:val="24"/>
        </w:rPr>
        <w:t xml:space="preserve">The channel 0 is for POTS , Channel 1-5 are not used to  avoid interference between voice and data. </w:t>
      </w:r>
    </w:p>
    <w:p w:rsidR="00BF3C48" w:rsidRPr="00175054" w:rsidRDefault="00195B43" w:rsidP="00195B43">
      <w:pPr>
        <w:pStyle w:val="ListParagraph"/>
        <w:numPr>
          <w:ilvl w:val="0"/>
          <w:numId w:val="33"/>
        </w:numPr>
        <w:jc w:val="both"/>
        <w:rPr>
          <w:rFonts w:ascii="Times New Roman" w:hAnsi="Times New Roman" w:cs="Times New Roman"/>
          <w:sz w:val="24"/>
          <w:szCs w:val="24"/>
        </w:rPr>
      </w:pPr>
      <w:r w:rsidRPr="00175054">
        <w:rPr>
          <w:rFonts w:ascii="Times New Roman" w:hAnsi="Times New Roman" w:cs="Times New Roman"/>
          <w:bCs/>
          <w:sz w:val="24"/>
          <w:szCs w:val="24"/>
        </w:rPr>
        <w:t>POTS Channel - Separated by a POTS splitter</w:t>
      </w:r>
    </w:p>
    <w:p w:rsidR="00BF3C48" w:rsidRPr="00175054" w:rsidRDefault="00195B43" w:rsidP="00195B43">
      <w:pPr>
        <w:pStyle w:val="ListParagraph"/>
        <w:numPr>
          <w:ilvl w:val="0"/>
          <w:numId w:val="33"/>
        </w:numPr>
        <w:jc w:val="both"/>
        <w:rPr>
          <w:rFonts w:ascii="Times New Roman" w:hAnsi="Times New Roman" w:cs="Times New Roman"/>
          <w:sz w:val="24"/>
          <w:szCs w:val="24"/>
        </w:rPr>
      </w:pPr>
      <w:r w:rsidRPr="00175054">
        <w:rPr>
          <w:rFonts w:ascii="Times New Roman" w:hAnsi="Times New Roman" w:cs="Times New Roman"/>
          <w:bCs/>
          <w:sz w:val="24"/>
          <w:szCs w:val="24"/>
        </w:rPr>
        <w:t xml:space="preserve">Upstream/Downstream channels separated by either FDM using LPF/HPF or a combination of FDM and echo cancellation . Echo cancellation  improves the BW through put in the downstream  direction </w:t>
      </w:r>
    </w:p>
    <w:p w:rsidR="002A0B8F" w:rsidRPr="00175054" w:rsidRDefault="002A0B8F" w:rsidP="00C21CFD">
      <w:pPr>
        <w:jc w:val="both"/>
        <w:rPr>
          <w:rFonts w:ascii="Times New Roman" w:hAnsi="Times New Roman" w:cs="Times New Roman"/>
          <w:b/>
          <w:sz w:val="24"/>
          <w:szCs w:val="24"/>
        </w:rPr>
      </w:pPr>
      <w:r w:rsidRPr="00175054">
        <w:rPr>
          <w:rFonts w:ascii="Times New Roman" w:hAnsi="Times New Roman" w:cs="Times New Roman"/>
          <w:b/>
          <w:sz w:val="24"/>
          <w:szCs w:val="24"/>
        </w:rPr>
        <w:t xml:space="preserve"> ADSL  IMPAIRMENTS:</w:t>
      </w:r>
    </w:p>
    <w:p w:rsidR="002A0B8F" w:rsidRPr="00175054" w:rsidRDefault="002A0B8F" w:rsidP="00C21CFD">
      <w:pPr>
        <w:jc w:val="both"/>
        <w:rPr>
          <w:rFonts w:ascii="Times New Roman" w:hAnsi="Times New Roman" w:cs="Times New Roman"/>
          <w:sz w:val="24"/>
          <w:szCs w:val="24"/>
        </w:rPr>
      </w:pPr>
      <w:r w:rsidRPr="00175054">
        <w:rPr>
          <w:rFonts w:ascii="Times New Roman" w:hAnsi="Times New Roman" w:cs="Times New Roman"/>
          <w:bCs/>
          <w:sz w:val="24"/>
          <w:szCs w:val="24"/>
        </w:rPr>
        <w:t>What factors can effect ADSL circuit quality?</w:t>
      </w:r>
    </w:p>
    <w:p w:rsidR="002A0B8F" w:rsidRPr="00175054" w:rsidRDefault="002A0B8F" w:rsidP="00C21CFD">
      <w:pPr>
        <w:jc w:val="both"/>
        <w:rPr>
          <w:rFonts w:ascii="Times New Roman" w:hAnsi="Times New Roman" w:cs="Times New Roman"/>
          <w:sz w:val="24"/>
          <w:szCs w:val="24"/>
        </w:rPr>
      </w:pPr>
      <w:r w:rsidRPr="00175054">
        <w:rPr>
          <w:rFonts w:ascii="Times New Roman" w:hAnsi="Times New Roman" w:cs="Times New Roman"/>
          <w:bCs/>
          <w:sz w:val="24"/>
          <w:szCs w:val="24"/>
        </w:rPr>
        <w:lastRenderedPageBreak/>
        <w:t xml:space="preserve">The factors adversely effecting the performance of a copper pair when dealing with the higher frequencies involved with ADSL. </w:t>
      </w:r>
    </w:p>
    <w:p w:rsidR="002A0B8F" w:rsidRPr="00175054" w:rsidRDefault="002A0B8F" w:rsidP="00C21CFD">
      <w:pPr>
        <w:jc w:val="both"/>
        <w:rPr>
          <w:rFonts w:ascii="Times New Roman" w:hAnsi="Times New Roman" w:cs="Times New Roman"/>
          <w:sz w:val="24"/>
          <w:szCs w:val="24"/>
        </w:rPr>
      </w:pPr>
      <w:r w:rsidRPr="00175054">
        <w:rPr>
          <w:rFonts w:ascii="Times New Roman" w:hAnsi="Times New Roman" w:cs="Times New Roman"/>
          <w:bCs/>
          <w:sz w:val="24"/>
          <w:szCs w:val="24"/>
        </w:rPr>
        <w:tab/>
        <w:t>• Return Loss</w:t>
      </w:r>
    </w:p>
    <w:p w:rsidR="002A0B8F" w:rsidRPr="00175054" w:rsidRDefault="002A0B8F" w:rsidP="00C21CFD">
      <w:pPr>
        <w:jc w:val="both"/>
        <w:rPr>
          <w:rFonts w:ascii="Times New Roman" w:hAnsi="Times New Roman" w:cs="Times New Roman"/>
          <w:sz w:val="24"/>
          <w:szCs w:val="24"/>
        </w:rPr>
      </w:pPr>
      <w:r w:rsidRPr="00175054">
        <w:rPr>
          <w:rFonts w:ascii="Times New Roman" w:hAnsi="Times New Roman" w:cs="Times New Roman"/>
          <w:bCs/>
          <w:sz w:val="24"/>
          <w:szCs w:val="24"/>
        </w:rPr>
        <w:tab/>
        <w:t>• Insertion Loss</w:t>
      </w:r>
    </w:p>
    <w:p w:rsidR="002A0B8F" w:rsidRPr="00175054" w:rsidRDefault="002A0B8F" w:rsidP="00C21CFD">
      <w:pPr>
        <w:jc w:val="both"/>
        <w:rPr>
          <w:rFonts w:ascii="Times New Roman" w:hAnsi="Times New Roman" w:cs="Times New Roman"/>
          <w:sz w:val="24"/>
          <w:szCs w:val="24"/>
        </w:rPr>
      </w:pPr>
      <w:r w:rsidRPr="00175054">
        <w:rPr>
          <w:rFonts w:ascii="Times New Roman" w:hAnsi="Times New Roman" w:cs="Times New Roman"/>
          <w:bCs/>
          <w:sz w:val="24"/>
          <w:szCs w:val="24"/>
        </w:rPr>
        <w:tab/>
        <w:t>• Longitudinal Balance</w:t>
      </w:r>
    </w:p>
    <w:p w:rsidR="002A0B8F" w:rsidRPr="00175054" w:rsidRDefault="002A0B8F" w:rsidP="00C21CFD">
      <w:pPr>
        <w:jc w:val="both"/>
        <w:rPr>
          <w:rFonts w:ascii="Times New Roman" w:hAnsi="Times New Roman" w:cs="Times New Roman"/>
          <w:sz w:val="24"/>
          <w:szCs w:val="24"/>
        </w:rPr>
      </w:pPr>
      <w:r w:rsidRPr="00175054">
        <w:rPr>
          <w:rFonts w:ascii="Times New Roman" w:hAnsi="Times New Roman" w:cs="Times New Roman"/>
          <w:bCs/>
          <w:sz w:val="24"/>
          <w:szCs w:val="24"/>
        </w:rPr>
        <w:tab/>
        <w:t>• Crosstalk</w:t>
      </w:r>
    </w:p>
    <w:p w:rsidR="002A0B8F" w:rsidRPr="00175054" w:rsidRDefault="002A0B8F" w:rsidP="00C21CFD">
      <w:pPr>
        <w:jc w:val="both"/>
        <w:rPr>
          <w:rFonts w:ascii="Times New Roman" w:hAnsi="Times New Roman" w:cs="Times New Roman"/>
          <w:bCs/>
          <w:sz w:val="24"/>
          <w:szCs w:val="24"/>
        </w:rPr>
      </w:pPr>
      <w:r w:rsidRPr="00175054">
        <w:rPr>
          <w:rFonts w:ascii="Times New Roman" w:hAnsi="Times New Roman" w:cs="Times New Roman"/>
          <w:bCs/>
          <w:sz w:val="24"/>
          <w:szCs w:val="24"/>
        </w:rPr>
        <w:tab/>
        <w:t>• Noise</w:t>
      </w:r>
    </w:p>
    <w:p w:rsidR="002A0B8F" w:rsidRPr="00175054" w:rsidRDefault="007163E1" w:rsidP="00C21CFD">
      <w:pPr>
        <w:jc w:val="both"/>
        <w:rPr>
          <w:rFonts w:ascii="Times New Roman" w:hAnsi="Times New Roman" w:cs="Times New Roman"/>
          <w:b/>
          <w:sz w:val="28"/>
          <w:szCs w:val="28"/>
        </w:rPr>
      </w:pPr>
      <w:r w:rsidRPr="00175054">
        <w:rPr>
          <w:rFonts w:ascii="Times New Roman" w:hAnsi="Times New Roman" w:cs="Times New Roman"/>
          <w:b/>
          <w:sz w:val="28"/>
          <w:szCs w:val="28"/>
        </w:rPr>
        <w:t>ADSL 2:</w:t>
      </w:r>
    </w:p>
    <w:p w:rsidR="007163E1" w:rsidRPr="00175054" w:rsidRDefault="00195B43" w:rsidP="00195B43">
      <w:pPr>
        <w:numPr>
          <w:ilvl w:val="0"/>
          <w:numId w:val="34"/>
        </w:numPr>
        <w:jc w:val="both"/>
        <w:rPr>
          <w:rFonts w:ascii="Times New Roman" w:hAnsi="Times New Roman" w:cs="Times New Roman"/>
          <w:sz w:val="24"/>
          <w:szCs w:val="24"/>
        </w:rPr>
      </w:pPr>
      <w:r w:rsidRPr="00175054">
        <w:rPr>
          <w:rFonts w:ascii="Times New Roman" w:hAnsi="Times New Roman" w:cs="Times New Roman"/>
          <w:b/>
          <w:bCs/>
          <w:sz w:val="24"/>
          <w:szCs w:val="24"/>
          <w:lang w:val="en-IN"/>
        </w:rPr>
        <w:t>ITU G.992.3</w:t>
      </w:r>
      <w:r w:rsidRPr="00175054">
        <w:rPr>
          <w:rFonts w:ascii="Times New Roman" w:hAnsi="Times New Roman" w:cs="Times New Roman"/>
          <w:sz w:val="24"/>
          <w:szCs w:val="24"/>
          <w:lang w:val="en-IN"/>
        </w:rPr>
        <w:t xml:space="preserve"> is an ITU (</w:t>
      </w:r>
      <w:hyperlink r:id="rId51" w:history="1">
        <w:r w:rsidRPr="00175054">
          <w:rPr>
            <w:rStyle w:val="Hyperlink"/>
            <w:rFonts w:ascii="Times New Roman" w:hAnsi="Times New Roman" w:cs="Times New Roman"/>
            <w:color w:val="auto"/>
            <w:sz w:val="24"/>
            <w:szCs w:val="24"/>
            <w:u w:val="none"/>
            <w:lang w:val="en-IN"/>
          </w:rPr>
          <w:t>International Telecommunication Union</w:t>
        </w:r>
      </w:hyperlink>
      <w:r w:rsidRPr="00175054">
        <w:rPr>
          <w:rFonts w:ascii="Times New Roman" w:hAnsi="Times New Roman" w:cs="Times New Roman"/>
          <w:sz w:val="24"/>
          <w:szCs w:val="24"/>
          <w:lang w:val="en-IN"/>
        </w:rPr>
        <w:t xml:space="preserve">) standard, also referred to as </w:t>
      </w:r>
      <w:r w:rsidRPr="00175054">
        <w:rPr>
          <w:rFonts w:ascii="Times New Roman" w:hAnsi="Times New Roman" w:cs="Times New Roman"/>
          <w:b/>
          <w:bCs/>
          <w:sz w:val="24"/>
          <w:szCs w:val="24"/>
          <w:lang w:val="en-IN"/>
        </w:rPr>
        <w:t>ADSL2</w:t>
      </w:r>
      <w:r w:rsidRPr="00175054">
        <w:rPr>
          <w:rFonts w:ascii="Times New Roman" w:hAnsi="Times New Roman" w:cs="Times New Roman"/>
          <w:sz w:val="24"/>
          <w:szCs w:val="24"/>
          <w:lang w:val="en-IN"/>
        </w:rPr>
        <w:t xml:space="preserve"> or </w:t>
      </w:r>
      <w:r w:rsidRPr="00175054">
        <w:rPr>
          <w:rFonts w:ascii="Times New Roman" w:hAnsi="Times New Roman" w:cs="Times New Roman"/>
          <w:b/>
          <w:bCs/>
          <w:sz w:val="24"/>
          <w:szCs w:val="24"/>
          <w:lang w:val="en-IN"/>
        </w:rPr>
        <w:t>G.DMT.bis</w:t>
      </w:r>
      <w:r w:rsidRPr="00175054">
        <w:rPr>
          <w:rFonts w:ascii="Times New Roman" w:hAnsi="Times New Roman" w:cs="Times New Roman"/>
          <w:sz w:val="24"/>
          <w:szCs w:val="24"/>
          <w:lang w:val="en-IN"/>
        </w:rPr>
        <w:t xml:space="preserve">. It optionally extends the capability of basic </w:t>
      </w:r>
      <w:hyperlink r:id="rId52" w:history="1">
        <w:r w:rsidRPr="00175054">
          <w:rPr>
            <w:rStyle w:val="Hyperlink"/>
            <w:rFonts w:ascii="Times New Roman" w:hAnsi="Times New Roman" w:cs="Times New Roman"/>
            <w:color w:val="auto"/>
            <w:sz w:val="24"/>
            <w:szCs w:val="24"/>
            <w:u w:val="none"/>
            <w:lang w:val="en-IN"/>
          </w:rPr>
          <w:t>ADSL</w:t>
        </w:r>
      </w:hyperlink>
      <w:r w:rsidRPr="00175054">
        <w:rPr>
          <w:rFonts w:ascii="Times New Roman" w:hAnsi="Times New Roman" w:cs="Times New Roman"/>
          <w:sz w:val="24"/>
          <w:szCs w:val="24"/>
          <w:lang w:val="en-IN"/>
        </w:rPr>
        <w:t xml:space="preserve"> in data rates to 12 </w:t>
      </w:r>
      <w:hyperlink r:id="rId53" w:history="1">
        <w:r w:rsidRPr="00175054">
          <w:rPr>
            <w:rStyle w:val="Hyperlink"/>
            <w:rFonts w:ascii="Times New Roman" w:hAnsi="Times New Roman" w:cs="Times New Roman"/>
            <w:color w:val="auto"/>
            <w:sz w:val="24"/>
            <w:szCs w:val="24"/>
            <w:u w:val="none"/>
            <w:lang w:val="en-IN"/>
          </w:rPr>
          <w:t>Mbit</w:t>
        </w:r>
      </w:hyperlink>
      <w:hyperlink r:id="rId54" w:history="1">
        <w:r w:rsidRPr="00175054">
          <w:rPr>
            <w:rStyle w:val="Hyperlink"/>
            <w:rFonts w:ascii="Times New Roman" w:hAnsi="Times New Roman" w:cs="Times New Roman"/>
            <w:color w:val="auto"/>
            <w:sz w:val="24"/>
            <w:szCs w:val="24"/>
            <w:u w:val="none"/>
            <w:lang w:val="en-IN"/>
          </w:rPr>
          <w:t>/s</w:t>
        </w:r>
      </w:hyperlink>
      <w:r w:rsidRPr="00175054">
        <w:rPr>
          <w:rFonts w:ascii="Times New Roman" w:hAnsi="Times New Roman" w:cs="Times New Roman"/>
          <w:sz w:val="24"/>
          <w:szCs w:val="24"/>
          <w:lang w:val="en-IN"/>
        </w:rPr>
        <w:t xml:space="preserve"> downstream and 3.5 Mbit/s upstream (with a mandatory capability of ADSL2 transceivers of 8 </w:t>
      </w:r>
      <w:hyperlink r:id="rId55" w:history="1">
        <w:r w:rsidRPr="00175054">
          <w:rPr>
            <w:rStyle w:val="Hyperlink"/>
            <w:rFonts w:ascii="Times New Roman" w:hAnsi="Times New Roman" w:cs="Times New Roman"/>
            <w:color w:val="auto"/>
            <w:sz w:val="24"/>
            <w:szCs w:val="24"/>
            <w:u w:val="none"/>
            <w:lang w:val="en-IN"/>
          </w:rPr>
          <w:t>Mbit</w:t>
        </w:r>
      </w:hyperlink>
      <w:hyperlink r:id="rId56" w:history="1">
        <w:r w:rsidRPr="00175054">
          <w:rPr>
            <w:rStyle w:val="Hyperlink"/>
            <w:rFonts w:ascii="Times New Roman" w:hAnsi="Times New Roman" w:cs="Times New Roman"/>
            <w:color w:val="auto"/>
            <w:sz w:val="24"/>
            <w:szCs w:val="24"/>
            <w:u w:val="none"/>
            <w:lang w:val="en-IN"/>
          </w:rPr>
          <w:t>/s</w:t>
        </w:r>
      </w:hyperlink>
      <w:r w:rsidRPr="00175054">
        <w:rPr>
          <w:rFonts w:ascii="Times New Roman" w:hAnsi="Times New Roman" w:cs="Times New Roman"/>
          <w:sz w:val="24"/>
          <w:szCs w:val="24"/>
          <w:lang w:val="en-IN"/>
        </w:rPr>
        <w:t xml:space="preserve"> downstream and 800 Kbit/s upstream). Actual speeds may reduce depending on line quality - usually the most significant factor in line quality is the distance from the </w:t>
      </w:r>
      <w:hyperlink r:id="rId57" w:history="1">
        <w:r w:rsidRPr="00175054">
          <w:rPr>
            <w:rStyle w:val="Hyperlink"/>
            <w:rFonts w:ascii="Times New Roman" w:hAnsi="Times New Roman" w:cs="Times New Roman"/>
            <w:color w:val="auto"/>
            <w:sz w:val="24"/>
            <w:szCs w:val="24"/>
            <w:u w:val="none"/>
            <w:lang w:val="en-IN"/>
          </w:rPr>
          <w:t>DSLAM</w:t>
        </w:r>
      </w:hyperlink>
      <w:r w:rsidRPr="00175054">
        <w:rPr>
          <w:rFonts w:ascii="Times New Roman" w:hAnsi="Times New Roman" w:cs="Times New Roman"/>
          <w:sz w:val="24"/>
          <w:szCs w:val="24"/>
          <w:lang w:val="en-IN"/>
        </w:rPr>
        <w:t xml:space="preserve"> to the customer's equipment. </w:t>
      </w:r>
    </w:p>
    <w:p w:rsidR="007163E1" w:rsidRPr="00175054" w:rsidRDefault="007163E1" w:rsidP="00C21CFD">
      <w:pPr>
        <w:jc w:val="both"/>
        <w:rPr>
          <w:rFonts w:ascii="Times New Roman" w:hAnsi="Times New Roman" w:cs="Times New Roman"/>
          <w:sz w:val="24"/>
          <w:szCs w:val="24"/>
        </w:rPr>
      </w:pPr>
      <w:r w:rsidRPr="00175054">
        <w:rPr>
          <w:rFonts w:ascii="Times New Roman" w:hAnsi="Times New Roman" w:cs="Times New Roman"/>
          <w:b/>
          <w:sz w:val="28"/>
          <w:szCs w:val="28"/>
        </w:rPr>
        <w:t>11.14.</w:t>
      </w:r>
      <w:r w:rsidRPr="00175054">
        <w:rPr>
          <w:rFonts w:ascii="Times New Roman" w:hAnsi="Times New Roman" w:cs="Times New Roman"/>
          <w:sz w:val="28"/>
          <w:szCs w:val="28"/>
        </w:rPr>
        <w:t xml:space="preserve"> </w:t>
      </w:r>
      <w:r w:rsidRPr="00175054">
        <w:rPr>
          <w:rFonts w:ascii="Times New Roman" w:hAnsi="Times New Roman" w:cs="Times New Roman"/>
          <w:b/>
          <w:sz w:val="28"/>
          <w:szCs w:val="28"/>
        </w:rPr>
        <w:t>VDSL(</w:t>
      </w:r>
      <w:r w:rsidRPr="00175054">
        <w:rPr>
          <w:rFonts w:ascii="Times New Roman" w:hAnsi="Times New Roman" w:cs="Times New Roman"/>
          <w:b/>
          <w:sz w:val="28"/>
          <w:szCs w:val="28"/>
          <w:lang w:val="en-IN"/>
        </w:rPr>
        <w:t>Very high bitrate digital subscriber line )</w:t>
      </w:r>
    </w:p>
    <w:p w:rsidR="00BF3C48" w:rsidRPr="00175054" w:rsidRDefault="007163E1" w:rsidP="00195B43">
      <w:pPr>
        <w:numPr>
          <w:ilvl w:val="0"/>
          <w:numId w:val="35"/>
        </w:numPr>
        <w:jc w:val="both"/>
        <w:rPr>
          <w:rFonts w:ascii="Times New Roman" w:hAnsi="Times New Roman" w:cs="Times New Roman"/>
          <w:sz w:val="24"/>
          <w:szCs w:val="24"/>
        </w:rPr>
      </w:pPr>
      <w:r w:rsidRPr="00175054">
        <w:rPr>
          <w:rFonts w:ascii="Times New Roman" w:hAnsi="Times New Roman" w:cs="Times New Roman"/>
          <w:sz w:val="24"/>
          <w:szCs w:val="24"/>
          <w:lang w:val="en-IN"/>
        </w:rPr>
        <w:t>I</w:t>
      </w:r>
      <w:r w:rsidR="00195B43" w:rsidRPr="00175054">
        <w:rPr>
          <w:rFonts w:ascii="Times New Roman" w:hAnsi="Times New Roman" w:cs="Times New Roman"/>
          <w:sz w:val="24"/>
          <w:szCs w:val="24"/>
          <w:lang w:val="en-IN"/>
        </w:rPr>
        <w:t xml:space="preserve">s a DSL technology providing faster data transmission (up to 52 Mbps downstream and 16 Mbps upstream) Second-generation </w:t>
      </w:r>
      <w:hyperlink r:id="rId58" w:history="1">
        <w:r w:rsidR="00195B43" w:rsidRPr="00175054">
          <w:rPr>
            <w:rStyle w:val="Hyperlink"/>
            <w:rFonts w:ascii="Times New Roman" w:hAnsi="Times New Roman" w:cs="Times New Roman"/>
            <w:color w:val="auto"/>
            <w:sz w:val="24"/>
            <w:szCs w:val="24"/>
            <w:u w:val="none"/>
            <w:lang w:val="en-IN"/>
          </w:rPr>
          <w:t>VDSL2</w:t>
        </w:r>
      </w:hyperlink>
      <w:r w:rsidR="00195B43" w:rsidRPr="00175054">
        <w:rPr>
          <w:rFonts w:ascii="Times New Roman" w:hAnsi="Times New Roman" w:cs="Times New Roman"/>
          <w:sz w:val="24"/>
          <w:szCs w:val="24"/>
          <w:lang w:val="en-IN"/>
        </w:rPr>
        <w:t xml:space="preserve"> systems (ITU-T G.993.2 Approved in February 2006) utilize bandwidth of up to 30 MHz to provide data rates exceeding 100 </w:t>
      </w:r>
      <w:hyperlink r:id="rId59" w:history="1">
        <w:r w:rsidR="00195B43" w:rsidRPr="00175054">
          <w:rPr>
            <w:rStyle w:val="Hyperlink"/>
            <w:rFonts w:ascii="Times New Roman" w:hAnsi="Times New Roman" w:cs="Times New Roman"/>
            <w:color w:val="auto"/>
            <w:sz w:val="24"/>
            <w:szCs w:val="24"/>
            <w:u w:val="none"/>
            <w:lang w:val="en-IN"/>
          </w:rPr>
          <w:t>Mbit</w:t>
        </w:r>
      </w:hyperlink>
      <w:r w:rsidR="00195B43" w:rsidRPr="00175054">
        <w:rPr>
          <w:rFonts w:ascii="Times New Roman" w:hAnsi="Times New Roman" w:cs="Times New Roman"/>
          <w:sz w:val="24"/>
          <w:szCs w:val="24"/>
          <w:lang w:val="en-IN"/>
        </w:rPr>
        <w:t>/s simultaneously in both the upstream and downstream directions. The maximum available bit rate is achieved at a range of about 300 meters; performance degrades as the loop attenuation increases. Currently, the standard VDSL uses up</w:t>
      </w:r>
      <w:r w:rsidRPr="00175054">
        <w:rPr>
          <w:rFonts w:ascii="Times New Roman" w:hAnsi="Times New Roman" w:cs="Times New Roman"/>
          <w:sz w:val="24"/>
          <w:szCs w:val="24"/>
          <w:lang w:val="en-IN"/>
        </w:rPr>
        <w:t xml:space="preserve"> to 7 different frequency bands.</w:t>
      </w:r>
    </w:p>
    <w:p w:rsidR="007163E1" w:rsidRPr="00175054" w:rsidRDefault="007163E1" w:rsidP="00C21CFD">
      <w:pPr>
        <w:jc w:val="both"/>
        <w:rPr>
          <w:rFonts w:ascii="Times New Roman" w:hAnsi="Times New Roman" w:cs="Times New Roman"/>
          <w:b/>
          <w:sz w:val="28"/>
          <w:szCs w:val="28"/>
        </w:rPr>
      </w:pPr>
      <w:r w:rsidRPr="00175054">
        <w:rPr>
          <w:rFonts w:ascii="Times New Roman" w:hAnsi="Times New Roman" w:cs="Times New Roman"/>
          <w:b/>
          <w:sz w:val="28"/>
          <w:szCs w:val="28"/>
        </w:rPr>
        <w:t>VDSL2:</w:t>
      </w:r>
    </w:p>
    <w:p w:rsidR="00BF3C48" w:rsidRPr="00175054" w:rsidRDefault="00195B43" w:rsidP="00195B43">
      <w:pPr>
        <w:numPr>
          <w:ilvl w:val="0"/>
          <w:numId w:val="36"/>
        </w:numPr>
        <w:jc w:val="both"/>
        <w:rPr>
          <w:rFonts w:ascii="Times New Roman" w:hAnsi="Times New Roman" w:cs="Times New Roman"/>
          <w:sz w:val="24"/>
          <w:szCs w:val="24"/>
        </w:rPr>
      </w:pPr>
      <w:r w:rsidRPr="00175054">
        <w:rPr>
          <w:rFonts w:ascii="Times New Roman" w:hAnsi="Times New Roman" w:cs="Times New Roman"/>
          <w:sz w:val="24"/>
          <w:szCs w:val="24"/>
          <w:lang w:val="en-IN"/>
        </w:rPr>
        <w:t xml:space="preserve">VDSL2 is the newest and most advanced standard of </w:t>
      </w:r>
      <w:hyperlink r:id="rId60" w:history="1">
        <w:r w:rsidRPr="00175054">
          <w:rPr>
            <w:rStyle w:val="Hyperlink"/>
            <w:rFonts w:ascii="Times New Roman" w:hAnsi="Times New Roman" w:cs="Times New Roman"/>
            <w:color w:val="auto"/>
            <w:sz w:val="24"/>
            <w:szCs w:val="24"/>
            <w:u w:val="none"/>
            <w:lang w:val="en-IN"/>
          </w:rPr>
          <w:t>DSL</w:t>
        </w:r>
      </w:hyperlink>
      <w:r w:rsidRPr="00175054">
        <w:rPr>
          <w:rFonts w:ascii="Times New Roman" w:hAnsi="Times New Roman" w:cs="Times New Roman"/>
          <w:sz w:val="24"/>
          <w:szCs w:val="24"/>
          <w:lang w:val="en-IN"/>
        </w:rPr>
        <w:t xml:space="preserve"> broadband wireline communications. Designed to support the wide deployment of </w:t>
      </w:r>
      <w:hyperlink r:id="rId61" w:history="1">
        <w:r w:rsidRPr="00175054">
          <w:rPr>
            <w:rStyle w:val="Hyperlink"/>
            <w:rFonts w:ascii="Times New Roman" w:hAnsi="Times New Roman" w:cs="Times New Roman"/>
            <w:color w:val="auto"/>
            <w:sz w:val="24"/>
            <w:szCs w:val="24"/>
            <w:u w:val="none"/>
            <w:lang w:val="en-IN"/>
          </w:rPr>
          <w:t>triple play</w:t>
        </w:r>
      </w:hyperlink>
      <w:r w:rsidRPr="00175054">
        <w:rPr>
          <w:rFonts w:ascii="Times New Roman" w:hAnsi="Times New Roman" w:cs="Times New Roman"/>
          <w:sz w:val="24"/>
          <w:szCs w:val="24"/>
          <w:lang w:val="en-IN"/>
        </w:rPr>
        <w:t xml:space="preserve"> services such as voice, video, data, high definition television (HDTV) and interactive gaming. ITU-T G.993.2 (VDSL2) is an enhancement to G.993.1 (</w:t>
      </w:r>
      <w:hyperlink r:id="rId62" w:history="1">
        <w:r w:rsidRPr="00175054">
          <w:rPr>
            <w:rStyle w:val="Hyperlink"/>
            <w:rFonts w:ascii="Times New Roman" w:hAnsi="Times New Roman" w:cs="Times New Roman"/>
            <w:color w:val="auto"/>
            <w:sz w:val="24"/>
            <w:szCs w:val="24"/>
            <w:u w:val="none"/>
            <w:lang w:val="en-IN"/>
          </w:rPr>
          <w:t>VDSL</w:t>
        </w:r>
      </w:hyperlink>
      <w:r w:rsidRPr="00175054">
        <w:rPr>
          <w:rFonts w:ascii="Times New Roman" w:hAnsi="Times New Roman" w:cs="Times New Roman"/>
          <w:sz w:val="24"/>
          <w:szCs w:val="24"/>
          <w:lang w:val="en-IN"/>
        </w:rPr>
        <w:t xml:space="preserve">) that permits the transmission of asymmetric and symmetric aggregate data rates up to 200 Mbit/s on twisted pairs using a bandwidth up to 30 MHz. VDSL2 deteriorates quickly from a theoretical maximum of 250 Mbit/s at 'source' to 100 Mbit/s at 0.5 km (1640 ft) and 50 Mbit/s at 1 km (3280 ft), but degrades at a much slower rate from there, and still outperforms </w:t>
      </w:r>
      <w:hyperlink r:id="rId63" w:history="1">
        <w:r w:rsidRPr="00175054">
          <w:rPr>
            <w:rStyle w:val="Hyperlink"/>
            <w:rFonts w:ascii="Times New Roman" w:hAnsi="Times New Roman" w:cs="Times New Roman"/>
            <w:color w:val="auto"/>
            <w:sz w:val="24"/>
            <w:szCs w:val="24"/>
            <w:u w:val="none"/>
            <w:lang w:val="en-IN"/>
          </w:rPr>
          <w:t>VDSL</w:t>
        </w:r>
      </w:hyperlink>
      <w:r w:rsidRPr="00175054">
        <w:rPr>
          <w:rFonts w:ascii="Times New Roman" w:hAnsi="Times New Roman" w:cs="Times New Roman"/>
          <w:sz w:val="24"/>
          <w:szCs w:val="24"/>
          <w:lang w:val="en-IN"/>
        </w:rPr>
        <w:t xml:space="preserve">. Starting from 1.6 km (1 mile) its performance is equal to </w:t>
      </w:r>
      <w:hyperlink r:id="rId64" w:history="1">
        <w:r w:rsidRPr="00175054">
          <w:rPr>
            <w:rStyle w:val="Hyperlink"/>
            <w:rFonts w:ascii="Times New Roman" w:hAnsi="Times New Roman" w:cs="Times New Roman"/>
            <w:color w:val="auto"/>
            <w:sz w:val="24"/>
            <w:szCs w:val="24"/>
            <w:u w:val="none"/>
            <w:lang w:val="en-IN"/>
          </w:rPr>
          <w:t>ADSL2+</w:t>
        </w:r>
      </w:hyperlink>
      <w:r w:rsidRPr="00175054">
        <w:rPr>
          <w:rFonts w:ascii="Times New Roman" w:hAnsi="Times New Roman" w:cs="Times New Roman"/>
          <w:sz w:val="24"/>
          <w:szCs w:val="24"/>
          <w:lang w:val="en-IN"/>
        </w:rPr>
        <w:t xml:space="preserve">. </w:t>
      </w:r>
    </w:p>
    <w:p w:rsidR="006F406D" w:rsidRPr="00175054" w:rsidRDefault="006F406D" w:rsidP="00C21CFD">
      <w:pPr>
        <w:jc w:val="both"/>
        <w:rPr>
          <w:rFonts w:ascii="Times New Roman" w:hAnsi="Times New Roman" w:cs="Times New Roman"/>
          <w:b/>
          <w:sz w:val="28"/>
          <w:szCs w:val="28"/>
        </w:rPr>
      </w:pPr>
    </w:p>
    <w:p w:rsidR="007163E1" w:rsidRPr="00175054" w:rsidRDefault="007163E1" w:rsidP="00C21CFD">
      <w:pPr>
        <w:jc w:val="both"/>
        <w:rPr>
          <w:rFonts w:ascii="Times New Roman" w:hAnsi="Times New Roman" w:cs="Times New Roman"/>
          <w:b/>
          <w:sz w:val="28"/>
          <w:szCs w:val="28"/>
        </w:rPr>
      </w:pPr>
      <w:r w:rsidRPr="00175054">
        <w:rPr>
          <w:rFonts w:ascii="Times New Roman" w:hAnsi="Times New Roman" w:cs="Times New Roman"/>
          <w:b/>
          <w:sz w:val="28"/>
          <w:szCs w:val="28"/>
        </w:rPr>
        <w:t>11.15. Wi-Fi</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Wireless Technology is an alternative to wired Technology for connecting the devices in wireless mode. Wi-Fi refers to the IEEE 802.11 communication standard for wireless LAN.Wi-Fi network connect computers to each other to the internet and to the other wired networks.</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Wi-Fi networks use Radio Technologies  to transmit &amp; receive datea at high speeds.</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IEEE 802.11b</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IEEE 802.11a</w:t>
      </w:r>
    </w:p>
    <w:p w:rsidR="00BF3C48" w:rsidRPr="00175054" w:rsidRDefault="00195B43" w:rsidP="00195B43">
      <w:pPr>
        <w:numPr>
          <w:ilvl w:val="0"/>
          <w:numId w:val="37"/>
        </w:numPr>
        <w:jc w:val="both"/>
        <w:rPr>
          <w:rFonts w:ascii="Times New Roman" w:hAnsi="Times New Roman" w:cs="Times New Roman"/>
          <w:b/>
          <w:sz w:val="24"/>
          <w:szCs w:val="24"/>
        </w:rPr>
      </w:pPr>
      <w:r w:rsidRPr="00175054">
        <w:rPr>
          <w:rFonts w:ascii="Times New Roman" w:hAnsi="Times New Roman" w:cs="Times New Roman"/>
          <w:sz w:val="24"/>
          <w:szCs w:val="24"/>
        </w:rPr>
        <w:t>IEEE 802.11g</w:t>
      </w:r>
      <w:r w:rsidRPr="00175054">
        <w:rPr>
          <w:rFonts w:ascii="Times New Roman" w:hAnsi="Times New Roman" w:cs="Times New Roman"/>
          <w:b/>
          <w:sz w:val="24"/>
          <w:szCs w:val="24"/>
          <w:lang w:val="en-IN"/>
        </w:rPr>
        <w:t xml:space="preserve"> </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IEEE802.11b:Operates at 2.4-2.4835 GHz radio spectrum.11Mbps speed (theoretical) with in 30m range.4-6 Mbps  with in 100-159 feet range. Least expensive. Interference from mobile phone and bluetooth devices reduces Txmission speed.</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 xml:space="preserve">IEEE 802.11a: Operates at 5.725-5.850GHz.54 Mbps theoretical and 15-20 Mbps actual speed with in 50-75ft range. More expensive. </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IEEE 802.11g: operates 2.4-2.4835Ghz radio spectrum.54Mbps speed</w:t>
      </w:r>
      <w:r w:rsidRPr="00175054">
        <w:rPr>
          <w:rFonts w:ascii="Times New Roman" w:hAnsi="Times New Roman" w:cs="Times New Roman"/>
          <w:sz w:val="24"/>
          <w:szCs w:val="24"/>
          <w:lang w:val="en-IN"/>
        </w:rPr>
        <w:t xml:space="preserve"> </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A Wi-Fi hotspot is created by installing an access point to the internet connection. Access point acts as a base station. When Wi-Fi enabled device encounters a hotspot the device can then connect to that network wirelessly. A single access point can support up to 30users and can function with in a range of 100-150ft indoors and up to 399 ft outdoors. Many access points can be connected to each other via Ethernet cables to create a single large network.</w:t>
      </w:r>
    </w:p>
    <w:p w:rsidR="006F406D" w:rsidRPr="00175054" w:rsidRDefault="006F406D" w:rsidP="00C21CFD">
      <w:pPr>
        <w:ind w:left="720"/>
        <w:jc w:val="both"/>
        <w:rPr>
          <w:rFonts w:ascii="Times New Roman" w:hAnsi="Times New Roman" w:cs="Times New Roman"/>
          <w:sz w:val="24"/>
          <w:szCs w:val="24"/>
        </w:rPr>
      </w:pPr>
    </w:p>
    <w:p w:rsidR="007163E1" w:rsidRPr="00175054" w:rsidRDefault="007163E1"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Wi-Fi topologies: Ap-based, peer to peer, point to multipoint bridge.</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t>Security: Along with old security issues Eavesdropping( every thing is in clear text and can be tracked by network sniffers,protocol analysers,password collectors), Man in the middle attacks( spoofing and attacker advertises his own AP on a different channel using the real AP’s MAC address and attackers connects the real AP using victim’s MAC address, Denial of service ( Frequency jamming attack on MAC layer, Attack on TCP/IP( SYN flooding )</w:t>
      </w:r>
      <w:r w:rsidRPr="00175054">
        <w:rPr>
          <w:rFonts w:ascii="Times New Roman" w:hAnsi="Times New Roman" w:cs="Times New Roman"/>
          <w:sz w:val="24"/>
          <w:szCs w:val="24"/>
          <w:lang w:val="en-IN"/>
        </w:rPr>
        <w:t xml:space="preserve"> </w:t>
      </w:r>
    </w:p>
    <w:p w:rsidR="00BF3C48" w:rsidRPr="00175054" w:rsidRDefault="00195B43" w:rsidP="00195B43">
      <w:pPr>
        <w:numPr>
          <w:ilvl w:val="0"/>
          <w:numId w:val="37"/>
        </w:numPr>
        <w:jc w:val="both"/>
        <w:rPr>
          <w:rFonts w:ascii="Times New Roman" w:hAnsi="Times New Roman" w:cs="Times New Roman"/>
          <w:sz w:val="24"/>
          <w:szCs w:val="24"/>
        </w:rPr>
      </w:pPr>
      <w:r w:rsidRPr="00175054">
        <w:rPr>
          <w:rFonts w:ascii="Times New Roman" w:hAnsi="Times New Roman" w:cs="Times New Roman"/>
          <w:sz w:val="24"/>
          <w:szCs w:val="24"/>
        </w:rPr>
        <w:lastRenderedPageBreak/>
        <w:t xml:space="preserve">SSID (Service set identifier, pre configured or advertised in beacon broadcast,), WEP ( Wired equipment privacy uses Rc4 encryption with pre shared keys with 24 bit initialization vectors, 64bit pre shared key,128bit pre shared key as WEP2), 802.1x access control, WPA ( Wireless protected Access increases more security, TKIP-Temporal key integrity protocol WPA-PSK &amp; WPA enterprise), IEEE802.11i: AES ( audio engineering society) protocol is used  </w:t>
      </w:r>
    </w:p>
    <w:p w:rsidR="006F406D" w:rsidRPr="00175054" w:rsidRDefault="006F406D" w:rsidP="00C21CFD">
      <w:pPr>
        <w:jc w:val="both"/>
        <w:rPr>
          <w:rFonts w:ascii="Times New Roman" w:hAnsi="Times New Roman" w:cs="Times New Roman"/>
          <w:b/>
          <w:sz w:val="28"/>
          <w:szCs w:val="28"/>
        </w:rPr>
      </w:pPr>
    </w:p>
    <w:p w:rsidR="007163E1" w:rsidRPr="00175054" w:rsidRDefault="007163E1" w:rsidP="00C21CFD">
      <w:pPr>
        <w:jc w:val="both"/>
        <w:rPr>
          <w:rFonts w:ascii="Times New Roman" w:hAnsi="Times New Roman" w:cs="Times New Roman"/>
          <w:b/>
          <w:sz w:val="28"/>
          <w:szCs w:val="28"/>
        </w:rPr>
      </w:pPr>
      <w:r w:rsidRPr="00175054">
        <w:rPr>
          <w:rFonts w:ascii="Times New Roman" w:hAnsi="Times New Roman" w:cs="Times New Roman"/>
          <w:b/>
          <w:sz w:val="28"/>
          <w:szCs w:val="28"/>
        </w:rPr>
        <w:t>Wi-Max-IEEE 802.16:</w:t>
      </w:r>
    </w:p>
    <w:p w:rsidR="00BF3C48" w:rsidRPr="00175054" w:rsidRDefault="00195B43" w:rsidP="00195B43">
      <w:pPr>
        <w:numPr>
          <w:ilvl w:val="0"/>
          <w:numId w:val="38"/>
        </w:numPr>
        <w:jc w:val="both"/>
        <w:rPr>
          <w:rFonts w:ascii="Times New Roman" w:hAnsi="Times New Roman" w:cs="Times New Roman"/>
          <w:sz w:val="24"/>
          <w:szCs w:val="24"/>
        </w:rPr>
      </w:pPr>
      <w:r w:rsidRPr="00175054">
        <w:rPr>
          <w:rFonts w:ascii="Times New Roman" w:hAnsi="Times New Roman" w:cs="Times New Roman"/>
          <w:b/>
          <w:bCs/>
          <w:i/>
          <w:iCs/>
          <w:sz w:val="24"/>
          <w:szCs w:val="24"/>
          <w:lang w:val="en-IN"/>
        </w:rPr>
        <w:t>Worldwide Interoperability for Microwave Access. 40 Mbps in real world end-user throughput</w:t>
      </w:r>
      <w:r w:rsidRPr="00175054">
        <w:rPr>
          <w:rFonts w:ascii="Times New Roman" w:hAnsi="Times New Roman" w:cs="Times New Roman"/>
          <w:sz w:val="24"/>
          <w:szCs w:val="24"/>
          <w:lang w:val="en-IN"/>
        </w:rPr>
        <w:t xml:space="preserve"> . WiMAX is a possible replacement  for cellular phone technologies such as </w:t>
      </w:r>
      <w:hyperlink r:id="rId65" w:history="1">
        <w:r w:rsidRPr="00175054">
          <w:rPr>
            <w:rStyle w:val="Hyperlink"/>
            <w:rFonts w:ascii="Times New Roman" w:hAnsi="Times New Roman" w:cs="Times New Roman"/>
            <w:color w:val="auto"/>
            <w:sz w:val="24"/>
            <w:szCs w:val="24"/>
            <w:lang w:val="en-IN"/>
          </w:rPr>
          <w:t>GSM</w:t>
        </w:r>
      </w:hyperlink>
      <w:r w:rsidRPr="00175054">
        <w:rPr>
          <w:rFonts w:ascii="Times New Roman" w:hAnsi="Times New Roman" w:cs="Times New Roman"/>
          <w:sz w:val="24"/>
          <w:szCs w:val="24"/>
          <w:lang w:val="en-IN"/>
        </w:rPr>
        <w:t xml:space="preserve"> and </w:t>
      </w:r>
      <w:hyperlink r:id="rId66" w:history="1">
        <w:r w:rsidRPr="00175054">
          <w:rPr>
            <w:rStyle w:val="Hyperlink"/>
            <w:rFonts w:ascii="Times New Roman" w:hAnsi="Times New Roman" w:cs="Times New Roman"/>
            <w:color w:val="auto"/>
            <w:sz w:val="24"/>
            <w:szCs w:val="24"/>
            <w:lang w:val="en-IN"/>
          </w:rPr>
          <w:t>CDMA</w:t>
        </w:r>
      </w:hyperlink>
      <w:r w:rsidRPr="00175054">
        <w:rPr>
          <w:rFonts w:ascii="Times New Roman" w:hAnsi="Times New Roman" w:cs="Times New Roman"/>
          <w:sz w:val="24"/>
          <w:szCs w:val="24"/>
          <w:lang w:val="en-IN"/>
        </w:rPr>
        <w:t xml:space="preserve"> . WiMAX supports the technologies that make triple-play service offerings possible (such as </w:t>
      </w:r>
      <w:hyperlink r:id="rId67" w:history="1">
        <w:r w:rsidRPr="00175054">
          <w:rPr>
            <w:rStyle w:val="Hyperlink"/>
            <w:rFonts w:ascii="Times New Roman" w:hAnsi="Times New Roman" w:cs="Times New Roman"/>
            <w:color w:val="auto"/>
            <w:sz w:val="24"/>
            <w:szCs w:val="24"/>
            <w:lang w:val="en-IN"/>
          </w:rPr>
          <w:t>Quality of Service</w:t>
        </w:r>
      </w:hyperlink>
      <w:r w:rsidRPr="00175054">
        <w:rPr>
          <w:rFonts w:ascii="Times New Roman" w:hAnsi="Times New Roman" w:cs="Times New Roman"/>
          <w:sz w:val="24"/>
          <w:szCs w:val="24"/>
          <w:lang w:val="en-IN"/>
        </w:rPr>
        <w:t xml:space="preserve"> and </w:t>
      </w:r>
      <w:hyperlink r:id="rId68" w:history="1">
        <w:r w:rsidRPr="00175054">
          <w:rPr>
            <w:rStyle w:val="Hyperlink"/>
            <w:rFonts w:ascii="Times New Roman" w:hAnsi="Times New Roman" w:cs="Times New Roman"/>
            <w:color w:val="auto"/>
            <w:sz w:val="24"/>
            <w:szCs w:val="24"/>
            <w:lang w:val="en-IN"/>
          </w:rPr>
          <w:t>Multicasting</w:t>
        </w:r>
      </w:hyperlink>
      <w:r w:rsidRPr="00175054">
        <w:rPr>
          <w:rFonts w:ascii="Times New Roman" w:hAnsi="Times New Roman" w:cs="Times New Roman"/>
          <w:sz w:val="24"/>
          <w:szCs w:val="24"/>
          <w:lang w:val="en-IN"/>
        </w:rPr>
        <w:t>). WiMAX will deliver 70 </w:t>
      </w:r>
      <w:hyperlink r:id="rId69" w:history="1">
        <w:r w:rsidRPr="00175054">
          <w:rPr>
            <w:rStyle w:val="Hyperlink"/>
            <w:rFonts w:ascii="Times New Roman" w:hAnsi="Times New Roman" w:cs="Times New Roman"/>
            <w:color w:val="auto"/>
            <w:sz w:val="24"/>
            <w:szCs w:val="24"/>
            <w:lang w:val="en-IN"/>
          </w:rPr>
          <w:t>Mbit</w:t>
        </w:r>
      </w:hyperlink>
      <w:hyperlink r:id="rId70" w:history="1">
        <w:r w:rsidRPr="00175054">
          <w:rPr>
            <w:rStyle w:val="Hyperlink"/>
            <w:rFonts w:ascii="Times New Roman" w:hAnsi="Times New Roman" w:cs="Times New Roman"/>
            <w:color w:val="auto"/>
            <w:sz w:val="24"/>
            <w:szCs w:val="24"/>
            <w:lang w:val="en-IN"/>
          </w:rPr>
          <w:t>/s</w:t>
        </w:r>
      </w:hyperlink>
      <w:r w:rsidRPr="00175054">
        <w:rPr>
          <w:rFonts w:ascii="Times New Roman" w:hAnsi="Times New Roman" w:cs="Times New Roman"/>
          <w:sz w:val="24"/>
          <w:szCs w:val="24"/>
          <w:lang w:val="en-IN"/>
        </w:rPr>
        <w:t xml:space="preserve"> over 50 kilometers .</w:t>
      </w:r>
      <w:r w:rsidRPr="00175054">
        <w:rPr>
          <w:rFonts w:ascii="Times New Roman" w:hAnsi="Times New Roman" w:cs="Times New Roman"/>
          <w:sz w:val="24"/>
          <w:szCs w:val="24"/>
        </w:rPr>
        <w:t>Frequency range 10-66GHz and 11GHz. 40km range. It consists of access point, BS ( base station ), SS ( subscriber station). All traffic goes through base station and it control and allocates bandwidth on the radio cannel )Wimax tower can provide cover over large area 8000km Wimax receiver-PCMCIA</w:t>
      </w:r>
      <w:r w:rsidRPr="00175054">
        <w:rPr>
          <w:rFonts w:ascii="Times New Roman" w:hAnsi="Times New Roman" w:cs="Times New Roman"/>
          <w:sz w:val="24"/>
          <w:szCs w:val="24"/>
          <w:lang w:val="en-IN"/>
        </w:rPr>
        <w:t xml:space="preserve"> </w:t>
      </w:r>
    </w:p>
    <w:p w:rsidR="00BF3C48" w:rsidRPr="00175054" w:rsidRDefault="00195B43" w:rsidP="00195B43">
      <w:pPr>
        <w:numPr>
          <w:ilvl w:val="0"/>
          <w:numId w:val="38"/>
        </w:numPr>
        <w:jc w:val="both"/>
        <w:rPr>
          <w:rFonts w:ascii="Times New Roman" w:hAnsi="Times New Roman" w:cs="Times New Roman"/>
          <w:sz w:val="24"/>
          <w:szCs w:val="24"/>
        </w:rPr>
      </w:pPr>
      <w:r w:rsidRPr="00175054">
        <w:rPr>
          <w:rFonts w:ascii="Times New Roman" w:hAnsi="Times New Roman" w:cs="Times New Roman"/>
          <w:sz w:val="24"/>
          <w:szCs w:val="24"/>
        </w:rPr>
        <w:t>Three methods for data Txmission in an unreliable connection (air link )</w:t>
      </w:r>
    </w:p>
    <w:p w:rsidR="00BF3C48" w:rsidRPr="00175054" w:rsidRDefault="00195B43" w:rsidP="00195B43">
      <w:pPr>
        <w:numPr>
          <w:ilvl w:val="0"/>
          <w:numId w:val="38"/>
        </w:numPr>
        <w:jc w:val="both"/>
        <w:rPr>
          <w:rFonts w:ascii="Times New Roman" w:hAnsi="Times New Roman" w:cs="Times New Roman"/>
          <w:sz w:val="24"/>
          <w:szCs w:val="24"/>
        </w:rPr>
      </w:pPr>
      <w:r w:rsidRPr="00175054">
        <w:rPr>
          <w:rFonts w:ascii="Times New Roman" w:hAnsi="Times New Roman" w:cs="Times New Roman"/>
          <w:sz w:val="24"/>
          <w:szCs w:val="24"/>
        </w:rPr>
        <w:t>ARQ( automatic repeat request )</w:t>
      </w:r>
    </w:p>
    <w:p w:rsidR="00BF3C48" w:rsidRPr="00175054" w:rsidRDefault="00195B43" w:rsidP="00195B43">
      <w:pPr>
        <w:numPr>
          <w:ilvl w:val="0"/>
          <w:numId w:val="38"/>
        </w:numPr>
        <w:jc w:val="both"/>
        <w:rPr>
          <w:rFonts w:ascii="Times New Roman" w:hAnsi="Times New Roman" w:cs="Times New Roman"/>
          <w:sz w:val="24"/>
          <w:szCs w:val="24"/>
        </w:rPr>
      </w:pPr>
      <w:r w:rsidRPr="00175054">
        <w:rPr>
          <w:rFonts w:ascii="Times New Roman" w:hAnsi="Times New Roman" w:cs="Times New Roman"/>
          <w:sz w:val="24"/>
          <w:szCs w:val="24"/>
        </w:rPr>
        <w:t>FEC ( Forward error correcting )</w:t>
      </w:r>
    </w:p>
    <w:p w:rsidR="00BF3C48" w:rsidRPr="00175054" w:rsidRDefault="00195B43" w:rsidP="00195B43">
      <w:pPr>
        <w:numPr>
          <w:ilvl w:val="0"/>
          <w:numId w:val="38"/>
        </w:numPr>
        <w:jc w:val="both"/>
        <w:rPr>
          <w:rFonts w:ascii="Times New Roman" w:hAnsi="Times New Roman" w:cs="Times New Roman"/>
          <w:sz w:val="24"/>
          <w:szCs w:val="24"/>
        </w:rPr>
      </w:pPr>
      <w:r w:rsidRPr="00175054">
        <w:rPr>
          <w:rFonts w:ascii="Times New Roman" w:hAnsi="Times New Roman" w:cs="Times New Roman"/>
          <w:sz w:val="24"/>
          <w:szCs w:val="24"/>
        </w:rPr>
        <w:t>H-ARQ ( Hybrid ARQ = ARQ + FEC )</w:t>
      </w:r>
      <w:r w:rsidRPr="00175054">
        <w:rPr>
          <w:rFonts w:ascii="Times New Roman" w:hAnsi="Times New Roman" w:cs="Times New Roman"/>
          <w:sz w:val="24"/>
          <w:szCs w:val="24"/>
          <w:lang w:val="en-IN"/>
        </w:rPr>
        <w:t xml:space="preserve"> </w:t>
      </w:r>
    </w:p>
    <w:p w:rsidR="00DC135C" w:rsidRDefault="00DC135C" w:rsidP="00C21CFD">
      <w:pPr>
        <w:jc w:val="both"/>
        <w:rPr>
          <w:rFonts w:ascii="Times New Roman" w:hAnsi="Times New Roman" w:cs="Times New Roman"/>
          <w:b/>
          <w:sz w:val="28"/>
          <w:szCs w:val="28"/>
        </w:rPr>
      </w:pPr>
    </w:p>
    <w:p w:rsidR="007163E1" w:rsidRPr="00175054" w:rsidRDefault="00262290" w:rsidP="00C21CFD">
      <w:pPr>
        <w:jc w:val="both"/>
        <w:rPr>
          <w:rFonts w:ascii="Times New Roman" w:hAnsi="Times New Roman" w:cs="Times New Roman"/>
          <w:b/>
          <w:bCs/>
          <w:sz w:val="28"/>
          <w:szCs w:val="28"/>
        </w:rPr>
      </w:pPr>
      <w:r w:rsidRPr="00175054">
        <w:rPr>
          <w:rFonts w:ascii="Times New Roman" w:hAnsi="Times New Roman" w:cs="Times New Roman"/>
          <w:b/>
          <w:sz w:val="28"/>
          <w:szCs w:val="28"/>
        </w:rPr>
        <w:t xml:space="preserve">12.  </w:t>
      </w:r>
      <w:r w:rsidRPr="00175054">
        <w:rPr>
          <w:rFonts w:ascii="Times New Roman" w:hAnsi="Times New Roman" w:cs="Times New Roman"/>
          <w:b/>
          <w:bCs/>
          <w:sz w:val="28"/>
          <w:szCs w:val="28"/>
        </w:rPr>
        <w:t>IT TOOL USED IN BSNL</w:t>
      </w:r>
    </w:p>
    <w:p w:rsidR="00262290" w:rsidRPr="00175054" w:rsidRDefault="00262290" w:rsidP="00C21CFD">
      <w:pPr>
        <w:jc w:val="both"/>
        <w:rPr>
          <w:rFonts w:ascii="Times New Roman" w:hAnsi="Times New Roman" w:cs="Times New Roman"/>
          <w:b/>
          <w:sz w:val="24"/>
          <w:szCs w:val="24"/>
        </w:rPr>
      </w:pPr>
      <w:r w:rsidRPr="00175054">
        <w:rPr>
          <w:rFonts w:ascii="Times New Roman" w:hAnsi="Times New Roman" w:cs="Times New Roman"/>
          <w:b/>
          <w:sz w:val="24"/>
          <w:szCs w:val="24"/>
        </w:rPr>
        <w:t xml:space="preserve">  Why Computerization ?</w:t>
      </w:r>
    </w:p>
    <w:p w:rsidR="00BF3C48" w:rsidRPr="00175054" w:rsidRDefault="00195B43" w:rsidP="00195B43">
      <w:pPr>
        <w:pStyle w:val="ListParagraph"/>
        <w:numPr>
          <w:ilvl w:val="0"/>
          <w:numId w:val="3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Reduction in Paper Cost</w:t>
      </w:r>
    </w:p>
    <w:p w:rsidR="00BF3C48" w:rsidRPr="00175054" w:rsidRDefault="00195B43" w:rsidP="00195B43">
      <w:pPr>
        <w:pStyle w:val="ListParagraph"/>
        <w:numPr>
          <w:ilvl w:val="0"/>
          <w:numId w:val="3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Reduced Cost</w:t>
      </w:r>
    </w:p>
    <w:p w:rsidR="00BF3C48" w:rsidRPr="00175054" w:rsidRDefault="00195B43" w:rsidP="00195B43">
      <w:pPr>
        <w:pStyle w:val="ListParagraph"/>
        <w:numPr>
          <w:ilvl w:val="0"/>
          <w:numId w:val="3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Reduces the space requirement</w:t>
      </w:r>
    </w:p>
    <w:p w:rsidR="00BF3C48" w:rsidRPr="00175054" w:rsidRDefault="00195B43" w:rsidP="00195B43">
      <w:pPr>
        <w:pStyle w:val="ListParagraph"/>
        <w:numPr>
          <w:ilvl w:val="0"/>
          <w:numId w:val="3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Reduces manpower requirement</w:t>
      </w:r>
    </w:p>
    <w:p w:rsidR="00BF3C48" w:rsidRPr="00175054" w:rsidRDefault="00195B43" w:rsidP="00195B43">
      <w:pPr>
        <w:pStyle w:val="ListParagraph"/>
        <w:numPr>
          <w:ilvl w:val="0"/>
          <w:numId w:val="3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Increased ability to perform computations</w:t>
      </w:r>
    </w:p>
    <w:p w:rsidR="00262290" w:rsidRPr="00175054" w:rsidRDefault="00195B43" w:rsidP="00195B43">
      <w:pPr>
        <w:pStyle w:val="ListParagraph"/>
        <w:numPr>
          <w:ilvl w:val="0"/>
          <w:numId w:val="39"/>
        </w:numPr>
        <w:tabs>
          <w:tab w:val="left" w:pos="710"/>
        </w:tabs>
        <w:jc w:val="both"/>
        <w:rPr>
          <w:rFonts w:ascii="Times New Roman" w:hAnsi="Times New Roman" w:cs="Times New Roman"/>
          <w:b/>
          <w:sz w:val="24"/>
          <w:szCs w:val="24"/>
        </w:rPr>
      </w:pPr>
      <w:r w:rsidRPr="00175054">
        <w:rPr>
          <w:rFonts w:ascii="Times New Roman" w:hAnsi="Times New Roman" w:cs="Times New Roman"/>
          <w:sz w:val="24"/>
          <w:szCs w:val="24"/>
        </w:rPr>
        <w:t>Management Information</w:t>
      </w:r>
      <w:r w:rsidR="00262290" w:rsidRPr="00175054">
        <w:rPr>
          <w:rFonts w:ascii="Times New Roman" w:hAnsi="Times New Roman" w:cs="Times New Roman"/>
          <w:sz w:val="24"/>
          <w:szCs w:val="24"/>
        </w:rPr>
        <w:t>.</w:t>
      </w:r>
    </w:p>
    <w:p w:rsidR="00262290" w:rsidRPr="00175054" w:rsidRDefault="00262290" w:rsidP="00C21CFD">
      <w:pPr>
        <w:tabs>
          <w:tab w:val="left" w:pos="710"/>
        </w:tabs>
        <w:jc w:val="both"/>
        <w:rPr>
          <w:rFonts w:ascii="Times New Roman" w:hAnsi="Times New Roman" w:cs="Times New Roman"/>
          <w:b/>
          <w:sz w:val="24"/>
          <w:szCs w:val="24"/>
        </w:rPr>
      </w:pPr>
      <w:r w:rsidRPr="00175054">
        <w:rPr>
          <w:rFonts w:ascii="Times New Roman" w:hAnsi="Times New Roman" w:cs="Times New Roman"/>
          <w:b/>
          <w:sz w:val="24"/>
          <w:szCs w:val="24"/>
        </w:rPr>
        <w:t xml:space="preserve">  Data Vs Information:</w:t>
      </w:r>
    </w:p>
    <w:p w:rsidR="00BF3C48" w:rsidRPr="00175054" w:rsidRDefault="00195B43" w:rsidP="00195B43">
      <w:pPr>
        <w:pStyle w:val="ListParagraph"/>
        <w:numPr>
          <w:ilvl w:val="0"/>
          <w:numId w:val="40"/>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Data?</w:t>
      </w:r>
    </w:p>
    <w:p w:rsidR="00262290" w:rsidRPr="00175054" w:rsidRDefault="00262290" w:rsidP="00C21CFD">
      <w:pPr>
        <w:tabs>
          <w:tab w:val="left" w:pos="710"/>
        </w:tabs>
        <w:jc w:val="both"/>
        <w:rPr>
          <w:rFonts w:ascii="Times New Roman" w:hAnsi="Times New Roman" w:cs="Times New Roman"/>
          <w:sz w:val="24"/>
          <w:szCs w:val="24"/>
        </w:rPr>
      </w:pPr>
      <w:r w:rsidRPr="00175054">
        <w:rPr>
          <w:rFonts w:ascii="Times New Roman" w:hAnsi="Times New Roman" w:cs="Times New Roman"/>
          <w:bCs/>
          <w:sz w:val="24"/>
          <w:szCs w:val="24"/>
        </w:rPr>
        <w:lastRenderedPageBreak/>
        <w:t xml:space="preserve">   Data</w:t>
      </w:r>
      <w:r w:rsidRPr="00175054">
        <w:rPr>
          <w:rFonts w:ascii="Times New Roman" w:hAnsi="Times New Roman" w:cs="Times New Roman"/>
          <w:sz w:val="24"/>
          <w:szCs w:val="24"/>
        </w:rPr>
        <w:t xml:space="preserve"> is raw material for data processing. data relates to fact, event and transactions. </w:t>
      </w:r>
    </w:p>
    <w:p w:rsidR="00BF3C48" w:rsidRPr="00175054" w:rsidRDefault="00195B43" w:rsidP="00195B43">
      <w:pPr>
        <w:pStyle w:val="ListParagraph"/>
        <w:numPr>
          <w:ilvl w:val="0"/>
          <w:numId w:val="40"/>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Information?</w:t>
      </w:r>
    </w:p>
    <w:p w:rsidR="00262290" w:rsidRPr="00175054" w:rsidRDefault="00262290" w:rsidP="00C21CFD">
      <w:pPr>
        <w:tabs>
          <w:tab w:val="left" w:pos="710"/>
        </w:tabs>
        <w:jc w:val="both"/>
        <w:rPr>
          <w:rFonts w:ascii="Times New Roman" w:hAnsi="Times New Roman" w:cs="Times New Roman"/>
          <w:sz w:val="24"/>
          <w:szCs w:val="24"/>
        </w:rPr>
      </w:pPr>
      <w:r w:rsidRPr="00175054">
        <w:rPr>
          <w:rFonts w:ascii="Times New Roman" w:hAnsi="Times New Roman" w:cs="Times New Roman"/>
          <w:bCs/>
          <w:sz w:val="24"/>
          <w:szCs w:val="24"/>
        </w:rPr>
        <w:t xml:space="preserve">   Information</w:t>
      </w:r>
      <w:r w:rsidRPr="00175054">
        <w:rPr>
          <w:rFonts w:ascii="Times New Roman" w:hAnsi="Times New Roman" w:cs="Times New Roman"/>
          <w:sz w:val="24"/>
          <w:szCs w:val="24"/>
        </w:rPr>
        <w:t xml:space="preserve"> is data that has been processed in such a way as to be meaningful to the   person  who receives it. it is any thing that is communicated.</w:t>
      </w:r>
    </w:p>
    <w:p w:rsidR="00262290" w:rsidRPr="00175054" w:rsidRDefault="00262290" w:rsidP="00C21CFD">
      <w:pPr>
        <w:tabs>
          <w:tab w:val="left" w:pos="710"/>
        </w:tabs>
        <w:jc w:val="both"/>
        <w:rPr>
          <w:rFonts w:ascii="Times New Roman" w:hAnsi="Times New Roman" w:cs="Times New Roman"/>
          <w:b/>
          <w:sz w:val="28"/>
          <w:szCs w:val="28"/>
        </w:rPr>
      </w:pPr>
      <w:r w:rsidRPr="00175054">
        <w:rPr>
          <w:rFonts w:ascii="Times New Roman" w:hAnsi="Times New Roman" w:cs="Times New Roman"/>
          <w:b/>
          <w:sz w:val="28"/>
          <w:szCs w:val="28"/>
        </w:rPr>
        <w:t>12.1. Database Management Systems:</w:t>
      </w:r>
    </w:p>
    <w:p w:rsidR="00BF3C48" w:rsidRPr="00175054" w:rsidRDefault="00195B43" w:rsidP="00195B43">
      <w:pPr>
        <w:pStyle w:val="ListParagraph"/>
        <w:numPr>
          <w:ilvl w:val="0"/>
          <w:numId w:val="40"/>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A system whose overall purpose is to record and maintain information</w:t>
      </w:r>
      <w:r w:rsidR="00262290" w:rsidRPr="00175054">
        <w:rPr>
          <w:rFonts w:ascii="Times New Roman" w:hAnsi="Times New Roman" w:cs="Times New Roman"/>
          <w:sz w:val="24"/>
          <w:szCs w:val="24"/>
        </w:rPr>
        <w:t>.</w:t>
      </w:r>
    </w:p>
    <w:p w:rsidR="00BF3C48" w:rsidRPr="00175054" w:rsidRDefault="00195B43" w:rsidP="00195B43">
      <w:pPr>
        <w:pStyle w:val="ListParagraph"/>
        <w:numPr>
          <w:ilvl w:val="0"/>
          <w:numId w:val="40"/>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A database is a repository for stored data and programs to manipulate it.</w:t>
      </w:r>
    </w:p>
    <w:p w:rsidR="00262290" w:rsidRPr="00175054" w:rsidRDefault="00262290" w:rsidP="00C21CFD">
      <w:pPr>
        <w:tabs>
          <w:tab w:val="left" w:pos="710"/>
        </w:tabs>
        <w:jc w:val="both"/>
        <w:rPr>
          <w:rFonts w:ascii="Times New Roman" w:hAnsi="Times New Roman" w:cs="Times New Roman"/>
          <w:b/>
          <w:sz w:val="24"/>
          <w:szCs w:val="24"/>
        </w:rPr>
      </w:pPr>
      <w:r w:rsidRPr="00175054">
        <w:rPr>
          <w:rFonts w:ascii="Times New Roman" w:hAnsi="Times New Roman" w:cs="Times New Roman"/>
          <w:sz w:val="24"/>
          <w:szCs w:val="24"/>
        </w:rPr>
        <w:t xml:space="preserve">            </w:t>
      </w:r>
      <w:r w:rsidRPr="00175054">
        <w:rPr>
          <w:rFonts w:ascii="Times New Roman" w:hAnsi="Times New Roman" w:cs="Times New Roman"/>
          <w:b/>
          <w:sz w:val="24"/>
          <w:szCs w:val="24"/>
        </w:rPr>
        <w:t>Advantages of DBMS:</w:t>
      </w:r>
    </w:p>
    <w:p w:rsidR="00BF3C48" w:rsidRPr="00175054" w:rsidRDefault="00195B43" w:rsidP="00195B43">
      <w:pPr>
        <w:pStyle w:val="ListParagraph"/>
        <w:numPr>
          <w:ilvl w:val="1"/>
          <w:numId w:val="41"/>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Centralized control.</w:t>
      </w:r>
    </w:p>
    <w:p w:rsidR="00BF3C48" w:rsidRPr="00175054" w:rsidRDefault="00195B43" w:rsidP="00195B43">
      <w:pPr>
        <w:pStyle w:val="ListParagraph"/>
        <w:numPr>
          <w:ilvl w:val="1"/>
          <w:numId w:val="41"/>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 xml:space="preserve">No Data Redundancy </w:t>
      </w:r>
    </w:p>
    <w:p w:rsidR="00BF3C48" w:rsidRPr="00175054" w:rsidRDefault="00195B43" w:rsidP="00195B43">
      <w:pPr>
        <w:pStyle w:val="ListParagraph"/>
        <w:numPr>
          <w:ilvl w:val="1"/>
          <w:numId w:val="41"/>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 xml:space="preserve">Data Consistency </w:t>
      </w:r>
    </w:p>
    <w:p w:rsidR="00BF3C48" w:rsidRPr="00175054" w:rsidRDefault="00195B43" w:rsidP="00195B43">
      <w:pPr>
        <w:pStyle w:val="ListParagraph"/>
        <w:numPr>
          <w:ilvl w:val="1"/>
          <w:numId w:val="41"/>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Data can be shared</w:t>
      </w:r>
    </w:p>
    <w:p w:rsidR="00BF3C48" w:rsidRPr="00175054" w:rsidRDefault="00195B43" w:rsidP="00195B43">
      <w:pPr>
        <w:pStyle w:val="ListParagraph"/>
        <w:numPr>
          <w:ilvl w:val="1"/>
          <w:numId w:val="41"/>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Security can be enforced</w:t>
      </w:r>
    </w:p>
    <w:p w:rsidR="00B500B1" w:rsidRPr="00175054" w:rsidRDefault="00195B43" w:rsidP="00195B43">
      <w:pPr>
        <w:pStyle w:val="ListParagraph"/>
        <w:numPr>
          <w:ilvl w:val="1"/>
          <w:numId w:val="41"/>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Integrity can be maintained</w:t>
      </w:r>
    </w:p>
    <w:p w:rsidR="00B500B1" w:rsidRPr="00175054" w:rsidRDefault="006E2DB7" w:rsidP="00C21CFD">
      <w:pPr>
        <w:tabs>
          <w:tab w:val="left" w:pos="710"/>
        </w:tabs>
        <w:jc w:val="both"/>
        <w:rPr>
          <w:rFonts w:ascii="Times New Roman" w:hAnsi="Times New Roman" w:cs="Times New Roman"/>
          <w:b/>
          <w:sz w:val="28"/>
          <w:szCs w:val="28"/>
        </w:rPr>
      </w:pPr>
      <w:r w:rsidRPr="00175054">
        <w:rPr>
          <w:rFonts w:ascii="Times New Roman" w:hAnsi="Times New Roman" w:cs="Times New Roman"/>
          <w:b/>
          <w:sz w:val="28"/>
          <w:szCs w:val="28"/>
        </w:rPr>
        <w:t>Data Models:</w:t>
      </w:r>
    </w:p>
    <w:p w:rsidR="00BF3C48" w:rsidRPr="00175054" w:rsidRDefault="00195B43" w:rsidP="00195B43">
      <w:pPr>
        <w:pStyle w:val="ListParagraph"/>
        <w:numPr>
          <w:ilvl w:val="0"/>
          <w:numId w:val="46"/>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 xml:space="preserve">A </w:t>
      </w:r>
      <w:r w:rsidRPr="00175054">
        <w:rPr>
          <w:rFonts w:ascii="Times New Roman" w:hAnsi="Times New Roman" w:cs="Times New Roman"/>
          <w:i/>
          <w:iCs/>
          <w:sz w:val="24"/>
          <w:szCs w:val="24"/>
        </w:rPr>
        <w:t>data model</w:t>
      </w:r>
      <w:r w:rsidRPr="00175054">
        <w:rPr>
          <w:rFonts w:ascii="Times New Roman" w:hAnsi="Times New Roman" w:cs="Times New Roman"/>
          <w:sz w:val="24"/>
          <w:szCs w:val="24"/>
        </w:rPr>
        <w:t xml:space="preserve"> is a collection of concepts for describing data, relations, constraints etc.</w:t>
      </w:r>
    </w:p>
    <w:p w:rsidR="00BF3C48" w:rsidRPr="00175054" w:rsidRDefault="00195B43" w:rsidP="00195B43">
      <w:pPr>
        <w:pStyle w:val="ListParagraph"/>
        <w:numPr>
          <w:ilvl w:val="0"/>
          <w:numId w:val="46"/>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Types of Data Models : Hierarchical, Network and Relational Model</w:t>
      </w:r>
    </w:p>
    <w:p w:rsidR="006E2DB7" w:rsidRPr="00175054" w:rsidRDefault="00195B43" w:rsidP="00195B43">
      <w:pPr>
        <w:pStyle w:val="ListParagraph"/>
        <w:numPr>
          <w:ilvl w:val="0"/>
          <w:numId w:val="46"/>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The relational model is the most widely used model today</w:t>
      </w:r>
    </w:p>
    <w:p w:rsidR="006E2DB7" w:rsidRPr="00175054" w:rsidRDefault="006E2DB7" w:rsidP="00C21CFD">
      <w:pPr>
        <w:tabs>
          <w:tab w:val="left" w:pos="710"/>
        </w:tabs>
        <w:jc w:val="both"/>
        <w:rPr>
          <w:rFonts w:ascii="Times New Roman" w:hAnsi="Times New Roman" w:cs="Times New Roman"/>
          <w:b/>
          <w:sz w:val="28"/>
          <w:szCs w:val="28"/>
        </w:rPr>
      </w:pPr>
      <w:r w:rsidRPr="00175054">
        <w:rPr>
          <w:rFonts w:ascii="Times New Roman" w:hAnsi="Times New Roman" w:cs="Times New Roman"/>
          <w:b/>
          <w:sz w:val="28"/>
          <w:szCs w:val="28"/>
        </w:rPr>
        <w:t>Hierarchical DBMS:</w:t>
      </w:r>
    </w:p>
    <w:p w:rsidR="00BF3C48" w:rsidRPr="00175054" w:rsidRDefault="00195B43" w:rsidP="00195B43">
      <w:pPr>
        <w:pStyle w:val="ListParagraph"/>
        <w:numPr>
          <w:ilvl w:val="0"/>
          <w:numId w:val="47"/>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Can not handle Many-Many relations</w:t>
      </w:r>
    </w:p>
    <w:p w:rsidR="00BF3C48" w:rsidRPr="00175054" w:rsidRDefault="00195B43" w:rsidP="00195B43">
      <w:pPr>
        <w:pStyle w:val="ListParagraph"/>
        <w:numPr>
          <w:ilvl w:val="0"/>
          <w:numId w:val="47"/>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Can not reflect all real life situations</w:t>
      </w:r>
    </w:p>
    <w:p w:rsidR="00BF3C48" w:rsidRPr="00175054" w:rsidRDefault="00195B43" w:rsidP="00195B43">
      <w:pPr>
        <w:pStyle w:val="ListParagraph"/>
        <w:numPr>
          <w:ilvl w:val="0"/>
          <w:numId w:val="47"/>
        </w:numPr>
        <w:tabs>
          <w:tab w:val="left" w:pos="710"/>
        </w:tabs>
        <w:jc w:val="both"/>
        <w:rPr>
          <w:rFonts w:ascii="Times New Roman" w:hAnsi="Times New Roman" w:cs="Times New Roman"/>
          <w:sz w:val="24"/>
          <w:szCs w:val="24"/>
        </w:rPr>
      </w:pPr>
      <w:r w:rsidRPr="00175054">
        <w:rPr>
          <w:rFonts w:ascii="Times New Roman" w:hAnsi="Times New Roman" w:cs="Times New Roman"/>
          <w:bCs/>
          <w:sz w:val="24"/>
          <w:szCs w:val="24"/>
        </w:rPr>
        <w:t>Anomalies in insert, delete and update operations.</w:t>
      </w:r>
    </w:p>
    <w:p w:rsidR="006E2DB7" w:rsidRPr="00175054" w:rsidRDefault="006E2DB7" w:rsidP="00C21CFD">
      <w:pPr>
        <w:tabs>
          <w:tab w:val="left" w:pos="710"/>
        </w:tabs>
        <w:jc w:val="both"/>
        <w:rPr>
          <w:rFonts w:ascii="Times New Roman" w:hAnsi="Times New Roman" w:cs="Times New Roman"/>
          <w:b/>
          <w:sz w:val="28"/>
          <w:szCs w:val="28"/>
        </w:rPr>
      </w:pPr>
      <w:r w:rsidRPr="00175054">
        <w:rPr>
          <w:rFonts w:ascii="Times New Roman" w:hAnsi="Times New Roman" w:cs="Times New Roman"/>
          <w:b/>
          <w:sz w:val="28"/>
          <w:szCs w:val="28"/>
        </w:rPr>
        <w:t>Network DBMS:</w:t>
      </w:r>
    </w:p>
    <w:p w:rsidR="00BF3C48" w:rsidRPr="00175054" w:rsidRDefault="00195B43" w:rsidP="00195B43">
      <w:pPr>
        <w:pStyle w:val="ListParagraph"/>
        <w:numPr>
          <w:ilvl w:val="0"/>
          <w:numId w:val="48"/>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Data is represented by records and pointers</w:t>
      </w:r>
    </w:p>
    <w:p w:rsidR="00BF3C48" w:rsidRPr="00175054" w:rsidRDefault="00195B43" w:rsidP="00195B43">
      <w:pPr>
        <w:pStyle w:val="ListParagraph"/>
        <w:numPr>
          <w:ilvl w:val="0"/>
          <w:numId w:val="48"/>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Addresses Many-Many relations</w:t>
      </w:r>
    </w:p>
    <w:p w:rsidR="00BF3C48" w:rsidRPr="00175054" w:rsidRDefault="00195B43" w:rsidP="00195B43">
      <w:pPr>
        <w:pStyle w:val="ListParagraph"/>
        <w:numPr>
          <w:ilvl w:val="0"/>
          <w:numId w:val="48"/>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Insert,delete,update operations possible</w:t>
      </w:r>
    </w:p>
    <w:p w:rsidR="00BF3C48" w:rsidRPr="00175054" w:rsidRDefault="00195B43" w:rsidP="00195B43">
      <w:pPr>
        <w:pStyle w:val="ListParagraph"/>
        <w:numPr>
          <w:ilvl w:val="0"/>
          <w:numId w:val="48"/>
        </w:numPr>
        <w:tabs>
          <w:tab w:val="left" w:pos="710"/>
        </w:tabs>
        <w:jc w:val="both"/>
        <w:rPr>
          <w:rFonts w:ascii="Times New Roman" w:hAnsi="Times New Roman" w:cs="Times New Roman"/>
          <w:sz w:val="24"/>
          <w:szCs w:val="24"/>
        </w:rPr>
      </w:pPr>
      <w:r w:rsidRPr="00175054">
        <w:rPr>
          <w:rFonts w:ascii="Times New Roman" w:hAnsi="Times New Roman" w:cs="Times New Roman"/>
          <w:bCs/>
          <w:sz w:val="24"/>
          <w:szCs w:val="24"/>
        </w:rPr>
        <w:t>Complex in design</w:t>
      </w:r>
      <w:r w:rsidR="006E2DB7" w:rsidRPr="00175054">
        <w:rPr>
          <w:rFonts w:ascii="Times New Roman" w:hAnsi="Times New Roman" w:cs="Times New Roman"/>
          <w:bCs/>
          <w:sz w:val="24"/>
          <w:szCs w:val="24"/>
        </w:rPr>
        <w:t>.</w:t>
      </w:r>
    </w:p>
    <w:p w:rsidR="006E2DB7" w:rsidRPr="00175054" w:rsidRDefault="006E2DB7" w:rsidP="00C21CFD">
      <w:pPr>
        <w:tabs>
          <w:tab w:val="left" w:pos="710"/>
        </w:tabs>
        <w:jc w:val="both"/>
        <w:rPr>
          <w:rFonts w:ascii="Times New Roman" w:hAnsi="Times New Roman" w:cs="Times New Roman"/>
          <w:b/>
          <w:sz w:val="28"/>
          <w:szCs w:val="28"/>
        </w:rPr>
      </w:pPr>
      <w:r w:rsidRPr="00175054">
        <w:rPr>
          <w:rFonts w:ascii="Times New Roman" w:hAnsi="Times New Roman" w:cs="Times New Roman"/>
          <w:b/>
          <w:sz w:val="28"/>
          <w:szCs w:val="28"/>
        </w:rPr>
        <w:t>Relational DBMS:</w:t>
      </w:r>
    </w:p>
    <w:p w:rsidR="00BF3C48" w:rsidRPr="00175054" w:rsidRDefault="00195B43" w:rsidP="00195B43">
      <w:pPr>
        <w:pStyle w:val="ListParagraph"/>
        <w:numPr>
          <w:ilvl w:val="0"/>
          <w:numId w:val="4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Based on Relational Mathematics principles</w:t>
      </w:r>
    </w:p>
    <w:p w:rsidR="00BF3C48" w:rsidRPr="00175054" w:rsidRDefault="00195B43" w:rsidP="00195B43">
      <w:pPr>
        <w:pStyle w:val="ListParagraph"/>
        <w:numPr>
          <w:ilvl w:val="0"/>
          <w:numId w:val="4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lastRenderedPageBreak/>
        <w:t>Data is represented in terms of rows and columns of a table</w:t>
      </w:r>
    </w:p>
    <w:p w:rsidR="00BF3C48" w:rsidRPr="00175054" w:rsidRDefault="00195B43" w:rsidP="00195B43">
      <w:pPr>
        <w:pStyle w:val="ListParagraph"/>
        <w:numPr>
          <w:ilvl w:val="0"/>
          <w:numId w:val="4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 xml:space="preserve">Easy to design </w:t>
      </w:r>
    </w:p>
    <w:p w:rsidR="006E2DB7" w:rsidRPr="00175054" w:rsidRDefault="00195B43" w:rsidP="00195B43">
      <w:pPr>
        <w:pStyle w:val="ListParagraph"/>
        <w:numPr>
          <w:ilvl w:val="0"/>
          <w:numId w:val="49"/>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No anomalies for insert/delete/update</w:t>
      </w:r>
      <w:r w:rsidR="006E2DB7" w:rsidRPr="00175054">
        <w:rPr>
          <w:rFonts w:ascii="Times New Roman" w:hAnsi="Times New Roman" w:cs="Times New Roman"/>
          <w:sz w:val="24"/>
          <w:szCs w:val="24"/>
        </w:rPr>
        <w:t>.</w:t>
      </w:r>
    </w:p>
    <w:p w:rsidR="006E2DB7" w:rsidRPr="00175054" w:rsidRDefault="006E2DB7" w:rsidP="00C21CFD">
      <w:pPr>
        <w:tabs>
          <w:tab w:val="left" w:pos="710"/>
        </w:tabs>
        <w:jc w:val="both"/>
        <w:rPr>
          <w:rFonts w:ascii="Times New Roman" w:hAnsi="Times New Roman" w:cs="Times New Roman"/>
          <w:b/>
          <w:sz w:val="28"/>
          <w:szCs w:val="28"/>
        </w:rPr>
      </w:pPr>
      <w:r w:rsidRPr="00175054">
        <w:rPr>
          <w:rFonts w:ascii="Times New Roman" w:hAnsi="Times New Roman" w:cs="Times New Roman"/>
          <w:b/>
          <w:sz w:val="28"/>
          <w:szCs w:val="28"/>
        </w:rPr>
        <w:t>Structured Query Language:</w:t>
      </w:r>
    </w:p>
    <w:p w:rsidR="00BF3C48" w:rsidRPr="00175054" w:rsidRDefault="00195B43" w:rsidP="00195B43">
      <w:pPr>
        <w:pStyle w:val="ListParagraph"/>
        <w:numPr>
          <w:ilvl w:val="0"/>
          <w:numId w:val="50"/>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DQL – Data Query Language</w:t>
      </w:r>
    </w:p>
    <w:p w:rsidR="00BF3C48" w:rsidRPr="00175054" w:rsidRDefault="00195B43" w:rsidP="00195B43">
      <w:pPr>
        <w:pStyle w:val="ListParagraph"/>
        <w:numPr>
          <w:ilvl w:val="0"/>
          <w:numId w:val="50"/>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DML – Data Manipulation language</w:t>
      </w:r>
    </w:p>
    <w:p w:rsidR="00BF3C48" w:rsidRPr="00175054" w:rsidRDefault="00195B43" w:rsidP="00195B43">
      <w:pPr>
        <w:pStyle w:val="ListParagraph"/>
        <w:numPr>
          <w:ilvl w:val="0"/>
          <w:numId w:val="50"/>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DCL – Data Control Language</w:t>
      </w:r>
    </w:p>
    <w:p w:rsidR="00BF3C48" w:rsidRPr="00175054" w:rsidRDefault="00195B43" w:rsidP="00195B43">
      <w:pPr>
        <w:pStyle w:val="ListParagraph"/>
        <w:numPr>
          <w:ilvl w:val="0"/>
          <w:numId w:val="50"/>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DDL – Data Definition Language</w:t>
      </w:r>
    </w:p>
    <w:p w:rsidR="006E2DB7" w:rsidRPr="00175054" w:rsidRDefault="006E2DB7" w:rsidP="00C21CFD">
      <w:pPr>
        <w:tabs>
          <w:tab w:val="left" w:pos="710"/>
        </w:tabs>
        <w:jc w:val="both"/>
        <w:rPr>
          <w:rFonts w:ascii="Times New Roman" w:hAnsi="Times New Roman" w:cs="Times New Roman"/>
          <w:b/>
          <w:sz w:val="28"/>
          <w:szCs w:val="28"/>
        </w:rPr>
      </w:pPr>
      <w:r w:rsidRPr="00175054">
        <w:rPr>
          <w:rFonts w:ascii="Times New Roman" w:hAnsi="Times New Roman" w:cs="Times New Roman"/>
          <w:b/>
          <w:sz w:val="28"/>
          <w:szCs w:val="28"/>
        </w:rPr>
        <w:t>Integrity Constraints:</w:t>
      </w:r>
    </w:p>
    <w:p w:rsidR="00BF3C48" w:rsidRPr="00175054" w:rsidRDefault="00195B43" w:rsidP="00195B43">
      <w:pPr>
        <w:pStyle w:val="ListParagraph"/>
        <w:numPr>
          <w:ilvl w:val="0"/>
          <w:numId w:val="51"/>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Primary key (PK)</w:t>
      </w:r>
    </w:p>
    <w:p w:rsidR="00BF3C48" w:rsidRPr="00175054" w:rsidRDefault="00195B43" w:rsidP="00195B43">
      <w:pPr>
        <w:pStyle w:val="ListParagraph"/>
        <w:numPr>
          <w:ilvl w:val="0"/>
          <w:numId w:val="51"/>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Foreign Key (FK)</w:t>
      </w:r>
    </w:p>
    <w:p w:rsidR="00BF3C48" w:rsidRPr="00175054" w:rsidRDefault="00195B43" w:rsidP="00195B43">
      <w:pPr>
        <w:pStyle w:val="ListParagraph"/>
        <w:numPr>
          <w:ilvl w:val="0"/>
          <w:numId w:val="51"/>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Unique key (UK)</w:t>
      </w:r>
    </w:p>
    <w:p w:rsidR="00BF3C48" w:rsidRPr="00175054" w:rsidRDefault="00195B43" w:rsidP="00195B43">
      <w:pPr>
        <w:pStyle w:val="ListParagraph"/>
        <w:numPr>
          <w:ilvl w:val="0"/>
          <w:numId w:val="51"/>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Not Null</w:t>
      </w:r>
    </w:p>
    <w:p w:rsidR="00BF3C48" w:rsidRPr="00175054" w:rsidRDefault="00195B43" w:rsidP="00195B43">
      <w:pPr>
        <w:pStyle w:val="ListParagraph"/>
        <w:numPr>
          <w:ilvl w:val="0"/>
          <w:numId w:val="51"/>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Check</w:t>
      </w:r>
    </w:p>
    <w:p w:rsidR="00C21CFD" w:rsidRPr="00175054" w:rsidRDefault="00C21CFD" w:rsidP="00C21CFD">
      <w:pPr>
        <w:tabs>
          <w:tab w:val="left" w:pos="710"/>
        </w:tabs>
        <w:jc w:val="both"/>
        <w:rPr>
          <w:rFonts w:ascii="Times New Roman" w:hAnsi="Times New Roman" w:cs="Times New Roman"/>
          <w:b/>
          <w:sz w:val="28"/>
          <w:szCs w:val="28"/>
        </w:rPr>
      </w:pPr>
    </w:p>
    <w:p w:rsidR="00262290" w:rsidRPr="00175054" w:rsidRDefault="00262290" w:rsidP="00C21CFD">
      <w:pPr>
        <w:tabs>
          <w:tab w:val="left" w:pos="710"/>
        </w:tabs>
        <w:jc w:val="both"/>
        <w:rPr>
          <w:rFonts w:ascii="Times New Roman" w:hAnsi="Times New Roman" w:cs="Times New Roman"/>
          <w:b/>
          <w:sz w:val="28"/>
          <w:szCs w:val="28"/>
        </w:rPr>
      </w:pPr>
      <w:r w:rsidRPr="00175054">
        <w:rPr>
          <w:rFonts w:ascii="Times New Roman" w:hAnsi="Times New Roman" w:cs="Times New Roman"/>
          <w:b/>
          <w:sz w:val="28"/>
          <w:szCs w:val="28"/>
        </w:rPr>
        <w:t>12.2. BSNL IT Tool:</w:t>
      </w:r>
    </w:p>
    <w:p w:rsidR="00BF3C48" w:rsidRPr="00175054" w:rsidRDefault="00195B43" w:rsidP="00195B43">
      <w:pPr>
        <w:pStyle w:val="ListParagraph"/>
        <w:numPr>
          <w:ilvl w:val="0"/>
          <w:numId w:val="42"/>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BSNL Working Environment</w:t>
      </w:r>
    </w:p>
    <w:p w:rsidR="00BF3C48" w:rsidRPr="00175054" w:rsidRDefault="00195B43" w:rsidP="00195B43">
      <w:pPr>
        <w:pStyle w:val="ListParagraph"/>
        <w:numPr>
          <w:ilvl w:val="0"/>
          <w:numId w:val="42"/>
        </w:numPr>
        <w:tabs>
          <w:tab w:val="left" w:pos="710"/>
        </w:tabs>
        <w:jc w:val="both"/>
        <w:rPr>
          <w:rFonts w:ascii="Times New Roman" w:hAnsi="Times New Roman" w:cs="Times New Roman"/>
          <w:sz w:val="24"/>
          <w:szCs w:val="24"/>
        </w:rPr>
      </w:pPr>
      <w:r w:rsidRPr="00175054">
        <w:rPr>
          <w:rFonts w:ascii="Times New Roman" w:hAnsi="Times New Roman" w:cs="Times New Roman"/>
          <w:sz w:val="24"/>
          <w:szCs w:val="24"/>
        </w:rPr>
        <w:t>IT Tool used in BSNL</w:t>
      </w:r>
    </w:p>
    <w:p w:rsidR="007163E1" w:rsidRPr="00175054" w:rsidRDefault="007163E1" w:rsidP="00C21CFD">
      <w:pPr>
        <w:jc w:val="both"/>
        <w:rPr>
          <w:rFonts w:ascii="Times New Roman" w:hAnsi="Times New Roman" w:cs="Times New Roman"/>
          <w:b/>
          <w:sz w:val="28"/>
          <w:szCs w:val="28"/>
        </w:rPr>
      </w:pPr>
    </w:p>
    <w:p w:rsidR="007163E1" w:rsidRPr="00175054" w:rsidRDefault="006F406D" w:rsidP="00C21CFD">
      <w:pPr>
        <w:jc w:val="both"/>
        <w:rPr>
          <w:rFonts w:ascii="Times New Roman" w:hAnsi="Times New Roman" w:cs="Times New Roman"/>
          <w:sz w:val="24"/>
          <w:szCs w:val="24"/>
        </w:rPr>
      </w:pPr>
      <w:r w:rsidRPr="00175054">
        <w:rPr>
          <w:rFonts w:ascii="Times New Roman" w:hAnsi="Times New Roman" w:cs="Times New Roman"/>
          <w:noProof/>
          <w:sz w:val="24"/>
          <w:szCs w:val="24"/>
        </w:rPr>
        <w:lastRenderedPageBreak/>
        <w:drawing>
          <wp:inline distT="0" distB="0" distL="0" distR="0">
            <wp:extent cx="5943600" cy="4267200"/>
            <wp:effectExtent l="19050" t="0" r="0" b="0"/>
            <wp:docPr id="2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a:srcRect/>
                    <a:stretch>
                      <a:fillRect/>
                    </a:stretch>
                  </pic:blipFill>
                  <pic:spPr bwMode="auto">
                    <a:xfrm>
                      <a:off x="0" y="0"/>
                      <a:ext cx="5943600" cy="4267200"/>
                    </a:xfrm>
                    <a:prstGeom prst="rect">
                      <a:avLst/>
                    </a:prstGeom>
                    <a:noFill/>
                    <a:ln w="9525">
                      <a:noFill/>
                      <a:miter lim="800000"/>
                      <a:headEnd/>
                      <a:tailEnd/>
                    </a:ln>
                  </pic:spPr>
                </pic:pic>
              </a:graphicData>
            </a:graphic>
          </wp:inline>
        </w:drawing>
      </w:r>
    </w:p>
    <w:p w:rsidR="006F406D" w:rsidRPr="00175054" w:rsidRDefault="006F406D" w:rsidP="00C21CFD">
      <w:pPr>
        <w:jc w:val="both"/>
        <w:rPr>
          <w:rFonts w:ascii="Times New Roman" w:hAnsi="Times New Roman" w:cs="Times New Roman"/>
          <w:sz w:val="24"/>
          <w:szCs w:val="24"/>
        </w:rPr>
      </w:pPr>
    </w:p>
    <w:p w:rsidR="006F406D" w:rsidRPr="00175054" w:rsidRDefault="006F406D" w:rsidP="00C21CFD">
      <w:pPr>
        <w:jc w:val="both"/>
        <w:rPr>
          <w:rFonts w:ascii="Times New Roman" w:hAnsi="Times New Roman" w:cs="Times New Roman"/>
          <w:b/>
          <w:bCs/>
          <w:sz w:val="28"/>
          <w:szCs w:val="28"/>
        </w:rPr>
      </w:pPr>
      <w:r w:rsidRPr="00175054">
        <w:rPr>
          <w:rFonts w:ascii="Times New Roman" w:hAnsi="Times New Roman" w:cs="Times New Roman"/>
          <w:b/>
          <w:sz w:val="28"/>
          <w:szCs w:val="28"/>
        </w:rPr>
        <w:t xml:space="preserve">12.3. </w:t>
      </w:r>
      <w:r w:rsidRPr="00175054">
        <w:rPr>
          <w:rFonts w:ascii="Times New Roman" w:hAnsi="Times New Roman" w:cs="Times New Roman"/>
          <w:b/>
          <w:bCs/>
          <w:sz w:val="28"/>
          <w:szCs w:val="28"/>
        </w:rPr>
        <w:t>DOTSOFT</w:t>
      </w:r>
    </w:p>
    <w:p w:rsidR="006F406D" w:rsidRPr="00175054" w:rsidRDefault="006F406D"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DotSoft is the first integrated telecom software application in BSNL comprising of commercial, billing, accounting, fault repair service and directory enquiry services.</w:t>
      </w:r>
    </w:p>
    <w:p w:rsidR="006F406D" w:rsidRPr="00175054" w:rsidRDefault="006F406D"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It has been conceptualised, designed and developed entirely by the core group of the Software Development Centre of the O/o CGMT, Andhra Pradesh Telecommunications Circle, Hyderabad.</w:t>
      </w:r>
    </w:p>
    <w:p w:rsidR="006F406D" w:rsidRPr="00175054" w:rsidRDefault="006F406D"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 xml:space="preserve">It is based on the latest software technologies running on a WAN and is the first of its kind in BSNL in the field of information technology. </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First it was tested and implemented in Guntur SSA in 1997.</w:t>
      </w:r>
      <w:r w:rsidR="006F406D" w:rsidRPr="00175054">
        <w:rPr>
          <w:rFonts w:ascii="Times New Roman" w:hAnsi="Times New Roman" w:cs="Times New Roman"/>
          <w:sz w:val="24"/>
          <w:szCs w:val="24"/>
        </w:rPr>
        <w:t xml:space="preserve"> </w:t>
      </w:r>
      <w:r w:rsidRPr="00175054">
        <w:rPr>
          <w:rFonts w:ascii="Times New Roman" w:hAnsi="Times New Roman" w:cs="Times New Roman"/>
          <w:sz w:val="24"/>
          <w:szCs w:val="24"/>
        </w:rPr>
        <w:t>It has been successfully implemented in 171 SSAs across the country.  All the SSAs of Andhra Pradesh, Tamilnadu, Karnataka, Assam, Punjab, Chattisgarh and Gujarat Telecom circles.</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Rest of SSAs are from states of Maharastra, Madhya Pradesh, Uttar Pradesh, Rajasthan, J&amp;K and Haryana.</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 xml:space="preserve">The nodes in the customer service centre service all the subscriber requests which flow to the commercial and accounts sections as the case may be. </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lastRenderedPageBreak/>
        <w:t xml:space="preserve">After validation and approval from the the concerned sections the work orders flow to the different field units depending on the activity. </w:t>
      </w:r>
    </w:p>
    <w:p w:rsidR="00522B3B"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 xml:space="preserve">After the completion of the work orders the commercial and billing data of the subscriber gets updated. </w:t>
      </w:r>
    </w:p>
    <w:p w:rsidR="006F406D"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It has been approved by the Telecom Commission for implementation all over India.</w:t>
      </w:r>
      <w:r w:rsidR="006F406D" w:rsidRPr="00175054">
        <w:rPr>
          <w:rFonts w:ascii="Times New Roman" w:hAnsi="Times New Roman" w:cs="Times New Roman"/>
          <w:sz w:val="24"/>
          <w:szCs w:val="24"/>
        </w:rPr>
        <w:t xml:space="preserve"> Dotsoft ensures better customer satisfaction and transparency in BSNL service.</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 xml:space="preserve">DoTSoFT is an enterprise wide telecom database system that revolutionizes the operation and supervision of customer services by enabling all the personnel to work online. </w:t>
      </w:r>
    </w:p>
    <w:p w:rsidR="00522B3B"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The central server contains the complete database to which all the nodes anywhere in the district log in. The database is accessed using application software residing in the nodes which have GUI interface.</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DoTSoFT is one of the first steps towards the bold and ultimate goal of E-Governance and paperless offices.</w:t>
      </w:r>
      <w:r w:rsidRPr="00175054">
        <w:rPr>
          <w:rFonts w:ascii="Times New Roman" w:hAnsi="Times New Roman" w:cs="Times New Roman"/>
          <w:b/>
          <w:bCs/>
          <w:sz w:val="24"/>
          <w:szCs w:val="24"/>
        </w:rPr>
        <w:t xml:space="preserve"> </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 xml:space="preserve">All the work is done online which results in excellent customer service, non duplication of work, total supervision, complete transparency, better planning and with a facility of instant reports. </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Single window concept introduced for the first time.</w:t>
      </w:r>
    </w:p>
    <w:p w:rsidR="00522B3B"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Concept of request registration number introduced through which the status of the request can be tracked and inquired.</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Signature warehousing to be included for online verification purpose.</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Instant electronic flow of data between the offices and field units with facility to print wherever required.</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Various intimation letters to subscribers automatically generated.</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Priority execution of advice notes.</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Messaging system between CO and Field units.</w:t>
      </w:r>
    </w:p>
    <w:p w:rsidR="00522B3B" w:rsidRPr="00175054" w:rsidRDefault="00522B3B"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Dotsoft mail system between all users.</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Complete history of subscriber’s activities available online.</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Details of subscriber records &amp; requests, bills, demand notes,  wait list,  payments and work orders available online.</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 xml:space="preserve">Variable billing cycle, ISDN billing, Group billing(fortnightly, monthly ,bi-monthly). </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Centrex,Corporate billing, PT billing  and WLL billing.</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NPC advice notes once completed online are billed in the next schedule.</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Directory Enquiry shows the status at the moment of enquiry. It can query on any of the subscriber’s details in part or in full.</w:t>
      </w:r>
    </w:p>
    <w:p w:rsidR="00BF3C48" w:rsidRPr="00175054" w:rsidRDefault="00195B43"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Complete managerial supervision is possible about the activities happening anywhere in the district.</w:t>
      </w:r>
    </w:p>
    <w:p w:rsidR="00BF3C48" w:rsidRPr="00175054" w:rsidRDefault="00522B3B" w:rsidP="00195B43">
      <w:pPr>
        <w:pStyle w:val="ListParagraph"/>
        <w:numPr>
          <w:ilvl w:val="0"/>
          <w:numId w:val="43"/>
        </w:numPr>
        <w:jc w:val="both"/>
        <w:rPr>
          <w:rFonts w:ascii="Times New Roman" w:hAnsi="Times New Roman" w:cs="Times New Roman"/>
          <w:sz w:val="24"/>
          <w:szCs w:val="24"/>
        </w:rPr>
      </w:pPr>
      <w:r w:rsidRPr="00175054">
        <w:rPr>
          <w:rFonts w:ascii="Times New Roman" w:hAnsi="Times New Roman" w:cs="Times New Roman"/>
          <w:sz w:val="24"/>
          <w:szCs w:val="24"/>
        </w:rPr>
        <w:t>Statistical data is generated to find out activity, usage and payment patterns to facilitate better customer service.</w:t>
      </w:r>
      <w:r w:rsidR="00195B43" w:rsidRPr="00175054">
        <w:rPr>
          <w:rFonts w:ascii="Times New Roman" w:hAnsi="Times New Roman" w:cs="Times New Roman"/>
          <w:sz w:val="24"/>
          <w:szCs w:val="24"/>
        </w:rPr>
        <w:t xml:space="preserve"> </w:t>
      </w:r>
    </w:p>
    <w:p w:rsidR="00BF3C48" w:rsidRPr="00175054" w:rsidRDefault="00195B43" w:rsidP="00195B43">
      <w:pPr>
        <w:pStyle w:val="ListParagraph"/>
        <w:numPr>
          <w:ilvl w:val="0"/>
          <w:numId w:val="43"/>
        </w:numPr>
        <w:jc w:val="both"/>
        <w:rPr>
          <w:rFonts w:ascii="Times New Roman" w:hAnsi="Times New Roman" w:cs="Times New Roman"/>
          <w:b/>
          <w:sz w:val="24"/>
          <w:szCs w:val="24"/>
        </w:rPr>
      </w:pPr>
      <w:r w:rsidRPr="00175054">
        <w:rPr>
          <w:rFonts w:ascii="Times New Roman" w:hAnsi="Times New Roman" w:cs="Times New Roman"/>
          <w:b/>
          <w:sz w:val="24"/>
          <w:szCs w:val="24"/>
        </w:rPr>
        <w:t>OS : Linux</w:t>
      </w:r>
    </w:p>
    <w:p w:rsidR="00BF3C48" w:rsidRPr="00175054" w:rsidRDefault="00195B43" w:rsidP="00195B43">
      <w:pPr>
        <w:pStyle w:val="ListParagraph"/>
        <w:numPr>
          <w:ilvl w:val="0"/>
          <w:numId w:val="43"/>
        </w:numPr>
        <w:jc w:val="both"/>
        <w:rPr>
          <w:rFonts w:ascii="Times New Roman" w:hAnsi="Times New Roman" w:cs="Times New Roman"/>
          <w:b/>
          <w:sz w:val="24"/>
          <w:szCs w:val="24"/>
        </w:rPr>
      </w:pPr>
      <w:r w:rsidRPr="00175054">
        <w:rPr>
          <w:rFonts w:ascii="Times New Roman" w:hAnsi="Times New Roman" w:cs="Times New Roman"/>
          <w:b/>
          <w:sz w:val="24"/>
          <w:szCs w:val="24"/>
        </w:rPr>
        <w:t>Front end : Forms 6i</w:t>
      </w:r>
    </w:p>
    <w:p w:rsidR="00BF3C48" w:rsidRPr="00175054" w:rsidRDefault="00195B43" w:rsidP="00195B43">
      <w:pPr>
        <w:pStyle w:val="ListParagraph"/>
        <w:numPr>
          <w:ilvl w:val="0"/>
          <w:numId w:val="43"/>
        </w:numPr>
        <w:jc w:val="both"/>
        <w:rPr>
          <w:rFonts w:ascii="Times New Roman" w:hAnsi="Times New Roman" w:cs="Times New Roman"/>
          <w:b/>
          <w:sz w:val="24"/>
          <w:szCs w:val="24"/>
        </w:rPr>
      </w:pPr>
      <w:r w:rsidRPr="00175054">
        <w:rPr>
          <w:rFonts w:ascii="Times New Roman" w:hAnsi="Times New Roman" w:cs="Times New Roman"/>
          <w:b/>
          <w:sz w:val="24"/>
          <w:szCs w:val="24"/>
        </w:rPr>
        <w:lastRenderedPageBreak/>
        <w:t>Back end Database : Oracle 9i</w:t>
      </w:r>
    </w:p>
    <w:p w:rsidR="00BF3C48" w:rsidRPr="00175054" w:rsidRDefault="00195B43" w:rsidP="00195B43">
      <w:pPr>
        <w:pStyle w:val="ListParagraph"/>
        <w:numPr>
          <w:ilvl w:val="0"/>
          <w:numId w:val="43"/>
        </w:numPr>
        <w:jc w:val="both"/>
        <w:rPr>
          <w:rFonts w:ascii="Times New Roman" w:hAnsi="Times New Roman" w:cs="Times New Roman"/>
          <w:b/>
          <w:sz w:val="24"/>
          <w:szCs w:val="24"/>
        </w:rPr>
      </w:pPr>
      <w:r w:rsidRPr="00175054">
        <w:rPr>
          <w:rFonts w:ascii="Times New Roman" w:hAnsi="Times New Roman" w:cs="Times New Roman"/>
          <w:b/>
          <w:sz w:val="24"/>
          <w:szCs w:val="24"/>
        </w:rPr>
        <w:t>Client Server Model – 2 layer architecture</w:t>
      </w:r>
    </w:p>
    <w:p w:rsidR="00522B3B" w:rsidRPr="00175054" w:rsidRDefault="00522B3B" w:rsidP="00C21CFD">
      <w:pPr>
        <w:jc w:val="both"/>
        <w:rPr>
          <w:rFonts w:ascii="Times New Roman" w:hAnsi="Times New Roman" w:cs="Times New Roman"/>
          <w:b/>
          <w:bCs/>
          <w:sz w:val="28"/>
          <w:szCs w:val="28"/>
        </w:rPr>
      </w:pPr>
      <w:r w:rsidRPr="00175054">
        <w:rPr>
          <w:rFonts w:ascii="Times New Roman" w:hAnsi="Times New Roman" w:cs="Times New Roman"/>
          <w:b/>
          <w:sz w:val="28"/>
          <w:szCs w:val="28"/>
        </w:rPr>
        <w:t xml:space="preserve">12.4. </w:t>
      </w:r>
      <w:r w:rsidRPr="00175054">
        <w:rPr>
          <w:rFonts w:ascii="Times New Roman" w:hAnsi="Times New Roman" w:cs="Times New Roman"/>
          <w:b/>
          <w:bCs/>
          <w:sz w:val="28"/>
          <w:szCs w:val="28"/>
        </w:rPr>
        <w:t>DOTSOFT - Network Elements</w:t>
      </w:r>
    </w:p>
    <w:p w:rsidR="00BF3C48" w:rsidRPr="00175054" w:rsidRDefault="00195B43" w:rsidP="00195B43">
      <w:pPr>
        <w:numPr>
          <w:ilvl w:val="0"/>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Hub</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A Layer 1 (Physical Layer of OSI Model) device</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Enables transit of packets within a LAN.</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The signal amplification is done.</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The data from the data link layer is converted into electrical signals and sends on physical media.</w:t>
      </w:r>
    </w:p>
    <w:p w:rsidR="00BF3C48" w:rsidRPr="00175054" w:rsidRDefault="00195B43" w:rsidP="00195B43">
      <w:pPr>
        <w:numPr>
          <w:ilvl w:val="0"/>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Modem</w:t>
      </w:r>
    </w:p>
    <w:p w:rsidR="00522B3B"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For conversion of different protocols.  For example Ethernet to Serial Interface (PPP protocol).</w:t>
      </w:r>
    </w:p>
    <w:p w:rsidR="00BF3C48" w:rsidRPr="00175054" w:rsidRDefault="00195B43" w:rsidP="00195B43">
      <w:pPr>
        <w:numPr>
          <w:ilvl w:val="0"/>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Router</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A Layer 3 (Network Layer of OSI Model) device</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Enables transit of packets between two LAN's.</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Traffic can be monitored, administered from the Router.</w:t>
      </w:r>
    </w:p>
    <w:p w:rsidR="00BF3C48" w:rsidRPr="00175054" w:rsidRDefault="00195B43" w:rsidP="00195B43">
      <w:pPr>
        <w:numPr>
          <w:ilvl w:val="0"/>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 xml:space="preserve">Swtich </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A Layer 2 (Data Link Layer of OSI Model) device.</w:t>
      </w:r>
    </w:p>
    <w:p w:rsidR="00BF3C48" w:rsidRPr="00175054" w:rsidRDefault="00195B43" w:rsidP="00195B43">
      <w:pPr>
        <w:numPr>
          <w:ilvl w:val="1"/>
          <w:numId w:val="44"/>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Enables transit of packets within a LAN.</w:t>
      </w:r>
    </w:p>
    <w:p w:rsidR="00522B3B" w:rsidRPr="00175054" w:rsidRDefault="00522B3B" w:rsidP="00195B43">
      <w:pPr>
        <w:pStyle w:val="ListParagraph"/>
        <w:numPr>
          <w:ilvl w:val="0"/>
          <w:numId w:val="45"/>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Flow control / Error Detection / Signal amplification    of frames is done in the switch</w:t>
      </w:r>
    </w:p>
    <w:p w:rsidR="00522B3B" w:rsidRPr="00175054" w:rsidRDefault="00522B3B" w:rsidP="00C21CFD">
      <w:pPr>
        <w:tabs>
          <w:tab w:val="left" w:pos="710"/>
        </w:tabs>
        <w:jc w:val="both"/>
        <w:rPr>
          <w:rFonts w:ascii="Times New Roman" w:hAnsi="Times New Roman" w:cs="Times New Roman"/>
          <w:b/>
          <w:sz w:val="28"/>
          <w:szCs w:val="28"/>
        </w:rPr>
      </w:pPr>
    </w:p>
    <w:p w:rsidR="00522B3B" w:rsidRPr="00175054" w:rsidRDefault="00522B3B" w:rsidP="00C21CFD">
      <w:pPr>
        <w:jc w:val="both"/>
        <w:rPr>
          <w:rFonts w:ascii="Times New Roman" w:hAnsi="Times New Roman" w:cs="Times New Roman"/>
          <w:b/>
          <w:sz w:val="28"/>
          <w:szCs w:val="28"/>
        </w:rPr>
      </w:pPr>
    </w:p>
    <w:p w:rsidR="00C21CFD" w:rsidRPr="00175054" w:rsidRDefault="00C21CFD" w:rsidP="00C21CFD">
      <w:pPr>
        <w:jc w:val="both"/>
        <w:rPr>
          <w:rFonts w:ascii="Times New Roman" w:hAnsi="Times New Roman" w:cs="Times New Roman"/>
          <w:b/>
          <w:sz w:val="28"/>
          <w:szCs w:val="28"/>
        </w:rPr>
      </w:pPr>
    </w:p>
    <w:p w:rsidR="00C21CFD" w:rsidRPr="00175054" w:rsidRDefault="00C21CFD" w:rsidP="00C21CFD">
      <w:pPr>
        <w:jc w:val="both"/>
        <w:rPr>
          <w:rFonts w:ascii="Times New Roman" w:hAnsi="Times New Roman" w:cs="Times New Roman"/>
          <w:b/>
          <w:sz w:val="28"/>
          <w:szCs w:val="28"/>
        </w:rPr>
      </w:pPr>
    </w:p>
    <w:p w:rsidR="006F406D" w:rsidRPr="00175054" w:rsidRDefault="00522B3B" w:rsidP="00C21CFD">
      <w:pPr>
        <w:jc w:val="both"/>
        <w:rPr>
          <w:rFonts w:ascii="Times New Roman" w:hAnsi="Times New Roman" w:cs="Times New Roman"/>
          <w:b/>
          <w:bCs/>
          <w:sz w:val="28"/>
          <w:szCs w:val="28"/>
        </w:rPr>
      </w:pPr>
      <w:r w:rsidRPr="00175054">
        <w:rPr>
          <w:rFonts w:ascii="Times New Roman" w:hAnsi="Times New Roman" w:cs="Times New Roman"/>
          <w:b/>
          <w:sz w:val="28"/>
          <w:szCs w:val="28"/>
        </w:rPr>
        <w:t xml:space="preserve">12.5. </w:t>
      </w:r>
      <w:r w:rsidRPr="00175054">
        <w:rPr>
          <w:rFonts w:ascii="Times New Roman" w:hAnsi="Times New Roman" w:cs="Times New Roman"/>
          <w:b/>
          <w:bCs/>
          <w:sz w:val="28"/>
          <w:szCs w:val="28"/>
        </w:rPr>
        <w:t>CONCISE DESCRIPTION OF DOTSOFT</w:t>
      </w:r>
    </w:p>
    <w:p w:rsidR="00BF3C48" w:rsidRPr="00175054" w:rsidRDefault="00195B43" w:rsidP="00195B43">
      <w:pPr>
        <w:pStyle w:val="ListParagraph"/>
        <w:numPr>
          <w:ilvl w:val="0"/>
          <w:numId w:val="45"/>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Bill generation is absolutely easy and totally secure.</w:t>
      </w:r>
    </w:p>
    <w:p w:rsidR="00BF3C48" w:rsidRPr="00175054" w:rsidRDefault="00195B43" w:rsidP="00195B43">
      <w:pPr>
        <w:pStyle w:val="ListParagraph"/>
        <w:numPr>
          <w:ilvl w:val="0"/>
          <w:numId w:val="45"/>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 xml:space="preserve">Payments are faster and completely hassle free for the customer and the counter personnel because of the use of bill scanners. </w:t>
      </w:r>
    </w:p>
    <w:p w:rsidR="00BF3C48" w:rsidRPr="00175054" w:rsidRDefault="00195B43" w:rsidP="00195B43">
      <w:pPr>
        <w:pStyle w:val="ListParagraph"/>
        <w:numPr>
          <w:ilvl w:val="0"/>
          <w:numId w:val="45"/>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 xml:space="preserve">Revenue accounting and ledger reports are available immediately at the end of the month. </w:t>
      </w:r>
    </w:p>
    <w:p w:rsidR="00BF3C48" w:rsidRPr="00175054" w:rsidRDefault="00195B43" w:rsidP="00195B43">
      <w:pPr>
        <w:pStyle w:val="ListParagraph"/>
        <w:numPr>
          <w:ilvl w:val="0"/>
          <w:numId w:val="45"/>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 xml:space="preserve">The system can generate any kind of detailed as well as statistical reports.  </w:t>
      </w:r>
    </w:p>
    <w:p w:rsidR="00BF3C48" w:rsidRPr="00175054" w:rsidRDefault="00195B43" w:rsidP="00195B43">
      <w:pPr>
        <w:pStyle w:val="ListParagraph"/>
        <w:numPr>
          <w:ilvl w:val="0"/>
          <w:numId w:val="45"/>
        </w:numPr>
        <w:tabs>
          <w:tab w:val="left" w:pos="710"/>
        </w:tabs>
        <w:jc w:val="both"/>
        <w:rPr>
          <w:rFonts w:ascii="Times New Roman" w:hAnsi="Times New Roman" w:cs="Times New Roman"/>
          <w:sz w:val="28"/>
          <w:szCs w:val="28"/>
        </w:rPr>
      </w:pPr>
      <w:r w:rsidRPr="00175054">
        <w:rPr>
          <w:rFonts w:ascii="Times New Roman" w:hAnsi="Times New Roman" w:cs="Times New Roman"/>
          <w:sz w:val="28"/>
          <w:szCs w:val="28"/>
        </w:rPr>
        <w:t>Online enquiry is available for supervision and queries.</w:t>
      </w:r>
    </w:p>
    <w:p w:rsidR="00431F59" w:rsidRPr="00175054" w:rsidRDefault="00431F59" w:rsidP="00C21CFD">
      <w:pPr>
        <w:jc w:val="both"/>
        <w:rPr>
          <w:rFonts w:ascii="Times New Roman" w:hAnsi="Times New Roman" w:cs="Times New Roman"/>
          <w:b/>
          <w:sz w:val="28"/>
          <w:szCs w:val="28"/>
        </w:rPr>
      </w:pPr>
    </w:p>
    <w:p w:rsidR="00522B3B" w:rsidRPr="00175054" w:rsidRDefault="00431F59" w:rsidP="00C21CFD">
      <w:pPr>
        <w:jc w:val="both"/>
        <w:rPr>
          <w:rFonts w:ascii="Times New Roman" w:hAnsi="Times New Roman" w:cs="Times New Roman"/>
          <w:b/>
          <w:sz w:val="28"/>
          <w:szCs w:val="28"/>
        </w:rPr>
      </w:pPr>
      <w:r w:rsidRPr="00175054">
        <w:rPr>
          <w:rFonts w:ascii="Times New Roman" w:hAnsi="Times New Roman" w:cs="Times New Roman"/>
          <w:b/>
          <w:sz w:val="28"/>
          <w:szCs w:val="28"/>
        </w:rPr>
        <w:t>13. OCB-283</w:t>
      </w:r>
    </w:p>
    <w:p w:rsidR="00431F59" w:rsidRPr="00175054" w:rsidRDefault="00431F59" w:rsidP="008D782E">
      <w:pPr>
        <w:pStyle w:val="ListParagraph"/>
        <w:numPr>
          <w:ilvl w:val="0"/>
          <w:numId w:val="52"/>
        </w:numPr>
        <w:jc w:val="both"/>
        <w:rPr>
          <w:rFonts w:ascii="Times New Roman" w:hAnsi="Times New Roman" w:cs="Times New Roman"/>
          <w:sz w:val="28"/>
          <w:szCs w:val="28"/>
        </w:rPr>
      </w:pPr>
      <w:r w:rsidRPr="00175054">
        <w:rPr>
          <w:rFonts w:ascii="Times New Roman" w:hAnsi="Times New Roman" w:cs="Times New Roman"/>
          <w:sz w:val="28"/>
          <w:szCs w:val="28"/>
        </w:rPr>
        <w:t>DEVELOPED BY CIT ALCATEL OF FRANCE .</w:t>
      </w:r>
    </w:p>
    <w:p w:rsidR="00431F59" w:rsidRPr="00175054" w:rsidRDefault="00431F59" w:rsidP="008D782E">
      <w:pPr>
        <w:pStyle w:val="ListParagraph"/>
        <w:numPr>
          <w:ilvl w:val="0"/>
          <w:numId w:val="52"/>
        </w:numPr>
        <w:jc w:val="both"/>
        <w:rPr>
          <w:rFonts w:ascii="Times New Roman" w:hAnsi="Times New Roman" w:cs="Times New Roman"/>
          <w:sz w:val="28"/>
          <w:szCs w:val="28"/>
        </w:rPr>
      </w:pPr>
      <w:r w:rsidRPr="00175054">
        <w:rPr>
          <w:rFonts w:ascii="Times New Roman" w:hAnsi="Times New Roman" w:cs="Times New Roman"/>
          <w:sz w:val="28"/>
          <w:szCs w:val="28"/>
        </w:rPr>
        <w:t>HAS GOT SIMILARITIES WITH ITS PREDECESSOR E-10B ALSO KNOWN AS OCB-181 IN FRANCE.</w:t>
      </w:r>
    </w:p>
    <w:p w:rsidR="00431F59" w:rsidRPr="00175054" w:rsidRDefault="00431F59" w:rsidP="008D782E">
      <w:pPr>
        <w:pStyle w:val="ListParagraph"/>
        <w:numPr>
          <w:ilvl w:val="0"/>
          <w:numId w:val="52"/>
        </w:numPr>
        <w:jc w:val="both"/>
        <w:rPr>
          <w:rFonts w:ascii="Times New Roman" w:hAnsi="Times New Roman" w:cs="Times New Roman"/>
          <w:sz w:val="28"/>
          <w:szCs w:val="28"/>
        </w:rPr>
      </w:pPr>
      <w:r w:rsidRPr="00175054">
        <w:rPr>
          <w:rFonts w:ascii="Times New Roman" w:hAnsi="Times New Roman" w:cs="Times New Roman"/>
          <w:sz w:val="28"/>
          <w:szCs w:val="28"/>
        </w:rPr>
        <w:t>FIRST OCB-283 EXCHANGES OF R11 VERSION WERE COMMISSIONED IN BREST (FRANCE) AND BEIJING (CHINA) IN 1991.</w:t>
      </w:r>
    </w:p>
    <w:p w:rsidR="00431F59" w:rsidRPr="00175054" w:rsidRDefault="00431F59" w:rsidP="008D782E">
      <w:pPr>
        <w:pStyle w:val="ListParagraph"/>
        <w:numPr>
          <w:ilvl w:val="0"/>
          <w:numId w:val="52"/>
        </w:numPr>
        <w:jc w:val="both"/>
        <w:rPr>
          <w:rFonts w:ascii="Times New Roman" w:hAnsi="Times New Roman" w:cs="Times New Roman"/>
          <w:sz w:val="28"/>
          <w:szCs w:val="28"/>
        </w:rPr>
      </w:pPr>
      <w:r w:rsidRPr="00175054">
        <w:rPr>
          <w:rFonts w:ascii="Times New Roman" w:hAnsi="Times New Roman" w:cs="Times New Roman"/>
          <w:sz w:val="28"/>
          <w:szCs w:val="28"/>
        </w:rPr>
        <w:t>FIRST OCB283 EXCHANGE CAME TO INDIA IN 1993.</w:t>
      </w:r>
    </w:p>
    <w:p w:rsidR="00431F59" w:rsidRPr="00175054" w:rsidRDefault="00431F59" w:rsidP="008D782E">
      <w:pPr>
        <w:pStyle w:val="ListParagraph"/>
        <w:numPr>
          <w:ilvl w:val="0"/>
          <w:numId w:val="52"/>
        </w:numPr>
        <w:jc w:val="both"/>
        <w:rPr>
          <w:rFonts w:ascii="Times New Roman" w:hAnsi="Times New Roman" w:cs="Times New Roman"/>
          <w:sz w:val="28"/>
          <w:szCs w:val="28"/>
        </w:rPr>
      </w:pPr>
      <w:r w:rsidRPr="00175054">
        <w:rPr>
          <w:rFonts w:ascii="Times New Roman" w:hAnsi="Times New Roman" w:cs="Times New Roman"/>
          <w:sz w:val="28"/>
          <w:szCs w:val="28"/>
        </w:rPr>
        <w:t>UPGRADED AND VERSION R-20 WAS VALIDATED IN JAN 1994.</w:t>
      </w:r>
    </w:p>
    <w:p w:rsidR="00431F59" w:rsidRPr="00175054" w:rsidRDefault="00431F59" w:rsidP="008D782E">
      <w:pPr>
        <w:pStyle w:val="ListParagraph"/>
        <w:numPr>
          <w:ilvl w:val="0"/>
          <w:numId w:val="52"/>
        </w:numPr>
        <w:jc w:val="both"/>
        <w:rPr>
          <w:rFonts w:ascii="Times New Roman" w:hAnsi="Times New Roman" w:cs="Times New Roman"/>
          <w:sz w:val="28"/>
          <w:szCs w:val="28"/>
        </w:rPr>
      </w:pPr>
      <w:r w:rsidRPr="00175054">
        <w:rPr>
          <w:rFonts w:ascii="Times New Roman" w:hAnsi="Times New Roman" w:cs="Times New Roman"/>
          <w:sz w:val="28"/>
          <w:szCs w:val="28"/>
        </w:rPr>
        <w:t xml:space="preserve">THE EXCHANGES SUPPLIED TO INDIA BELONG TO R-21 VERSION. </w:t>
      </w:r>
    </w:p>
    <w:p w:rsidR="00431F59" w:rsidRPr="00175054" w:rsidRDefault="00431F59" w:rsidP="008D782E">
      <w:pPr>
        <w:pStyle w:val="ListParagraph"/>
        <w:numPr>
          <w:ilvl w:val="0"/>
          <w:numId w:val="52"/>
        </w:numPr>
        <w:jc w:val="both"/>
        <w:rPr>
          <w:rFonts w:ascii="Times New Roman" w:hAnsi="Times New Roman" w:cs="Times New Roman"/>
          <w:b/>
          <w:sz w:val="28"/>
          <w:szCs w:val="28"/>
        </w:rPr>
      </w:pPr>
      <w:r w:rsidRPr="00175054">
        <w:rPr>
          <w:rFonts w:ascii="Times New Roman" w:hAnsi="Times New Roman" w:cs="Times New Roman"/>
          <w:sz w:val="28"/>
          <w:szCs w:val="28"/>
        </w:rPr>
        <w:t>R-22 &amp;R-23 FAILED.PRESENTLY R-24 IS WORKING.</w:t>
      </w:r>
    </w:p>
    <w:p w:rsidR="00431F59" w:rsidRPr="00175054" w:rsidRDefault="00431F59" w:rsidP="00D532B3">
      <w:pPr>
        <w:jc w:val="both"/>
        <w:rPr>
          <w:rFonts w:ascii="Times New Roman" w:hAnsi="Times New Roman" w:cs="Times New Roman"/>
          <w:b/>
          <w:sz w:val="28"/>
          <w:szCs w:val="28"/>
        </w:rPr>
      </w:pPr>
      <w:r w:rsidRPr="00175054">
        <w:rPr>
          <w:rFonts w:ascii="Times New Roman" w:hAnsi="Times New Roman" w:cs="Times New Roman"/>
          <w:b/>
          <w:sz w:val="28"/>
          <w:szCs w:val="28"/>
        </w:rPr>
        <w:t>SALIENT FEATURES:</w:t>
      </w:r>
    </w:p>
    <w:p w:rsidR="00431F59" w:rsidRPr="00175054" w:rsidRDefault="00431F59" w:rsidP="008D782E">
      <w:pPr>
        <w:pStyle w:val="ListParagraph"/>
        <w:numPr>
          <w:ilvl w:val="0"/>
          <w:numId w:val="53"/>
        </w:numPr>
        <w:jc w:val="both"/>
        <w:rPr>
          <w:rFonts w:ascii="Times New Roman" w:hAnsi="Times New Roman" w:cs="Times New Roman"/>
          <w:sz w:val="24"/>
          <w:szCs w:val="24"/>
        </w:rPr>
      </w:pPr>
      <w:r w:rsidRPr="00175054">
        <w:rPr>
          <w:rFonts w:ascii="Times New Roman" w:hAnsi="Times New Roman" w:cs="Times New Roman"/>
          <w:sz w:val="24"/>
          <w:szCs w:val="24"/>
        </w:rPr>
        <w:t>IT IS A DSS WITH SINGLE ‘T’STAGE SWITCH.</w:t>
      </w:r>
    </w:p>
    <w:p w:rsidR="00431F59" w:rsidRPr="00175054" w:rsidRDefault="00431F59" w:rsidP="008D782E">
      <w:pPr>
        <w:pStyle w:val="ListParagraph"/>
        <w:numPr>
          <w:ilvl w:val="0"/>
          <w:numId w:val="53"/>
        </w:numPr>
        <w:jc w:val="both"/>
        <w:rPr>
          <w:rFonts w:ascii="Times New Roman" w:hAnsi="Times New Roman" w:cs="Times New Roman"/>
          <w:sz w:val="24"/>
          <w:szCs w:val="24"/>
        </w:rPr>
      </w:pPr>
      <w:r w:rsidRPr="00175054">
        <w:rPr>
          <w:rFonts w:ascii="Times New Roman" w:hAnsi="Times New Roman" w:cs="Times New Roman"/>
          <w:sz w:val="24"/>
          <w:szCs w:val="24"/>
        </w:rPr>
        <w:t>A MAX OF 2048 PCMs CAN BE CONNECTED.</w:t>
      </w:r>
    </w:p>
    <w:p w:rsidR="00431F59" w:rsidRPr="00175054" w:rsidRDefault="00431F59" w:rsidP="008D782E">
      <w:pPr>
        <w:pStyle w:val="ListParagraph"/>
        <w:numPr>
          <w:ilvl w:val="0"/>
          <w:numId w:val="53"/>
        </w:numPr>
        <w:jc w:val="both"/>
        <w:rPr>
          <w:rFonts w:ascii="Times New Roman" w:hAnsi="Times New Roman" w:cs="Times New Roman"/>
          <w:sz w:val="24"/>
          <w:szCs w:val="24"/>
        </w:rPr>
      </w:pPr>
      <w:r w:rsidRPr="00175054">
        <w:rPr>
          <w:rFonts w:ascii="Times New Roman" w:hAnsi="Times New Roman" w:cs="Times New Roman"/>
          <w:sz w:val="24"/>
          <w:szCs w:val="24"/>
        </w:rPr>
        <w:t>SUPPORTS MFR2,CAS AND CC#7 SIGNALLING SYSTEMS.</w:t>
      </w:r>
    </w:p>
    <w:p w:rsidR="00431F59" w:rsidRPr="00175054" w:rsidRDefault="00431F59" w:rsidP="008D782E">
      <w:pPr>
        <w:pStyle w:val="ListParagraph"/>
        <w:numPr>
          <w:ilvl w:val="0"/>
          <w:numId w:val="53"/>
        </w:numPr>
        <w:jc w:val="both"/>
        <w:rPr>
          <w:rFonts w:ascii="Times New Roman" w:hAnsi="Times New Roman" w:cs="Times New Roman"/>
          <w:sz w:val="24"/>
          <w:szCs w:val="24"/>
        </w:rPr>
      </w:pPr>
      <w:r w:rsidRPr="00175054">
        <w:rPr>
          <w:rFonts w:ascii="Times New Roman" w:hAnsi="Times New Roman" w:cs="Times New Roman"/>
          <w:sz w:val="24"/>
          <w:szCs w:val="24"/>
        </w:rPr>
        <w:t>PROVIDES BASIC TELEPHONY,ISDN,DATA COMMUNICATION, CELLULAR AND OTHER VALUW ADDED SERVICES.</w:t>
      </w:r>
    </w:p>
    <w:p w:rsidR="00431F59" w:rsidRPr="00175054" w:rsidRDefault="00431F59" w:rsidP="008D782E">
      <w:pPr>
        <w:pStyle w:val="ListParagraph"/>
        <w:numPr>
          <w:ilvl w:val="0"/>
          <w:numId w:val="53"/>
        </w:numPr>
        <w:jc w:val="both"/>
        <w:rPr>
          <w:rFonts w:ascii="Times New Roman" w:hAnsi="Times New Roman" w:cs="Times New Roman"/>
          <w:sz w:val="24"/>
          <w:szCs w:val="24"/>
        </w:rPr>
      </w:pPr>
      <w:r w:rsidRPr="00175054">
        <w:rPr>
          <w:rFonts w:ascii="Times New Roman" w:hAnsi="Times New Roman" w:cs="Times New Roman"/>
          <w:sz w:val="24"/>
          <w:szCs w:val="24"/>
        </w:rPr>
        <w:t>SYSTEM HAS AUTOMATIC RECOVERY FEATURE.</w:t>
      </w:r>
    </w:p>
    <w:p w:rsidR="00431F59" w:rsidRPr="00175054" w:rsidRDefault="00431F59" w:rsidP="008D782E">
      <w:pPr>
        <w:pStyle w:val="ListParagraph"/>
        <w:numPr>
          <w:ilvl w:val="0"/>
          <w:numId w:val="53"/>
        </w:numPr>
        <w:jc w:val="both"/>
        <w:rPr>
          <w:rFonts w:ascii="Times New Roman" w:hAnsi="Times New Roman" w:cs="Times New Roman"/>
          <w:sz w:val="24"/>
          <w:szCs w:val="24"/>
        </w:rPr>
      </w:pPr>
      <w:r w:rsidRPr="00175054">
        <w:rPr>
          <w:rFonts w:ascii="Times New Roman" w:hAnsi="Times New Roman" w:cs="Times New Roman"/>
          <w:bCs/>
          <w:sz w:val="24"/>
          <w:szCs w:val="24"/>
        </w:rPr>
        <w:t xml:space="preserve">WHEN A SERIOUS FAULT OCCURS IN A CONTROL UNIT ,IT GIVES A MESSAGE TO SMM (O&amp;M UNIT). THE SMM PUTS THIS UNIT </w:t>
      </w:r>
      <w:r w:rsidRPr="00175054">
        <w:rPr>
          <w:rFonts w:ascii="Times New Roman" w:hAnsi="Times New Roman" w:cs="Times New Roman"/>
          <w:bCs/>
          <w:sz w:val="24"/>
          <w:szCs w:val="24"/>
        </w:rPr>
        <w:lastRenderedPageBreak/>
        <w:t>OOS,LOADS THE S/W OF THIS UNIT IN A BACK-UP UNIT AND BRINGS IT INTO SERVICE.DIAGNOSTIC PROGRAMMES ARE RUN ON THE FAULTY UNIT AND REPORT IS PRINTED .</w:t>
      </w:r>
    </w:p>
    <w:p w:rsidR="00431F59" w:rsidRPr="00175054" w:rsidRDefault="00431F59" w:rsidP="00431F59">
      <w:pPr>
        <w:jc w:val="both"/>
        <w:rPr>
          <w:rFonts w:ascii="Times New Roman" w:hAnsi="Times New Roman" w:cs="Times New Roman"/>
          <w:b/>
          <w:sz w:val="28"/>
          <w:szCs w:val="28"/>
        </w:rPr>
      </w:pPr>
    </w:p>
    <w:p w:rsidR="00431F59" w:rsidRPr="00175054" w:rsidRDefault="00431F59" w:rsidP="00431F59">
      <w:pPr>
        <w:jc w:val="both"/>
        <w:rPr>
          <w:rFonts w:ascii="Times New Roman" w:hAnsi="Times New Roman" w:cs="Times New Roman"/>
          <w:b/>
          <w:sz w:val="28"/>
          <w:szCs w:val="28"/>
        </w:rPr>
      </w:pPr>
      <w:r w:rsidRPr="00175054">
        <w:rPr>
          <w:rFonts w:ascii="Times New Roman" w:hAnsi="Times New Roman" w:cs="Times New Roman"/>
          <w:b/>
          <w:sz w:val="28"/>
          <w:szCs w:val="28"/>
        </w:rPr>
        <w:t>THE ALCATEL FAMILY:</w:t>
      </w:r>
    </w:p>
    <w:p w:rsidR="00431F59" w:rsidRPr="00175054" w:rsidRDefault="00431F59" w:rsidP="00431F59">
      <w:pPr>
        <w:jc w:val="both"/>
        <w:rPr>
          <w:rFonts w:ascii="Times New Roman" w:hAnsi="Times New Roman" w:cs="Times New Roman"/>
          <w:sz w:val="24"/>
          <w:szCs w:val="24"/>
        </w:rPr>
      </w:pPr>
      <w:r w:rsidRPr="00175054">
        <w:rPr>
          <w:rFonts w:ascii="Times New Roman" w:hAnsi="Times New Roman" w:cs="Times New Roman"/>
          <w:noProof/>
          <w:sz w:val="24"/>
          <w:szCs w:val="24"/>
        </w:rPr>
        <w:drawing>
          <wp:inline distT="0" distB="0" distL="0" distR="0">
            <wp:extent cx="5934075" cy="3609975"/>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srcRect/>
                    <a:stretch>
                      <a:fillRect/>
                    </a:stretch>
                  </pic:blipFill>
                  <pic:spPr bwMode="auto">
                    <a:xfrm>
                      <a:off x="0" y="0"/>
                      <a:ext cx="5934075" cy="3609975"/>
                    </a:xfrm>
                    <a:prstGeom prst="rect">
                      <a:avLst/>
                    </a:prstGeom>
                    <a:noFill/>
                    <a:ln w="9525">
                      <a:noFill/>
                      <a:miter lim="800000"/>
                      <a:headEnd/>
                      <a:tailEnd/>
                    </a:ln>
                  </pic:spPr>
                </pic:pic>
              </a:graphicData>
            </a:graphic>
          </wp:inline>
        </w:drawing>
      </w:r>
    </w:p>
    <w:p w:rsidR="00431F59" w:rsidRPr="00175054" w:rsidRDefault="00431F59" w:rsidP="00C21CFD">
      <w:pPr>
        <w:jc w:val="both"/>
        <w:rPr>
          <w:rFonts w:ascii="Times New Roman" w:hAnsi="Times New Roman" w:cs="Times New Roman"/>
          <w:b/>
          <w:sz w:val="28"/>
          <w:szCs w:val="28"/>
        </w:rPr>
      </w:pPr>
    </w:p>
    <w:p w:rsidR="002A0B8F" w:rsidRPr="00175054" w:rsidRDefault="00431F59" w:rsidP="00C21CFD">
      <w:pPr>
        <w:jc w:val="both"/>
        <w:rPr>
          <w:rFonts w:ascii="Times New Roman" w:hAnsi="Times New Roman" w:cs="Times New Roman"/>
          <w:b/>
          <w:sz w:val="28"/>
          <w:szCs w:val="28"/>
        </w:rPr>
      </w:pPr>
      <w:r w:rsidRPr="00175054">
        <w:rPr>
          <w:rFonts w:ascii="Times New Roman" w:hAnsi="Times New Roman" w:cs="Times New Roman"/>
          <w:b/>
          <w:sz w:val="28"/>
          <w:szCs w:val="28"/>
        </w:rPr>
        <w:t>FUNCTIONAL ARCHITECTURE:</w:t>
      </w:r>
    </w:p>
    <w:p w:rsidR="00431F59" w:rsidRPr="00175054" w:rsidRDefault="00431F59" w:rsidP="008D782E">
      <w:pPr>
        <w:pStyle w:val="ListParagraph"/>
        <w:numPr>
          <w:ilvl w:val="0"/>
          <w:numId w:val="55"/>
        </w:numPr>
        <w:jc w:val="both"/>
        <w:rPr>
          <w:rFonts w:ascii="Times New Roman" w:hAnsi="Times New Roman" w:cs="Times New Roman"/>
          <w:sz w:val="24"/>
          <w:szCs w:val="24"/>
        </w:rPr>
      </w:pPr>
      <w:r w:rsidRPr="00175054">
        <w:rPr>
          <w:rFonts w:ascii="Times New Roman" w:hAnsi="Times New Roman" w:cs="Times New Roman"/>
          <w:b/>
          <w:bCs/>
          <w:sz w:val="24"/>
          <w:szCs w:val="24"/>
        </w:rPr>
        <w:t>X-GE HAS GOT THREE BASIC SUBSYSTEMS:</w:t>
      </w:r>
    </w:p>
    <w:p w:rsidR="00431F59" w:rsidRPr="00175054" w:rsidRDefault="00431F59" w:rsidP="008D782E">
      <w:pPr>
        <w:numPr>
          <w:ilvl w:val="1"/>
          <w:numId w:val="54"/>
        </w:numPr>
        <w:jc w:val="both"/>
        <w:rPr>
          <w:rFonts w:ascii="Times New Roman" w:hAnsi="Times New Roman" w:cs="Times New Roman"/>
          <w:sz w:val="24"/>
          <w:szCs w:val="24"/>
        </w:rPr>
      </w:pPr>
      <w:r w:rsidRPr="00175054">
        <w:rPr>
          <w:rFonts w:ascii="Times New Roman" w:hAnsi="Times New Roman" w:cs="Times New Roman"/>
          <w:sz w:val="24"/>
          <w:szCs w:val="24"/>
        </w:rPr>
        <w:t>SUBSCRIBER ACCESS SUBSYSTEM</w:t>
      </w:r>
    </w:p>
    <w:p w:rsidR="00431F59" w:rsidRPr="00175054" w:rsidRDefault="00431F59" w:rsidP="008D782E">
      <w:pPr>
        <w:numPr>
          <w:ilvl w:val="1"/>
          <w:numId w:val="54"/>
        </w:numPr>
        <w:jc w:val="both"/>
        <w:rPr>
          <w:rFonts w:ascii="Times New Roman" w:hAnsi="Times New Roman" w:cs="Times New Roman"/>
          <w:sz w:val="24"/>
          <w:szCs w:val="24"/>
        </w:rPr>
      </w:pPr>
      <w:r w:rsidRPr="00175054">
        <w:rPr>
          <w:rFonts w:ascii="Times New Roman" w:hAnsi="Times New Roman" w:cs="Times New Roman"/>
          <w:sz w:val="24"/>
          <w:szCs w:val="24"/>
        </w:rPr>
        <w:t>CONNECTION &amp; CONTROL SUBSYSTEM</w:t>
      </w:r>
    </w:p>
    <w:p w:rsidR="00431F59" w:rsidRPr="00175054" w:rsidRDefault="00431F59" w:rsidP="008D782E">
      <w:pPr>
        <w:numPr>
          <w:ilvl w:val="1"/>
          <w:numId w:val="54"/>
        </w:numPr>
        <w:jc w:val="both"/>
        <w:rPr>
          <w:rFonts w:ascii="Times New Roman" w:hAnsi="Times New Roman" w:cs="Times New Roman"/>
          <w:sz w:val="24"/>
          <w:szCs w:val="24"/>
        </w:rPr>
      </w:pPr>
      <w:r w:rsidRPr="00175054">
        <w:rPr>
          <w:rFonts w:ascii="Times New Roman" w:hAnsi="Times New Roman" w:cs="Times New Roman"/>
          <w:sz w:val="24"/>
          <w:szCs w:val="24"/>
        </w:rPr>
        <w:t>OPERATION &amp; MAINTANENCE SUBSYSTEM</w:t>
      </w:r>
    </w:p>
    <w:p w:rsidR="00431F59" w:rsidRPr="00175054" w:rsidRDefault="00431F59" w:rsidP="008D782E">
      <w:pPr>
        <w:pStyle w:val="ListParagraph"/>
        <w:numPr>
          <w:ilvl w:val="0"/>
          <w:numId w:val="55"/>
        </w:numPr>
        <w:jc w:val="both"/>
        <w:rPr>
          <w:rFonts w:ascii="Times New Roman" w:hAnsi="Times New Roman" w:cs="Times New Roman"/>
          <w:sz w:val="24"/>
          <w:szCs w:val="24"/>
        </w:rPr>
      </w:pPr>
      <w:r w:rsidRPr="00175054">
        <w:rPr>
          <w:rFonts w:ascii="Times New Roman" w:hAnsi="Times New Roman" w:cs="Times New Roman"/>
          <w:b/>
          <w:bCs/>
          <w:sz w:val="24"/>
          <w:szCs w:val="24"/>
        </w:rPr>
        <w:t>SUBSCRIBER ACCESS SUBSYSTEM:</w:t>
      </w:r>
    </w:p>
    <w:p w:rsidR="00431F59" w:rsidRPr="00175054" w:rsidRDefault="00431F59" w:rsidP="008D782E">
      <w:pPr>
        <w:numPr>
          <w:ilvl w:val="1"/>
          <w:numId w:val="54"/>
        </w:numPr>
        <w:jc w:val="both"/>
        <w:rPr>
          <w:rFonts w:ascii="Times New Roman" w:hAnsi="Times New Roman" w:cs="Times New Roman"/>
          <w:sz w:val="24"/>
          <w:szCs w:val="24"/>
        </w:rPr>
      </w:pPr>
      <w:r w:rsidRPr="00175054">
        <w:rPr>
          <w:rFonts w:ascii="Times New Roman" w:hAnsi="Times New Roman" w:cs="Times New Roman"/>
          <w:sz w:val="24"/>
          <w:szCs w:val="24"/>
        </w:rPr>
        <w:t>TREATED AS AN INDEPENDENT ENTITY</w:t>
      </w:r>
    </w:p>
    <w:p w:rsidR="00D532B3" w:rsidRPr="00175054" w:rsidRDefault="00431F59" w:rsidP="008D782E">
      <w:pPr>
        <w:numPr>
          <w:ilvl w:val="1"/>
          <w:numId w:val="54"/>
        </w:numPr>
        <w:jc w:val="both"/>
        <w:rPr>
          <w:rFonts w:ascii="Times New Roman" w:hAnsi="Times New Roman" w:cs="Times New Roman"/>
          <w:sz w:val="24"/>
          <w:szCs w:val="24"/>
        </w:rPr>
      </w:pPr>
      <w:r w:rsidRPr="00175054">
        <w:rPr>
          <w:rFonts w:ascii="Times New Roman" w:hAnsi="Times New Roman" w:cs="Times New Roman"/>
          <w:sz w:val="24"/>
          <w:szCs w:val="24"/>
        </w:rPr>
        <w:lastRenderedPageBreak/>
        <w:t>EVERY SUBSCRIBER CONNECTING EQUIPMENT RACK IS GIVEN A SIGNALLING POINT NUMBER TO OPERATE IN COMMON CHANNEL SIGNALLING MODE WITH REST OF THE EXCHANGE SUBSYSTEMS</w:t>
      </w:r>
      <w:r w:rsidR="00D532B3" w:rsidRPr="00175054">
        <w:rPr>
          <w:rFonts w:ascii="Times New Roman" w:hAnsi="Times New Roman" w:cs="Times New Roman"/>
          <w:sz w:val="24"/>
          <w:szCs w:val="24"/>
        </w:rPr>
        <w:t>.</w:t>
      </w:r>
    </w:p>
    <w:p w:rsidR="00D532B3" w:rsidRPr="00175054" w:rsidRDefault="00D532B3" w:rsidP="00D532B3">
      <w:pPr>
        <w:jc w:val="both"/>
        <w:rPr>
          <w:rFonts w:ascii="Times New Roman" w:hAnsi="Times New Roman" w:cs="Times New Roman"/>
          <w:sz w:val="24"/>
          <w:szCs w:val="24"/>
        </w:rPr>
      </w:pPr>
    </w:p>
    <w:p w:rsidR="00D532B3" w:rsidRPr="00175054" w:rsidRDefault="00D532B3" w:rsidP="00D532B3">
      <w:pPr>
        <w:jc w:val="both"/>
        <w:rPr>
          <w:rFonts w:ascii="Times New Roman" w:hAnsi="Times New Roman" w:cs="Times New Roman"/>
          <w:sz w:val="24"/>
          <w:szCs w:val="24"/>
        </w:rPr>
      </w:pPr>
    </w:p>
    <w:p w:rsidR="00D532B3" w:rsidRPr="00175054" w:rsidRDefault="00D532B3" w:rsidP="00D532B3">
      <w:pPr>
        <w:jc w:val="both"/>
        <w:rPr>
          <w:rFonts w:ascii="Times New Roman" w:hAnsi="Times New Roman" w:cs="Times New Roman"/>
          <w:sz w:val="24"/>
          <w:szCs w:val="24"/>
        </w:rPr>
      </w:pPr>
    </w:p>
    <w:p w:rsidR="00431F59" w:rsidRPr="00175054" w:rsidRDefault="00D532B3" w:rsidP="00C21CFD">
      <w:pPr>
        <w:jc w:val="both"/>
        <w:rPr>
          <w:rFonts w:ascii="Times New Roman" w:hAnsi="Times New Roman" w:cs="Times New Roman"/>
          <w:sz w:val="24"/>
          <w:szCs w:val="24"/>
        </w:rPr>
      </w:pPr>
      <w:r w:rsidRPr="00175054">
        <w:rPr>
          <w:rFonts w:ascii="Times New Roman" w:hAnsi="Times New Roman" w:cs="Times New Roman"/>
          <w:noProof/>
          <w:sz w:val="24"/>
          <w:szCs w:val="24"/>
        </w:rPr>
        <w:drawing>
          <wp:inline distT="0" distB="0" distL="0" distR="0">
            <wp:extent cx="5943600" cy="5157470"/>
            <wp:effectExtent l="19050" t="0" r="0" b="0"/>
            <wp:docPr id="3" name="Picture 1" descr="generalfunctional.tif"/>
            <wp:cNvGraphicFramePr/>
            <a:graphic xmlns:a="http://schemas.openxmlformats.org/drawingml/2006/main">
              <a:graphicData uri="http://schemas.openxmlformats.org/drawingml/2006/picture">
                <pic:pic xmlns:pic="http://schemas.openxmlformats.org/drawingml/2006/picture">
                  <pic:nvPicPr>
                    <pic:cNvPr id="12292" name="Picture 4" descr="generalfunctional.tif"/>
                    <pic:cNvPicPr>
                      <a:picLocks noChangeAspect="1" noChangeArrowheads="1"/>
                    </pic:cNvPicPr>
                  </pic:nvPicPr>
                  <pic:blipFill>
                    <a:blip r:embed="rId73" cstate="print"/>
                    <a:srcRect/>
                    <a:stretch>
                      <a:fillRect/>
                    </a:stretch>
                  </pic:blipFill>
                  <pic:spPr bwMode="auto">
                    <a:xfrm>
                      <a:off x="0" y="0"/>
                      <a:ext cx="5943600" cy="5157470"/>
                    </a:xfrm>
                    <a:prstGeom prst="rect">
                      <a:avLst/>
                    </a:prstGeom>
                    <a:noFill/>
                    <a:ln w="9525">
                      <a:noFill/>
                      <a:miter lim="800000"/>
                      <a:headEnd/>
                      <a:tailEnd/>
                    </a:ln>
                  </pic:spPr>
                </pic:pic>
              </a:graphicData>
            </a:graphic>
          </wp:inline>
        </w:drawing>
      </w:r>
    </w:p>
    <w:p w:rsidR="002A0B8F" w:rsidRPr="00175054" w:rsidRDefault="002A0B8F" w:rsidP="00C21CFD">
      <w:pPr>
        <w:jc w:val="both"/>
        <w:rPr>
          <w:rFonts w:ascii="Times New Roman" w:hAnsi="Times New Roman" w:cs="Times New Roman"/>
          <w:b/>
          <w:sz w:val="24"/>
          <w:szCs w:val="24"/>
        </w:rPr>
      </w:pPr>
    </w:p>
    <w:p w:rsidR="002A0B8F" w:rsidRPr="00175054" w:rsidRDefault="002A0B8F" w:rsidP="00C21CFD">
      <w:pPr>
        <w:jc w:val="both"/>
        <w:rPr>
          <w:rFonts w:ascii="Times New Roman" w:hAnsi="Times New Roman" w:cs="Times New Roman"/>
          <w:b/>
          <w:sz w:val="24"/>
          <w:szCs w:val="24"/>
        </w:rPr>
      </w:pPr>
    </w:p>
    <w:p w:rsidR="00D53FD2" w:rsidRPr="00175054" w:rsidRDefault="00D53FD2" w:rsidP="00C21CFD">
      <w:pPr>
        <w:jc w:val="both"/>
        <w:rPr>
          <w:rFonts w:ascii="Times New Roman" w:hAnsi="Times New Roman" w:cs="Times New Roman"/>
          <w:b/>
          <w:sz w:val="24"/>
          <w:szCs w:val="24"/>
        </w:rPr>
      </w:pPr>
    </w:p>
    <w:p w:rsidR="00D532B3" w:rsidRPr="00175054" w:rsidRDefault="00D532B3" w:rsidP="00C21CFD">
      <w:pPr>
        <w:jc w:val="both"/>
        <w:rPr>
          <w:rFonts w:ascii="Times New Roman" w:hAnsi="Times New Roman" w:cs="Times New Roman"/>
          <w:b/>
          <w:sz w:val="28"/>
          <w:szCs w:val="28"/>
        </w:rPr>
      </w:pPr>
      <w:r w:rsidRPr="00175054">
        <w:rPr>
          <w:rFonts w:ascii="Times New Roman" w:hAnsi="Times New Roman" w:cs="Times New Roman"/>
          <w:b/>
          <w:sz w:val="28"/>
          <w:szCs w:val="28"/>
        </w:rPr>
        <w:lastRenderedPageBreak/>
        <w:t>CONNECTION UNITS:</w:t>
      </w:r>
    </w:p>
    <w:p w:rsidR="00D532B3" w:rsidRPr="00175054" w:rsidRDefault="00D532B3" w:rsidP="00C21CFD">
      <w:pPr>
        <w:jc w:val="both"/>
        <w:rPr>
          <w:rFonts w:ascii="Times New Roman" w:hAnsi="Times New Roman" w:cs="Times New Roman"/>
          <w:b/>
          <w:sz w:val="28"/>
          <w:szCs w:val="28"/>
        </w:rPr>
      </w:pPr>
    </w:p>
    <w:tbl>
      <w:tblPr>
        <w:tblW w:w="9988" w:type="dxa"/>
        <w:tblCellMar>
          <w:left w:w="0" w:type="dxa"/>
          <w:right w:w="0" w:type="dxa"/>
        </w:tblCellMar>
        <w:tblLook w:val="04A0"/>
      </w:tblPr>
      <w:tblGrid>
        <w:gridCol w:w="1051"/>
        <w:gridCol w:w="5452"/>
        <w:gridCol w:w="3485"/>
      </w:tblGrid>
      <w:tr w:rsidR="00D532B3" w:rsidRPr="00175054" w:rsidTr="00D532B3">
        <w:trPr>
          <w:trHeight w:val="1290"/>
        </w:trPr>
        <w:tc>
          <w:tcPr>
            <w:tcW w:w="9988" w:type="dxa"/>
            <w:gridSpan w:val="3"/>
            <w:tcBorders>
              <w:top w:val="single" w:sz="18" w:space="0" w:color="000000"/>
              <w:left w:val="single" w:sz="1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THESE PROVIDE FACILITY TO CONNECT SUBSCRIBERS OR CIRCUITS FROM AN EXTERNAL PCM AND TRANSFER THESE SPEECH SAMPLES ON TO SELECTED TIME SLOTS CALLED VOICE CHANNELS ON A LR LINK TOWARDS SWITCHING MATRIX AND VICE-VERSA.</w:t>
            </w:r>
          </w:p>
        </w:tc>
      </w:tr>
      <w:tr w:rsidR="00D532B3" w:rsidRPr="00175054" w:rsidTr="00D532B3">
        <w:trPr>
          <w:trHeight w:val="349"/>
        </w:trPr>
        <w:tc>
          <w:tcPr>
            <w:tcW w:w="1051"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S.NO</w:t>
            </w:r>
          </w:p>
        </w:tc>
        <w:tc>
          <w:tcPr>
            <w:tcW w:w="54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NAME</w:t>
            </w:r>
          </w:p>
        </w:tc>
        <w:tc>
          <w:tcPr>
            <w:tcW w:w="3485"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FUNCTIONAL NAME</w:t>
            </w:r>
          </w:p>
        </w:tc>
      </w:tr>
      <w:tr w:rsidR="00D532B3" w:rsidRPr="00175054" w:rsidTr="00D532B3">
        <w:trPr>
          <w:trHeight w:val="560"/>
        </w:trPr>
        <w:tc>
          <w:tcPr>
            <w:tcW w:w="1051"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1</w:t>
            </w:r>
          </w:p>
        </w:tc>
        <w:tc>
          <w:tcPr>
            <w:tcW w:w="54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SUBSCRIBER CONNECTION UNITS</w:t>
            </w:r>
          </w:p>
        </w:tc>
        <w:tc>
          <w:tcPr>
            <w:tcW w:w="3485"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CSNL,CSND,CSED</w:t>
            </w:r>
          </w:p>
        </w:tc>
      </w:tr>
      <w:tr w:rsidR="00D532B3" w:rsidRPr="00175054" w:rsidTr="00D532B3">
        <w:trPr>
          <w:trHeight w:val="468"/>
        </w:trPr>
        <w:tc>
          <w:tcPr>
            <w:tcW w:w="1051"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2</w:t>
            </w:r>
          </w:p>
        </w:tc>
        <w:tc>
          <w:tcPr>
            <w:tcW w:w="54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CIRCUIT CONNECTION UNITS</w:t>
            </w:r>
          </w:p>
        </w:tc>
        <w:tc>
          <w:tcPr>
            <w:tcW w:w="3485"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SMT (URM)</w:t>
            </w:r>
          </w:p>
        </w:tc>
      </w:tr>
      <w:tr w:rsidR="00D532B3" w:rsidRPr="00175054" w:rsidTr="00D532B3">
        <w:trPr>
          <w:trHeight w:val="729"/>
        </w:trPr>
        <w:tc>
          <w:tcPr>
            <w:tcW w:w="1051"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3</w:t>
            </w:r>
          </w:p>
        </w:tc>
        <w:tc>
          <w:tcPr>
            <w:tcW w:w="545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FREQUENCY GENERATOR,SENDER,RECEIVER</w:t>
            </w:r>
          </w:p>
        </w:tc>
        <w:tc>
          <w:tcPr>
            <w:tcW w:w="3485"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SMA (ETA)</w:t>
            </w:r>
          </w:p>
        </w:tc>
      </w:tr>
      <w:tr w:rsidR="00D532B3" w:rsidRPr="00175054" w:rsidTr="00D532B3">
        <w:trPr>
          <w:trHeight w:val="803"/>
        </w:trPr>
        <w:tc>
          <w:tcPr>
            <w:tcW w:w="1051" w:type="dxa"/>
            <w:tcBorders>
              <w:top w:val="single" w:sz="8" w:space="0" w:color="000000"/>
              <w:left w:val="single" w:sz="18" w:space="0" w:color="000000"/>
              <w:bottom w:val="single" w:sz="1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4</w:t>
            </w:r>
          </w:p>
        </w:tc>
        <w:tc>
          <w:tcPr>
            <w:tcW w:w="5452" w:type="dxa"/>
            <w:tcBorders>
              <w:top w:val="single" w:sz="8" w:space="0" w:color="000000"/>
              <w:left w:val="single" w:sz="8" w:space="0" w:color="000000"/>
              <w:bottom w:val="single" w:sz="1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COMMON CHANNEL SIGNALLING PROTOCOL HANDLER</w:t>
            </w:r>
          </w:p>
        </w:tc>
        <w:tc>
          <w:tcPr>
            <w:tcW w:w="3485" w:type="dxa"/>
            <w:tcBorders>
              <w:top w:val="single" w:sz="8" w:space="0" w:color="000000"/>
              <w:left w:val="single" w:sz="8" w:space="0" w:color="000000"/>
              <w:bottom w:val="single" w:sz="1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SMA (PUPE)</w:t>
            </w:r>
          </w:p>
        </w:tc>
      </w:tr>
    </w:tbl>
    <w:p w:rsidR="00D53FD2" w:rsidRPr="00175054" w:rsidRDefault="00D53FD2" w:rsidP="00C21CFD">
      <w:pPr>
        <w:jc w:val="both"/>
        <w:rPr>
          <w:rFonts w:ascii="Times New Roman" w:hAnsi="Times New Roman" w:cs="Times New Roman"/>
          <w:b/>
          <w:sz w:val="28"/>
          <w:szCs w:val="28"/>
        </w:rPr>
      </w:pPr>
    </w:p>
    <w:p w:rsidR="00D532B3" w:rsidRPr="00175054" w:rsidRDefault="00D532B3" w:rsidP="00C21CFD">
      <w:pPr>
        <w:jc w:val="both"/>
        <w:rPr>
          <w:rFonts w:ascii="Times New Roman" w:hAnsi="Times New Roman" w:cs="Times New Roman"/>
          <w:b/>
          <w:sz w:val="28"/>
          <w:szCs w:val="28"/>
        </w:rPr>
      </w:pPr>
    </w:p>
    <w:p w:rsidR="00D532B3" w:rsidRPr="00175054" w:rsidRDefault="00D532B3" w:rsidP="00C21CFD">
      <w:pPr>
        <w:jc w:val="both"/>
        <w:rPr>
          <w:rFonts w:ascii="Times New Roman" w:hAnsi="Times New Roman" w:cs="Times New Roman"/>
          <w:b/>
          <w:sz w:val="28"/>
          <w:szCs w:val="28"/>
        </w:rPr>
      </w:pPr>
      <w:r w:rsidRPr="00175054">
        <w:rPr>
          <w:rFonts w:ascii="Times New Roman" w:hAnsi="Times New Roman" w:cs="Times New Roman"/>
          <w:b/>
          <w:sz w:val="28"/>
          <w:szCs w:val="28"/>
        </w:rPr>
        <w:t>CONTROL UNITS:</w:t>
      </w:r>
    </w:p>
    <w:p w:rsidR="00482215" w:rsidRPr="00175054" w:rsidRDefault="007A4DDC" w:rsidP="008D782E">
      <w:pPr>
        <w:pStyle w:val="ListParagraph"/>
        <w:numPr>
          <w:ilvl w:val="0"/>
          <w:numId w:val="56"/>
        </w:numPr>
        <w:jc w:val="both"/>
        <w:rPr>
          <w:rFonts w:ascii="Times New Roman" w:hAnsi="Times New Roman" w:cs="Times New Roman"/>
          <w:sz w:val="24"/>
          <w:szCs w:val="24"/>
        </w:rPr>
      </w:pPr>
      <w:r w:rsidRPr="00175054">
        <w:rPr>
          <w:rFonts w:ascii="Times New Roman" w:hAnsi="Times New Roman" w:cs="Times New Roman"/>
          <w:sz w:val="24"/>
          <w:szCs w:val="24"/>
        </w:rPr>
        <w:t>THESE UNITS PROVIDE CONTROL OF CALLS ON THE BASIS OF STORED PROGRAMMES.</w:t>
      </w:r>
    </w:p>
    <w:p w:rsidR="00482215" w:rsidRPr="00175054" w:rsidRDefault="007A4DDC" w:rsidP="008D782E">
      <w:pPr>
        <w:pStyle w:val="ListParagraph"/>
        <w:numPr>
          <w:ilvl w:val="0"/>
          <w:numId w:val="56"/>
        </w:numPr>
        <w:jc w:val="both"/>
        <w:rPr>
          <w:rFonts w:ascii="Times New Roman" w:hAnsi="Times New Roman" w:cs="Times New Roman"/>
          <w:sz w:val="24"/>
          <w:szCs w:val="24"/>
        </w:rPr>
      </w:pPr>
      <w:r w:rsidRPr="00175054">
        <w:rPr>
          <w:rFonts w:ascii="Times New Roman" w:hAnsi="Times New Roman" w:cs="Times New Roman"/>
          <w:sz w:val="24"/>
          <w:szCs w:val="24"/>
        </w:rPr>
        <w:t>THEY PROCESS THE CALLS ON THE RECEPTION OF DIALLED DIGITS FROM CALLING SUB/CKT AND TAKE PART IN HANDLING OF CALL SET-UP AND RELEASE BY :</w:t>
      </w:r>
    </w:p>
    <w:p w:rsidR="00482215" w:rsidRPr="00175054" w:rsidRDefault="007A4DDC" w:rsidP="008D782E">
      <w:pPr>
        <w:pStyle w:val="ListParagraph"/>
        <w:numPr>
          <w:ilvl w:val="0"/>
          <w:numId w:val="56"/>
        </w:numPr>
        <w:jc w:val="both"/>
        <w:rPr>
          <w:rFonts w:ascii="Times New Roman" w:hAnsi="Times New Roman" w:cs="Times New Roman"/>
          <w:sz w:val="24"/>
          <w:szCs w:val="24"/>
        </w:rPr>
      </w:pPr>
      <w:r w:rsidRPr="00175054">
        <w:rPr>
          <w:rFonts w:ascii="Times New Roman" w:hAnsi="Times New Roman" w:cs="Times New Roman"/>
          <w:sz w:val="24"/>
          <w:szCs w:val="24"/>
        </w:rPr>
        <w:t>PROCESSING</w:t>
      </w:r>
    </w:p>
    <w:p w:rsidR="00482215" w:rsidRPr="00175054" w:rsidRDefault="007A4DDC" w:rsidP="008D782E">
      <w:pPr>
        <w:pStyle w:val="ListParagraph"/>
        <w:numPr>
          <w:ilvl w:val="0"/>
          <w:numId w:val="56"/>
        </w:numPr>
        <w:jc w:val="both"/>
        <w:rPr>
          <w:rFonts w:ascii="Times New Roman" w:hAnsi="Times New Roman" w:cs="Times New Roman"/>
          <w:sz w:val="24"/>
          <w:szCs w:val="24"/>
        </w:rPr>
      </w:pPr>
      <w:r w:rsidRPr="00175054">
        <w:rPr>
          <w:rFonts w:ascii="Times New Roman" w:hAnsi="Times New Roman" w:cs="Times New Roman"/>
          <w:sz w:val="24"/>
          <w:szCs w:val="24"/>
        </w:rPr>
        <w:t>MONITORING</w:t>
      </w:r>
    </w:p>
    <w:p w:rsidR="00482215" w:rsidRPr="00175054" w:rsidRDefault="007A4DDC" w:rsidP="008D782E">
      <w:pPr>
        <w:pStyle w:val="ListParagraph"/>
        <w:numPr>
          <w:ilvl w:val="0"/>
          <w:numId w:val="56"/>
        </w:numPr>
        <w:jc w:val="both"/>
        <w:rPr>
          <w:rFonts w:ascii="Times New Roman" w:hAnsi="Times New Roman" w:cs="Times New Roman"/>
          <w:sz w:val="24"/>
          <w:szCs w:val="24"/>
        </w:rPr>
      </w:pPr>
      <w:r w:rsidRPr="00175054">
        <w:rPr>
          <w:rFonts w:ascii="Times New Roman" w:hAnsi="Times New Roman" w:cs="Times New Roman"/>
          <w:sz w:val="24"/>
          <w:szCs w:val="24"/>
        </w:rPr>
        <w:t xml:space="preserve">MEASURING CHARGING OF CALLS AND </w:t>
      </w:r>
    </w:p>
    <w:p w:rsidR="00482215" w:rsidRPr="00175054" w:rsidRDefault="007A4DDC" w:rsidP="008D782E">
      <w:pPr>
        <w:pStyle w:val="ListParagraph"/>
        <w:numPr>
          <w:ilvl w:val="0"/>
          <w:numId w:val="56"/>
        </w:numPr>
        <w:jc w:val="both"/>
        <w:rPr>
          <w:rFonts w:ascii="Times New Roman" w:hAnsi="Times New Roman" w:cs="Times New Roman"/>
          <w:sz w:val="24"/>
          <w:szCs w:val="24"/>
        </w:rPr>
      </w:pPr>
      <w:r w:rsidRPr="00175054">
        <w:rPr>
          <w:rFonts w:ascii="Times New Roman" w:hAnsi="Times New Roman" w:cs="Times New Roman"/>
          <w:sz w:val="24"/>
          <w:szCs w:val="24"/>
        </w:rPr>
        <w:t>ALL OTHER CONTROL FUNCTIONS NEEDED FOR WORKING OF A X-GE.</w:t>
      </w:r>
    </w:p>
    <w:p w:rsidR="00D532B3" w:rsidRPr="00175054" w:rsidRDefault="00D532B3" w:rsidP="00C21CFD">
      <w:pPr>
        <w:jc w:val="both"/>
        <w:rPr>
          <w:rFonts w:ascii="Times New Roman" w:hAnsi="Times New Roman" w:cs="Times New Roman"/>
          <w:b/>
          <w:sz w:val="28"/>
          <w:szCs w:val="28"/>
        </w:rPr>
      </w:pPr>
    </w:p>
    <w:p w:rsidR="00D532B3" w:rsidRPr="00175054" w:rsidRDefault="00D532B3" w:rsidP="00C21CFD">
      <w:pPr>
        <w:jc w:val="both"/>
        <w:rPr>
          <w:rFonts w:ascii="Times New Roman" w:hAnsi="Times New Roman" w:cs="Times New Roman"/>
          <w:b/>
          <w:sz w:val="28"/>
          <w:szCs w:val="28"/>
        </w:rPr>
      </w:pPr>
      <w:r w:rsidRPr="00175054">
        <w:rPr>
          <w:rFonts w:ascii="Times New Roman" w:hAnsi="Times New Roman" w:cs="Times New Roman"/>
          <w:b/>
          <w:sz w:val="28"/>
          <w:szCs w:val="28"/>
        </w:rPr>
        <w:t>CONTROL UNITS:</w:t>
      </w:r>
    </w:p>
    <w:p w:rsidR="00D532B3" w:rsidRPr="00175054" w:rsidRDefault="00D532B3" w:rsidP="00C21CFD">
      <w:pPr>
        <w:jc w:val="both"/>
        <w:rPr>
          <w:rFonts w:ascii="Times New Roman" w:hAnsi="Times New Roman" w:cs="Times New Roman"/>
          <w:b/>
          <w:sz w:val="28"/>
          <w:szCs w:val="28"/>
        </w:rPr>
      </w:pPr>
    </w:p>
    <w:tbl>
      <w:tblPr>
        <w:tblW w:w="10200" w:type="dxa"/>
        <w:tblCellMar>
          <w:left w:w="0" w:type="dxa"/>
          <w:right w:w="0" w:type="dxa"/>
        </w:tblCellMar>
        <w:tblLook w:val="04A0"/>
      </w:tblPr>
      <w:tblGrid>
        <w:gridCol w:w="819"/>
        <w:gridCol w:w="2959"/>
        <w:gridCol w:w="6422"/>
      </w:tblGrid>
      <w:tr w:rsidR="00D532B3" w:rsidRPr="00175054" w:rsidTr="00D532B3">
        <w:trPr>
          <w:trHeight w:val="405"/>
        </w:trPr>
        <w:tc>
          <w:tcPr>
            <w:tcW w:w="10200" w:type="dxa"/>
            <w:gridSpan w:val="3"/>
            <w:tcBorders>
              <w:top w:val="single" w:sz="18" w:space="0" w:color="000000"/>
              <w:left w:val="single" w:sz="1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CONTROL UNITS COMPRISE OF THE FOLLOWING FUNCTIONS</w:t>
            </w:r>
          </w:p>
        </w:tc>
      </w:tr>
      <w:tr w:rsidR="00D532B3" w:rsidRPr="00175054" w:rsidTr="00D532B3">
        <w:trPr>
          <w:trHeight w:val="717"/>
        </w:trPr>
        <w:tc>
          <w:tcPr>
            <w:tcW w:w="82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MR</w:t>
            </w:r>
          </w:p>
        </w:tc>
        <w:tc>
          <w:tcPr>
            <w:tcW w:w="29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MULTIREGISTER</w:t>
            </w:r>
          </w:p>
        </w:tc>
        <w:tc>
          <w:tcPr>
            <w:tcW w:w="6440"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CALL HANDLER,SET-UP &amp; RELEASE OF CALL</w:t>
            </w:r>
          </w:p>
        </w:tc>
      </w:tr>
      <w:tr w:rsidR="00D532B3" w:rsidRPr="00175054" w:rsidTr="00D532B3">
        <w:trPr>
          <w:trHeight w:val="717"/>
        </w:trPr>
        <w:tc>
          <w:tcPr>
            <w:tcW w:w="82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TR</w:t>
            </w:r>
          </w:p>
        </w:tc>
        <w:tc>
          <w:tcPr>
            <w:tcW w:w="29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TRANSLATOR</w:t>
            </w:r>
          </w:p>
        </w:tc>
        <w:tc>
          <w:tcPr>
            <w:tcW w:w="6440"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TRANSLATION OF DIGIT,DATABANK OF SUBS &amp; CKTS IN FILES</w:t>
            </w:r>
          </w:p>
        </w:tc>
      </w:tr>
      <w:tr w:rsidR="00D532B3" w:rsidRPr="00175054" w:rsidTr="00D532B3">
        <w:trPr>
          <w:trHeight w:val="1028"/>
        </w:trPr>
        <w:tc>
          <w:tcPr>
            <w:tcW w:w="82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MQ</w:t>
            </w:r>
          </w:p>
        </w:tc>
        <w:tc>
          <w:tcPr>
            <w:tcW w:w="29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MARKER</w:t>
            </w:r>
          </w:p>
        </w:tc>
        <w:tc>
          <w:tcPr>
            <w:tcW w:w="6440"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MESSAGE DISTRIBUTION BETWEEN COMMON CONTROL AND CONNECTION UNITS</w:t>
            </w:r>
          </w:p>
        </w:tc>
      </w:tr>
      <w:tr w:rsidR="00D532B3" w:rsidRPr="00175054" w:rsidTr="00D532B3">
        <w:trPr>
          <w:trHeight w:val="717"/>
        </w:trPr>
        <w:tc>
          <w:tcPr>
            <w:tcW w:w="82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TX</w:t>
            </w:r>
          </w:p>
        </w:tc>
        <w:tc>
          <w:tcPr>
            <w:tcW w:w="29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CHARGER</w:t>
            </w:r>
          </w:p>
        </w:tc>
        <w:tc>
          <w:tcPr>
            <w:tcW w:w="6440"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COMPUTING THE CHARGE OF A CALL , KEEPING METERS</w:t>
            </w:r>
          </w:p>
        </w:tc>
      </w:tr>
      <w:tr w:rsidR="00D532B3" w:rsidRPr="00175054" w:rsidTr="00D532B3">
        <w:trPr>
          <w:trHeight w:val="1340"/>
        </w:trPr>
        <w:tc>
          <w:tcPr>
            <w:tcW w:w="820"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GX</w:t>
            </w:r>
          </w:p>
        </w:tc>
        <w:tc>
          <w:tcPr>
            <w:tcW w:w="29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MATRIX SYS HANDLER</w:t>
            </w:r>
          </w:p>
        </w:tc>
        <w:tc>
          <w:tcPr>
            <w:tcW w:w="6440" w:type="dxa"/>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PROCESSES AND MAKES CONNECTIONS IN SWITCHING MATRIX ON THE ORDERS FROM MR OR MQ.</w:t>
            </w:r>
          </w:p>
        </w:tc>
      </w:tr>
      <w:tr w:rsidR="00D532B3" w:rsidRPr="00175054" w:rsidTr="00D532B3">
        <w:trPr>
          <w:trHeight w:val="717"/>
        </w:trPr>
        <w:tc>
          <w:tcPr>
            <w:tcW w:w="820" w:type="dxa"/>
            <w:tcBorders>
              <w:top w:val="single" w:sz="8" w:space="0" w:color="000000"/>
              <w:left w:val="single" w:sz="18" w:space="0" w:color="000000"/>
              <w:bottom w:val="single" w:sz="1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PC</w:t>
            </w:r>
          </w:p>
        </w:tc>
        <w:tc>
          <w:tcPr>
            <w:tcW w:w="2960" w:type="dxa"/>
            <w:tcBorders>
              <w:top w:val="single" w:sz="8" w:space="0" w:color="000000"/>
              <w:left w:val="single" w:sz="8" w:space="0" w:color="000000"/>
              <w:bottom w:val="single" w:sz="18" w:space="0" w:color="000000"/>
              <w:right w:val="single" w:sz="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CCS N/W CONTROLLER</w:t>
            </w:r>
          </w:p>
        </w:tc>
        <w:tc>
          <w:tcPr>
            <w:tcW w:w="6440" w:type="dxa"/>
            <w:tcBorders>
              <w:top w:val="single" w:sz="8" w:space="0" w:color="000000"/>
              <w:left w:val="single" w:sz="8" w:space="0" w:color="000000"/>
              <w:bottom w:val="single" w:sz="18" w:space="0" w:color="000000"/>
              <w:right w:val="single" w:sz="18" w:space="0" w:color="000000"/>
            </w:tcBorders>
            <w:shd w:val="clear" w:color="auto" w:fill="auto"/>
            <w:tcMar>
              <w:top w:w="72" w:type="dxa"/>
              <w:left w:w="144" w:type="dxa"/>
              <w:bottom w:w="72" w:type="dxa"/>
              <w:right w:w="144" w:type="dxa"/>
            </w:tcMar>
            <w:hideMark/>
          </w:tcPr>
          <w:p w:rsidR="00482215" w:rsidRPr="00175054" w:rsidRDefault="00D532B3" w:rsidP="00D532B3">
            <w:pPr>
              <w:jc w:val="both"/>
              <w:rPr>
                <w:rFonts w:ascii="Times New Roman" w:hAnsi="Times New Roman" w:cs="Times New Roman"/>
                <w:b/>
                <w:sz w:val="28"/>
                <w:szCs w:val="28"/>
              </w:rPr>
            </w:pPr>
            <w:r w:rsidRPr="00175054">
              <w:rPr>
                <w:rFonts w:ascii="Times New Roman" w:hAnsi="Times New Roman" w:cs="Times New Roman"/>
                <w:b/>
                <w:sz w:val="28"/>
                <w:szCs w:val="28"/>
              </w:rPr>
              <w:t>MANAGE THE CCS#7 N/W FOR SIGNALLING.</w:t>
            </w:r>
          </w:p>
        </w:tc>
      </w:tr>
    </w:tbl>
    <w:p w:rsidR="00D532B3" w:rsidRPr="00175054" w:rsidRDefault="00D532B3" w:rsidP="00C21CFD">
      <w:pPr>
        <w:jc w:val="both"/>
        <w:rPr>
          <w:rFonts w:ascii="Times New Roman" w:hAnsi="Times New Roman" w:cs="Times New Roman"/>
          <w:b/>
          <w:sz w:val="28"/>
          <w:szCs w:val="28"/>
        </w:rPr>
      </w:pPr>
    </w:p>
    <w:p w:rsidR="00300109" w:rsidRPr="00175054" w:rsidRDefault="00300109" w:rsidP="00300109">
      <w:pPr>
        <w:jc w:val="both"/>
        <w:rPr>
          <w:rFonts w:ascii="Times New Roman" w:hAnsi="Times New Roman" w:cs="Times New Roman"/>
          <w:b/>
          <w:bCs/>
          <w:sz w:val="28"/>
          <w:szCs w:val="28"/>
        </w:rPr>
      </w:pPr>
      <w:r w:rsidRPr="00175054">
        <w:rPr>
          <w:rFonts w:ascii="Times New Roman" w:hAnsi="Times New Roman" w:cs="Times New Roman"/>
          <w:b/>
          <w:sz w:val="28"/>
          <w:szCs w:val="28"/>
        </w:rPr>
        <w:t>14.</w:t>
      </w:r>
      <w:r w:rsidRPr="00175054">
        <w:rPr>
          <w:rFonts w:ascii="Arial" w:eastAsia="+mj-ea" w:hAnsi="Arial" w:cs="+mj-cs"/>
          <w:b/>
          <w:bCs/>
          <w:sz w:val="80"/>
          <w:szCs w:val="80"/>
        </w:rPr>
        <w:t xml:space="preserve"> </w:t>
      </w:r>
      <w:r w:rsidRPr="00175054">
        <w:rPr>
          <w:rFonts w:ascii="Times New Roman" w:hAnsi="Times New Roman" w:cs="Times New Roman"/>
          <w:b/>
          <w:bCs/>
          <w:sz w:val="28"/>
          <w:szCs w:val="28"/>
        </w:rPr>
        <w:t>Overview of Telecommunication Networks</w:t>
      </w:r>
    </w:p>
    <w:p w:rsidR="00300109" w:rsidRPr="00175054" w:rsidRDefault="00300109" w:rsidP="00300109">
      <w:pPr>
        <w:jc w:val="both"/>
        <w:rPr>
          <w:rFonts w:ascii="Times New Roman" w:hAnsi="Times New Roman" w:cs="Times New Roman"/>
          <w:sz w:val="24"/>
          <w:szCs w:val="24"/>
        </w:rPr>
      </w:pPr>
      <w:r w:rsidRPr="00175054">
        <w:rPr>
          <w:rFonts w:ascii="Times New Roman" w:hAnsi="Times New Roman" w:cs="Times New Roman"/>
          <w:sz w:val="24"/>
          <w:szCs w:val="24"/>
        </w:rPr>
        <w:t>In this, we will learn to:</w:t>
      </w:r>
    </w:p>
    <w:p w:rsidR="00F25CD2" w:rsidRPr="00175054" w:rsidRDefault="00F25CD2" w:rsidP="008D782E">
      <w:pPr>
        <w:numPr>
          <w:ilvl w:val="0"/>
          <w:numId w:val="57"/>
        </w:numPr>
        <w:jc w:val="both"/>
        <w:rPr>
          <w:rFonts w:ascii="Times New Roman" w:hAnsi="Times New Roman" w:cs="Times New Roman"/>
          <w:sz w:val="24"/>
          <w:szCs w:val="24"/>
        </w:rPr>
      </w:pPr>
      <w:r w:rsidRPr="00175054">
        <w:rPr>
          <w:rFonts w:ascii="Times New Roman" w:hAnsi="Times New Roman" w:cs="Times New Roman"/>
          <w:sz w:val="24"/>
          <w:szCs w:val="24"/>
        </w:rPr>
        <w:t>Describe the growth of telecommunications technology since the early 20</w:t>
      </w:r>
      <w:r w:rsidRPr="00175054">
        <w:rPr>
          <w:rFonts w:ascii="Times New Roman" w:hAnsi="Times New Roman" w:cs="Times New Roman"/>
          <w:sz w:val="24"/>
          <w:szCs w:val="24"/>
          <w:vertAlign w:val="superscript"/>
        </w:rPr>
        <w:t>th</w:t>
      </w:r>
      <w:r w:rsidRPr="00175054">
        <w:rPr>
          <w:rFonts w:ascii="Times New Roman" w:hAnsi="Times New Roman" w:cs="Times New Roman"/>
          <w:sz w:val="24"/>
          <w:szCs w:val="24"/>
        </w:rPr>
        <w:t xml:space="preserve"> century </w:t>
      </w:r>
    </w:p>
    <w:p w:rsidR="00F25CD2" w:rsidRPr="00175054" w:rsidRDefault="00F25CD2" w:rsidP="008D782E">
      <w:pPr>
        <w:numPr>
          <w:ilvl w:val="0"/>
          <w:numId w:val="57"/>
        </w:numPr>
        <w:jc w:val="both"/>
        <w:rPr>
          <w:rFonts w:ascii="Times New Roman" w:hAnsi="Times New Roman" w:cs="Times New Roman"/>
          <w:sz w:val="24"/>
          <w:szCs w:val="24"/>
        </w:rPr>
      </w:pPr>
      <w:r w:rsidRPr="00175054">
        <w:rPr>
          <w:rFonts w:ascii="Times New Roman" w:hAnsi="Times New Roman" w:cs="Times New Roman"/>
          <w:sz w:val="24"/>
          <w:szCs w:val="24"/>
        </w:rPr>
        <w:t>Facilities provided to subscribers, Administration and Maintenance personnel.</w:t>
      </w:r>
    </w:p>
    <w:p w:rsidR="00F25CD2" w:rsidRPr="00175054" w:rsidRDefault="00F25CD2" w:rsidP="008D782E">
      <w:pPr>
        <w:numPr>
          <w:ilvl w:val="0"/>
          <w:numId w:val="57"/>
        </w:numPr>
        <w:jc w:val="both"/>
        <w:rPr>
          <w:rFonts w:ascii="Times New Roman" w:hAnsi="Times New Roman" w:cs="Times New Roman"/>
          <w:sz w:val="24"/>
          <w:szCs w:val="24"/>
        </w:rPr>
      </w:pPr>
      <w:r w:rsidRPr="00175054">
        <w:rPr>
          <w:rFonts w:ascii="Times New Roman" w:hAnsi="Times New Roman" w:cs="Times New Roman"/>
          <w:sz w:val="24"/>
          <w:szCs w:val="24"/>
        </w:rPr>
        <w:lastRenderedPageBreak/>
        <w:t>Concepts of local and Trunk Networks</w:t>
      </w:r>
    </w:p>
    <w:p w:rsidR="00F25CD2" w:rsidRPr="00175054" w:rsidRDefault="00F25CD2" w:rsidP="008D782E">
      <w:pPr>
        <w:numPr>
          <w:ilvl w:val="0"/>
          <w:numId w:val="57"/>
        </w:numPr>
        <w:jc w:val="both"/>
        <w:rPr>
          <w:rFonts w:ascii="Times New Roman" w:hAnsi="Times New Roman" w:cs="Times New Roman"/>
          <w:sz w:val="24"/>
          <w:szCs w:val="24"/>
        </w:rPr>
      </w:pPr>
      <w:r w:rsidRPr="00175054">
        <w:rPr>
          <w:rFonts w:ascii="Times New Roman" w:hAnsi="Times New Roman" w:cs="Times New Roman"/>
          <w:sz w:val="24"/>
          <w:szCs w:val="24"/>
        </w:rPr>
        <w:t>Call routing</w:t>
      </w:r>
    </w:p>
    <w:p w:rsidR="00F25CD2" w:rsidRPr="00175054" w:rsidRDefault="00F25CD2" w:rsidP="008D782E">
      <w:pPr>
        <w:numPr>
          <w:ilvl w:val="0"/>
          <w:numId w:val="57"/>
        </w:numPr>
        <w:jc w:val="both"/>
        <w:rPr>
          <w:rFonts w:ascii="Times New Roman" w:hAnsi="Times New Roman" w:cs="Times New Roman"/>
          <w:sz w:val="24"/>
          <w:szCs w:val="24"/>
        </w:rPr>
      </w:pPr>
      <w:r w:rsidRPr="00175054">
        <w:rPr>
          <w:rFonts w:ascii="Times New Roman" w:hAnsi="Times New Roman" w:cs="Times New Roman"/>
          <w:sz w:val="24"/>
          <w:szCs w:val="24"/>
        </w:rPr>
        <w:t>Functions of a typical Telephone Exchange.</w:t>
      </w:r>
    </w:p>
    <w:p w:rsidR="00F25CD2" w:rsidRPr="00175054" w:rsidRDefault="00300109" w:rsidP="008D782E">
      <w:pPr>
        <w:numPr>
          <w:ilvl w:val="0"/>
          <w:numId w:val="57"/>
        </w:numPr>
        <w:jc w:val="both"/>
        <w:rPr>
          <w:rFonts w:ascii="Times New Roman" w:hAnsi="Times New Roman" w:cs="Times New Roman"/>
          <w:sz w:val="24"/>
          <w:szCs w:val="24"/>
        </w:rPr>
      </w:pPr>
      <w:r w:rsidRPr="00175054">
        <w:rPr>
          <w:rFonts w:ascii="Times New Roman" w:hAnsi="Times New Roman" w:cs="Times New Roman"/>
          <w:sz w:val="24"/>
          <w:szCs w:val="24"/>
        </w:rPr>
        <w:t>C</w:t>
      </w:r>
      <w:r w:rsidR="00F25CD2" w:rsidRPr="00175054">
        <w:rPr>
          <w:rFonts w:ascii="Times New Roman" w:hAnsi="Times New Roman" w:cs="Times New Roman"/>
          <w:sz w:val="24"/>
          <w:szCs w:val="24"/>
        </w:rPr>
        <w:t>onclusion</w:t>
      </w:r>
    </w:p>
    <w:p w:rsidR="00300109" w:rsidRPr="00175054" w:rsidRDefault="00300109" w:rsidP="00300109">
      <w:pPr>
        <w:jc w:val="both"/>
        <w:rPr>
          <w:rFonts w:ascii="Times New Roman" w:hAnsi="Times New Roman" w:cs="Times New Roman"/>
          <w:b/>
          <w:sz w:val="28"/>
          <w:szCs w:val="28"/>
        </w:rPr>
      </w:pPr>
    </w:p>
    <w:p w:rsidR="00300109" w:rsidRPr="00175054" w:rsidRDefault="00300109" w:rsidP="00300109">
      <w:pPr>
        <w:jc w:val="both"/>
        <w:rPr>
          <w:rFonts w:ascii="Times New Roman" w:hAnsi="Times New Roman" w:cs="Times New Roman"/>
          <w:b/>
          <w:sz w:val="28"/>
          <w:szCs w:val="28"/>
        </w:rPr>
      </w:pPr>
      <w:r w:rsidRPr="00175054">
        <w:rPr>
          <w:rFonts w:ascii="Times New Roman" w:hAnsi="Times New Roman" w:cs="Times New Roman"/>
          <w:b/>
          <w:sz w:val="28"/>
          <w:szCs w:val="28"/>
        </w:rPr>
        <w:t>Evolution of Telecom Technology:</w:t>
      </w:r>
    </w:p>
    <w:p w:rsidR="00F25CD2" w:rsidRPr="00175054" w:rsidRDefault="00F25CD2" w:rsidP="008D782E">
      <w:pPr>
        <w:numPr>
          <w:ilvl w:val="0"/>
          <w:numId w:val="58"/>
        </w:numPr>
        <w:jc w:val="both"/>
        <w:rPr>
          <w:rFonts w:ascii="Times New Roman" w:hAnsi="Times New Roman" w:cs="Times New Roman"/>
          <w:sz w:val="24"/>
          <w:szCs w:val="24"/>
        </w:rPr>
      </w:pPr>
      <w:r w:rsidRPr="00175054">
        <w:rPr>
          <w:rFonts w:ascii="Times New Roman" w:hAnsi="Times New Roman" w:cs="Times New Roman"/>
          <w:sz w:val="24"/>
          <w:szCs w:val="24"/>
        </w:rPr>
        <w:t xml:space="preserve">Today’s telecommunication technologies have evolved from the earliest smoke signals to almost instant global transmission of large amounts of data. </w:t>
      </w:r>
    </w:p>
    <w:p w:rsidR="00300109" w:rsidRPr="00175054" w:rsidRDefault="00300109" w:rsidP="00300109">
      <w:pPr>
        <w:jc w:val="both"/>
        <w:rPr>
          <w:rFonts w:ascii="Times New Roman" w:hAnsi="Times New Roman" w:cs="Times New Roman"/>
          <w:sz w:val="24"/>
          <w:szCs w:val="24"/>
        </w:rPr>
      </w:pPr>
      <w:r w:rsidRPr="00175054">
        <w:rPr>
          <w:rFonts w:ascii="Times New Roman" w:hAnsi="Times New Roman" w:cs="Times New Roman"/>
          <w:sz w:val="24"/>
          <w:szCs w:val="24"/>
        </w:rPr>
        <w:t xml:space="preserve">      </w:t>
      </w:r>
    </w:p>
    <w:p w:rsidR="00300109" w:rsidRPr="00175054" w:rsidRDefault="00300109" w:rsidP="00300109">
      <w:pPr>
        <w:jc w:val="both"/>
        <w:rPr>
          <w:rFonts w:ascii="Times New Roman" w:hAnsi="Times New Roman" w:cs="Times New Roman"/>
          <w:sz w:val="24"/>
          <w:szCs w:val="24"/>
        </w:rPr>
      </w:pPr>
      <w:r w:rsidRPr="00175054">
        <w:rPr>
          <w:rFonts w:ascii="Times New Roman" w:hAnsi="Times New Roman" w:cs="Times New Roman"/>
          <w:sz w:val="24"/>
          <w:szCs w:val="24"/>
        </w:rPr>
        <w:t xml:space="preserve">                    </w:t>
      </w:r>
      <w:r w:rsidRPr="00175054">
        <w:rPr>
          <w:rFonts w:ascii="Times New Roman" w:hAnsi="Times New Roman" w:cs="Times New Roman"/>
          <w:noProof/>
          <w:sz w:val="24"/>
          <w:szCs w:val="24"/>
        </w:rPr>
        <w:drawing>
          <wp:inline distT="0" distB="0" distL="0" distR="0">
            <wp:extent cx="1171575" cy="1104900"/>
            <wp:effectExtent l="0" t="0" r="9525" b="0"/>
            <wp:docPr id="7" name="Picture 2" descr="pv3s0gin[1]"/>
            <wp:cNvGraphicFramePr/>
            <a:graphic xmlns:a="http://schemas.openxmlformats.org/drawingml/2006/main">
              <a:graphicData uri="http://schemas.openxmlformats.org/drawingml/2006/picture">
                <pic:pic xmlns:pic="http://schemas.openxmlformats.org/drawingml/2006/picture">
                  <pic:nvPicPr>
                    <pic:cNvPr id="369668" name="Picture 1028" descr="pv3s0gin[1]"/>
                    <pic:cNvPicPr>
                      <a:picLocks noChangeAspect="1" noChangeArrowheads="1" noCrop="1"/>
                    </pic:cNvPicPr>
                  </pic:nvPicPr>
                  <pic:blipFill>
                    <a:blip r:embed="rId74"/>
                    <a:srcRect/>
                    <a:stretch>
                      <a:fillRect/>
                    </a:stretch>
                  </pic:blipFill>
                  <pic:spPr bwMode="auto">
                    <a:xfrm>
                      <a:off x="0" y="0"/>
                      <a:ext cx="1171575" cy="1104900"/>
                    </a:xfrm>
                    <a:prstGeom prst="rect">
                      <a:avLst/>
                    </a:prstGeom>
                    <a:noFill/>
                    <a:ln w="9525">
                      <a:noFill/>
                      <a:miter lim="800000"/>
                      <a:headEnd/>
                      <a:tailEnd/>
                    </a:ln>
                    <a:effectLst/>
                  </pic:spPr>
                </pic:pic>
              </a:graphicData>
            </a:graphic>
          </wp:inline>
        </w:drawing>
      </w:r>
      <w:r w:rsidRPr="00175054">
        <w:rPr>
          <w:rFonts w:ascii="Times New Roman" w:hAnsi="Times New Roman" w:cs="Times New Roman"/>
          <w:sz w:val="24"/>
          <w:szCs w:val="24"/>
        </w:rPr>
        <w:t xml:space="preserve">                                       </w:t>
      </w:r>
      <w:r w:rsidRPr="00175054">
        <w:rPr>
          <w:rFonts w:ascii="Times New Roman" w:hAnsi="Times New Roman" w:cs="Times New Roman"/>
          <w:noProof/>
          <w:sz w:val="24"/>
          <w:szCs w:val="24"/>
        </w:rPr>
        <w:drawing>
          <wp:inline distT="0" distB="0" distL="0" distR="0">
            <wp:extent cx="1552575" cy="1304925"/>
            <wp:effectExtent l="0" t="0" r="0" b="0"/>
            <wp:docPr id="10" name="Picture 3" descr="f1u1zgyu[1]"/>
            <wp:cNvGraphicFramePr/>
            <a:graphic xmlns:a="http://schemas.openxmlformats.org/drawingml/2006/main">
              <a:graphicData uri="http://schemas.openxmlformats.org/drawingml/2006/picture">
                <pic:pic xmlns:pic="http://schemas.openxmlformats.org/drawingml/2006/picture">
                  <pic:nvPicPr>
                    <pic:cNvPr id="369669" name="Picture 1029" descr="f1u1zgyu[1]"/>
                    <pic:cNvPicPr>
                      <a:picLocks noChangeAspect="1" noChangeArrowheads="1" noCrop="1"/>
                    </pic:cNvPicPr>
                  </pic:nvPicPr>
                  <pic:blipFill>
                    <a:blip r:embed="rId75"/>
                    <a:srcRect/>
                    <a:stretch>
                      <a:fillRect/>
                    </a:stretch>
                  </pic:blipFill>
                  <pic:spPr bwMode="auto">
                    <a:xfrm>
                      <a:off x="0" y="0"/>
                      <a:ext cx="1550075" cy="1302824"/>
                    </a:xfrm>
                    <a:prstGeom prst="rect">
                      <a:avLst/>
                    </a:prstGeom>
                    <a:noFill/>
                    <a:ln w="9525">
                      <a:noFill/>
                      <a:miter lim="800000"/>
                      <a:headEnd/>
                      <a:tailEnd/>
                    </a:ln>
                    <a:effectLst/>
                  </pic:spPr>
                </pic:pic>
              </a:graphicData>
            </a:graphic>
          </wp:inline>
        </w:drawing>
      </w:r>
    </w:p>
    <w:p w:rsidR="00300109" w:rsidRPr="00175054" w:rsidRDefault="00300109" w:rsidP="00300109">
      <w:pPr>
        <w:jc w:val="both"/>
        <w:rPr>
          <w:rFonts w:ascii="Times New Roman" w:hAnsi="Times New Roman" w:cs="Times New Roman"/>
          <w:sz w:val="24"/>
          <w:szCs w:val="24"/>
        </w:rPr>
      </w:pPr>
    </w:p>
    <w:p w:rsidR="00300109" w:rsidRPr="00175054" w:rsidRDefault="00300109" w:rsidP="00300109">
      <w:pPr>
        <w:jc w:val="both"/>
        <w:rPr>
          <w:rFonts w:ascii="Times New Roman" w:hAnsi="Times New Roman" w:cs="Times New Roman"/>
          <w:b/>
          <w:sz w:val="28"/>
          <w:szCs w:val="28"/>
        </w:rPr>
      </w:pPr>
    </w:p>
    <w:p w:rsidR="00300109" w:rsidRPr="00175054" w:rsidRDefault="00300109" w:rsidP="00C21CFD">
      <w:pPr>
        <w:jc w:val="both"/>
        <w:rPr>
          <w:rFonts w:ascii="Times New Roman" w:hAnsi="Times New Roman" w:cs="Times New Roman"/>
          <w:b/>
          <w:bCs/>
          <w:sz w:val="28"/>
          <w:szCs w:val="28"/>
        </w:rPr>
      </w:pPr>
      <w:r w:rsidRPr="00175054">
        <w:rPr>
          <w:rFonts w:ascii="Times New Roman" w:hAnsi="Times New Roman" w:cs="Times New Roman"/>
          <w:b/>
          <w:bCs/>
          <w:sz w:val="28"/>
          <w:szCs w:val="28"/>
        </w:rPr>
        <w:t>Early Signaling and Telegraphy:</w:t>
      </w:r>
    </w:p>
    <w:p w:rsidR="00F25CD2" w:rsidRPr="00175054" w:rsidRDefault="00F25CD2" w:rsidP="008D782E">
      <w:pPr>
        <w:numPr>
          <w:ilvl w:val="0"/>
          <w:numId w:val="59"/>
        </w:numPr>
        <w:jc w:val="both"/>
        <w:rPr>
          <w:rFonts w:ascii="Times New Roman" w:hAnsi="Times New Roman" w:cs="Times New Roman"/>
          <w:sz w:val="24"/>
          <w:szCs w:val="24"/>
        </w:rPr>
      </w:pPr>
      <w:r w:rsidRPr="00175054">
        <w:rPr>
          <w:rFonts w:ascii="Times New Roman" w:hAnsi="Times New Roman" w:cs="Times New Roman"/>
          <w:b/>
          <w:bCs/>
          <w:sz w:val="24"/>
          <w:szCs w:val="24"/>
        </w:rPr>
        <w:t>Semaphore</w:t>
      </w:r>
      <w:r w:rsidRPr="00175054">
        <w:rPr>
          <w:rFonts w:ascii="Times New Roman" w:hAnsi="Times New Roman" w:cs="Times New Roman"/>
          <w:sz w:val="24"/>
          <w:szCs w:val="24"/>
        </w:rPr>
        <w:t xml:space="preserve"> - a type of signaling, in which visual cues represent letters or words.</w:t>
      </w:r>
    </w:p>
    <w:p w:rsidR="00F25CD2" w:rsidRPr="00175054" w:rsidRDefault="00F25CD2" w:rsidP="008D782E">
      <w:pPr>
        <w:numPr>
          <w:ilvl w:val="0"/>
          <w:numId w:val="59"/>
        </w:numPr>
        <w:jc w:val="both"/>
        <w:rPr>
          <w:rFonts w:ascii="Times New Roman" w:hAnsi="Times New Roman" w:cs="Times New Roman"/>
          <w:sz w:val="24"/>
          <w:szCs w:val="24"/>
        </w:rPr>
      </w:pPr>
      <w:r w:rsidRPr="00175054">
        <w:rPr>
          <w:rFonts w:ascii="Times New Roman" w:hAnsi="Times New Roman" w:cs="Times New Roman"/>
          <w:b/>
          <w:bCs/>
          <w:sz w:val="24"/>
          <w:szCs w:val="24"/>
        </w:rPr>
        <w:t>Morse code</w:t>
      </w:r>
      <w:r w:rsidRPr="00175054">
        <w:rPr>
          <w:rFonts w:ascii="Times New Roman" w:hAnsi="Times New Roman" w:cs="Times New Roman"/>
          <w:sz w:val="24"/>
          <w:szCs w:val="24"/>
        </w:rPr>
        <w:t xml:space="preserve"> - the transmission of a series of short and long pulses (dots and dashes) that represented characters.   </w:t>
      </w:r>
    </w:p>
    <w:p w:rsidR="00F25CD2" w:rsidRPr="00175054" w:rsidRDefault="00F25CD2" w:rsidP="008D782E">
      <w:pPr>
        <w:numPr>
          <w:ilvl w:val="0"/>
          <w:numId w:val="59"/>
        </w:numPr>
        <w:jc w:val="both"/>
        <w:rPr>
          <w:rFonts w:ascii="Times New Roman" w:hAnsi="Times New Roman" w:cs="Times New Roman"/>
          <w:sz w:val="24"/>
          <w:szCs w:val="24"/>
        </w:rPr>
      </w:pPr>
      <w:r w:rsidRPr="00175054">
        <w:rPr>
          <w:rFonts w:ascii="Times New Roman" w:hAnsi="Times New Roman" w:cs="Times New Roman"/>
          <w:b/>
          <w:bCs/>
          <w:sz w:val="24"/>
          <w:szCs w:val="24"/>
        </w:rPr>
        <w:t>Duplexing</w:t>
      </w:r>
      <w:r w:rsidRPr="00175054">
        <w:rPr>
          <w:rFonts w:ascii="Times New Roman" w:hAnsi="Times New Roman" w:cs="Times New Roman"/>
          <w:sz w:val="24"/>
          <w:szCs w:val="24"/>
        </w:rPr>
        <w:t xml:space="preserve"> - simultaneously transmitting a signal in both directions along the same wire.</w:t>
      </w:r>
    </w:p>
    <w:p w:rsidR="00F25CD2" w:rsidRPr="00175054" w:rsidRDefault="00F25CD2" w:rsidP="008D782E">
      <w:pPr>
        <w:numPr>
          <w:ilvl w:val="0"/>
          <w:numId w:val="59"/>
        </w:numPr>
        <w:jc w:val="both"/>
        <w:rPr>
          <w:rFonts w:ascii="Times New Roman" w:hAnsi="Times New Roman" w:cs="Times New Roman"/>
          <w:sz w:val="24"/>
          <w:szCs w:val="24"/>
        </w:rPr>
      </w:pPr>
      <w:r w:rsidRPr="00175054">
        <w:rPr>
          <w:rFonts w:ascii="Times New Roman" w:hAnsi="Times New Roman" w:cs="Times New Roman"/>
          <w:b/>
          <w:bCs/>
          <w:sz w:val="24"/>
          <w:szCs w:val="24"/>
        </w:rPr>
        <w:t>Multiplexing</w:t>
      </w:r>
      <w:r w:rsidR="00300109" w:rsidRPr="00175054">
        <w:rPr>
          <w:rFonts w:ascii="Times New Roman" w:hAnsi="Times New Roman" w:cs="Times New Roman"/>
          <w:sz w:val="24"/>
          <w:szCs w:val="24"/>
        </w:rPr>
        <w:t xml:space="preserve"> - simultaneously transmitting </w:t>
      </w:r>
      <w:r w:rsidRPr="00175054">
        <w:rPr>
          <w:rFonts w:ascii="Times New Roman" w:hAnsi="Times New Roman" w:cs="Times New Roman"/>
          <w:sz w:val="24"/>
          <w:szCs w:val="24"/>
        </w:rPr>
        <w:t>of an indeterminate number of multiple signals over one circuit.</w:t>
      </w:r>
    </w:p>
    <w:p w:rsidR="00300109" w:rsidRPr="00175054" w:rsidRDefault="00F25CD2" w:rsidP="008D782E">
      <w:pPr>
        <w:numPr>
          <w:ilvl w:val="0"/>
          <w:numId w:val="59"/>
        </w:numPr>
        <w:jc w:val="both"/>
        <w:rPr>
          <w:rFonts w:ascii="Times New Roman" w:hAnsi="Times New Roman" w:cs="Times New Roman"/>
          <w:sz w:val="24"/>
          <w:szCs w:val="24"/>
        </w:rPr>
      </w:pPr>
      <w:r w:rsidRPr="00175054">
        <w:rPr>
          <w:rFonts w:ascii="Times New Roman" w:hAnsi="Times New Roman" w:cs="Times New Roman"/>
          <w:sz w:val="24"/>
          <w:szCs w:val="24"/>
        </w:rPr>
        <w:t>1856 - Western Union Telegraph Company was founded.</w:t>
      </w:r>
      <w:r w:rsidRPr="00175054">
        <w:rPr>
          <w:rFonts w:ascii="Times New Roman" w:hAnsi="Times New Roman" w:cs="Times New Roman"/>
          <w:b/>
          <w:bCs/>
          <w:sz w:val="24"/>
          <w:szCs w:val="24"/>
        </w:rPr>
        <w:t xml:space="preserve"> </w:t>
      </w:r>
    </w:p>
    <w:p w:rsidR="00F25CD2" w:rsidRPr="00175054" w:rsidRDefault="00F25CD2" w:rsidP="008D782E">
      <w:pPr>
        <w:numPr>
          <w:ilvl w:val="0"/>
          <w:numId w:val="59"/>
        </w:numPr>
        <w:jc w:val="both"/>
        <w:rPr>
          <w:rFonts w:ascii="Times New Roman" w:hAnsi="Times New Roman" w:cs="Times New Roman"/>
          <w:sz w:val="24"/>
          <w:szCs w:val="24"/>
        </w:rPr>
      </w:pPr>
      <w:r w:rsidRPr="00175054">
        <w:rPr>
          <w:rFonts w:ascii="Times New Roman" w:hAnsi="Times New Roman" w:cs="Times New Roman"/>
          <w:sz w:val="24"/>
          <w:szCs w:val="24"/>
        </w:rPr>
        <w:t>1861 – Over two thousand telegraph offices operated across the United States.</w:t>
      </w:r>
    </w:p>
    <w:p w:rsidR="00300109" w:rsidRPr="00175054" w:rsidRDefault="00300109" w:rsidP="00C21CFD">
      <w:pPr>
        <w:jc w:val="both"/>
        <w:rPr>
          <w:rFonts w:ascii="Times New Roman" w:hAnsi="Times New Roman" w:cs="Times New Roman"/>
          <w:sz w:val="24"/>
          <w:szCs w:val="24"/>
        </w:rPr>
      </w:pPr>
    </w:p>
    <w:p w:rsidR="00F45D8D" w:rsidRPr="00175054" w:rsidRDefault="00300109" w:rsidP="00C21CFD">
      <w:pPr>
        <w:jc w:val="both"/>
        <w:rPr>
          <w:rFonts w:ascii="Times New Roman" w:hAnsi="Times New Roman" w:cs="Times New Roman"/>
          <w:b/>
          <w:sz w:val="28"/>
          <w:szCs w:val="28"/>
        </w:rPr>
      </w:pPr>
      <w:r w:rsidRPr="00175054">
        <w:rPr>
          <w:rFonts w:ascii="Times New Roman" w:hAnsi="Times New Roman" w:cs="Times New Roman"/>
          <w:b/>
          <w:noProof/>
          <w:sz w:val="28"/>
          <w:szCs w:val="28"/>
        </w:rPr>
        <w:lastRenderedPageBreak/>
        <w:drawing>
          <wp:inline distT="0" distB="0" distL="0" distR="0">
            <wp:extent cx="5943600" cy="3491865"/>
            <wp:effectExtent l="19050" t="0" r="0" b="0"/>
            <wp:docPr id="11" name="Picture 4" descr="Fig03-01"/>
            <wp:cNvGraphicFramePr/>
            <a:graphic xmlns:a="http://schemas.openxmlformats.org/drawingml/2006/main">
              <a:graphicData uri="http://schemas.openxmlformats.org/drawingml/2006/picture">
                <pic:pic xmlns:pic="http://schemas.openxmlformats.org/drawingml/2006/picture">
                  <pic:nvPicPr>
                    <pic:cNvPr id="405508" name="Picture 4" descr="Fig03-01"/>
                    <pic:cNvPicPr>
                      <a:picLocks noChangeAspect="1" noChangeArrowheads="1"/>
                    </pic:cNvPicPr>
                  </pic:nvPicPr>
                  <pic:blipFill>
                    <a:blip r:embed="rId76"/>
                    <a:srcRect t="10001" r="-3514" b="11667"/>
                    <a:stretch>
                      <a:fillRect/>
                    </a:stretch>
                  </pic:blipFill>
                  <pic:spPr bwMode="auto">
                    <a:xfrm>
                      <a:off x="0" y="0"/>
                      <a:ext cx="5943600" cy="3491865"/>
                    </a:xfrm>
                    <a:prstGeom prst="rect">
                      <a:avLst/>
                    </a:prstGeom>
                    <a:noFill/>
                  </pic:spPr>
                </pic:pic>
              </a:graphicData>
            </a:graphic>
          </wp:inline>
        </w:drawing>
      </w:r>
    </w:p>
    <w:p w:rsidR="00300109" w:rsidRPr="00175054" w:rsidRDefault="00300109" w:rsidP="00300109">
      <w:pPr>
        <w:jc w:val="both"/>
        <w:rPr>
          <w:rFonts w:ascii="Times New Roman" w:hAnsi="Times New Roman" w:cs="Times New Roman"/>
          <w:b/>
          <w:bCs/>
          <w:sz w:val="28"/>
          <w:szCs w:val="28"/>
        </w:rPr>
      </w:pPr>
      <w:r w:rsidRPr="00175054">
        <w:rPr>
          <w:rFonts w:ascii="Times New Roman" w:hAnsi="Times New Roman" w:cs="Times New Roman"/>
          <w:b/>
          <w:bCs/>
          <w:sz w:val="28"/>
          <w:szCs w:val="28"/>
        </w:rPr>
        <w:t>Evolution of Telephone exchanges:</w:t>
      </w:r>
    </w:p>
    <w:p w:rsidR="00F25CD2" w:rsidRPr="00175054" w:rsidRDefault="00F25CD2" w:rsidP="008D782E">
      <w:pPr>
        <w:numPr>
          <w:ilvl w:val="1"/>
          <w:numId w:val="60"/>
        </w:numPr>
        <w:jc w:val="both"/>
        <w:rPr>
          <w:rFonts w:ascii="Times New Roman" w:hAnsi="Times New Roman" w:cs="Times New Roman"/>
          <w:bCs/>
          <w:sz w:val="24"/>
          <w:szCs w:val="24"/>
        </w:rPr>
      </w:pPr>
      <w:r w:rsidRPr="00175054">
        <w:rPr>
          <w:rFonts w:ascii="Times New Roman" w:hAnsi="Times New Roman" w:cs="Times New Roman"/>
          <w:bCs/>
          <w:sz w:val="24"/>
          <w:szCs w:val="24"/>
        </w:rPr>
        <w:t>Manual Exchange</w:t>
      </w:r>
    </w:p>
    <w:p w:rsidR="00F25CD2" w:rsidRPr="00175054" w:rsidRDefault="00F25CD2" w:rsidP="008D782E">
      <w:pPr>
        <w:numPr>
          <w:ilvl w:val="1"/>
          <w:numId w:val="60"/>
        </w:numPr>
        <w:jc w:val="both"/>
        <w:rPr>
          <w:rFonts w:ascii="Times New Roman" w:hAnsi="Times New Roman" w:cs="Times New Roman"/>
          <w:bCs/>
          <w:sz w:val="24"/>
          <w:szCs w:val="24"/>
        </w:rPr>
      </w:pPr>
      <w:r w:rsidRPr="00175054">
        <w:rPr>
          <w:rFonts w:ascii="Times New Roman" w:hAnsi="Times New Roman" w:cs="Times New Roman"/>
          <w:bCs/>
          <w:sz w:val="24"/>
          <w:szCs w:val="24"/>
        </w:rPr>
        <w:t>Automatic Exchange: Strowger, Cross bar</w:t>
      </w:r>
    </w:p>
    <w:p w:rsidR="00711B0A" w:rsidRPr="00175054" w:rsidRDefault="00F25CD2" w:rsidP="008D782E">
      <w:pPr>
        <w:numPr>
          <w:ilvl w:val="1"/>
          <w:numId w:val="60"/>
        </w:numPr>
        <w:jc w:val="both"/>
        <w:rPr>
          <w:rFonts w:ascii="Times New Roman" w:hAnsi="Times New Roman" w:cs="Times New Roman"/>
          <w:bCs/>
          <w:sz w:val="24"/>
          <w:szCs w:val="24"/>
        </w:rPr>
      </w:pPr>
      <w:r w:rsidRPr="00175054">
        <w:rPr>
          <w:rFonts w:ascii="Times New Roman" w:hAnsi="Times New Roman" w:cs="Times New Roman"/>
          <w:bCs/>
          <w:sz w:val="24"/>
          <w:szCs w:val="24"/>
        </w:rPr>
        <w:t>Electronic Exchang</w:t>
      </w:r>
      <w:r w:rsidR="00175054" w:rsidRPr="00175054">
        <w:rPr>
          <w:rFonts w:ascii="Times New Roman" w:hAnsi="Times New Roman" w:cs="Times New Roman"/>
          <w:bCs/>
          <w:sz w:val="24"/>
          <w:szCs w:val="24"/>
        </w:rPr>
        <w:t>e.</w:t>
      </w:r>
    </w:p>
    <w:p w:rsidR="00175054" w:rsidRPr="00175054" w:rsidRDefault="00175054" w:rsidP="00175054">
      <w:pPr>
        <w:jc w:val="both"/>
        <w:rPr>
          <w:rFonts w:ascii="Times New Roman" w:hAnsi="Times New Roman" w:cs="Times New Roman"/>
          <w:b/>
          <w:bCs/>
          <w:sz w:val="28"/>
          <w:szCs w:val="28"/>
        </w:rPr>
      </w:pPr>
      <w:r w:rsidRPr="00175054">
        <w:rPr>
          <w:rFonts w:ascii="Times New Roman" w:hAnsi="Times New Roman" w:cs="Times New Roman"/>
          <w:b/>
          <w:bCs/>
          <w:sz w:val="28"/>
          <w:szCs w:val="28"/>
        </w:rPr>
        <w:t>Chronological Development of Electronic Exchanges:</w:t>
      </w:r>
    </w:p>
    <w:p w:rsidR="00175054" w:rsidRPr="00175054" w:rsidRDefault="00175054" w:rsidP="00175054">
      <w:pPr>
        <w:jc w:val="both"/>
        <w:rPr>
          <w:rFonts w:ascii="Times New Roman" w:hAnsi="Times New Roman" w:cs="Times New Roman"/>
          <w:bCs/>
          <w:sz w:val="24"/>
          <w:szCs w:val="24"/>
        </w:rPr>
      </w:pPr>
      <w:r w:rsidRPr="00175054">
        <w:rPr>
          <w:rFonts w:ascii="Times New Roman" w:hAnsi="Times New Roman" w:cs="Times New Roman"/>
          <w:bCs/>
          <w:noProof/>
          <w:sz w:val="24"/>
          <w:szCs w:val="24"/>
        </w:rPr>
        <w:drawing>
          <wp:inline distT="0" distB="0" distL="0" distR="0">
            <wp:extent cx="6038850" cy="2647950"/>
            <wp:effectExtent l="1905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a:srcRect/>
                    <a:stretch>
                      <a:fillRect/>
                    </a:stretch>
                  </pic:blipFill>
                  <pic:spPr bwMode="auto">
                    <a:xfrm>
                      <a:off x="0" y="0"/>
                      <a:ext cx="6038850" cy="2647950"/>
                    </a:xfrm>
                    <a:prstGeom prst="rect">
                      <a:avLst/>
                    </a:prstGeom>
                    <a:noFill/>
                    <a:ln w="9525">
                      <a:noFill/>
                      <a:miter lim="800000"/>
                      <a:headEnd/>
                      <a:tailEnd/>
                    </a:ln>
                  </pic:spPr>
                </pic:pic>
              </a:graphicData>
            </a:graphic>
          </wp:inline>
        </w:drawing>
      </w:r>
    </w:p>
    <w:p w:rsidR="00175054" w:rsidRDefault="00175054" w:rsidP="00175054">
      <w:pPr>
        <w:jc w:val="both"/>
        <w:rPr>
          <w:rFonts w:ascii="Times New Roman" w:hAnsi="Times New Roman" w:cs="Times New Roman"/>
          <w:b/>
          <w:bCs/>
          <w:sz w:val="28"/>
          <w:szCs w:val="28"/>
        </w:rPr>
      </w:pPr>
      <w:r w:rsidRPr="00175054">
        <w:rPr>
          <w:rFonts w:ascii="Times New Roman" w:hAnsi="Times New Roman" w:cs="Times New Roman"/>
          <w:b/>
          <w:bCs/>
          <w:sz w:val="28"/>
          <w:szCs w:val="28"/>
        </w:rPr>
        <w:lastRenderedPageBreak/>
        <w:t>Digital Exchange Capacities</w:t>
      </w:r>
      <w:r>
        <w:rPr>
          <w:rFonts w:ascii="Times New Roman" w:hAnsi="Times New Roman" w:cs="Times New Roman"/>
          <w:b/>
          <w:bCs/>
          <w:sz w:val="28"/>
          <w:szCs w:val="28"/>
        </w:rPr>
        <w:t>:</w:t>
      </w:r>
    </w:p>
    <w:p w:rsidR="00175054" w:rsidRPr="00175054" w:rsidRDefault="00175054" w:rsidP="00175054">
      <w:pPr>
        <w:jc w:val="both"/>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extent cx="6153150" cy="3590925"/>
            <wp:effectExtent l="19050" t="0" r="0" b="0"/>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8"/>
                    <a:srcRect/>
                    <a:stretch>
                      <a:fillRect/>
                    </a:stretch>
                  </pic:blipFill>
                  <pic:spPr bwMode="auto">
                    <a:xfrm>
                      <a:off x="0" y="0"/>
                      <a:ext cx="6153150" cy="3590925"/>
                    </a:xfrm>
                    <a:prstGeom prst="rect">
                      <a:avLst/>
                    </a:prstGeom>
                    <a:noFill/>
                    <a:ln w="9525">
                      <a:noFill/>
                      <a:miter lim="800000"/>
                      <a:headEnd/>
                      <a:tailEnd/>
                    </a:ln>
                  </pic:spPr>
                </pic:pic>
              </a:graphicData>
            </a:graphic>
          </wp:inline>
        </w:drawing>
      </w:r>
    </w:p>
    <w:p w:rsidR="00300109" w:rsidRPr="00175054" w:rsidRDefault="00300109" w:rsidP="00300109">
      <w:pPr>
        <w:jc w:val="both"/>
        <w:rPr>
          <w:rFonts w:ascii="Times New Roman" w:hAnsi="Times New Roman" w:cs="Times New Roman"/>
          <w:bCs/>
          <w:sz w:val="24"/>
          <w:szCs w:val="24"/>
        </w:rPr>
      </w:pPr>
    </w:p>
    <w:p w:rsidR="00300109" w:rsidRDefault="00175054" w:rsidP="00300109">
      <w:pPr>
        <w:jc w:val="both"/>
        <w:rPr>
          <w:rFonts w:ascii="Times New Roman" w:hAnsi="Times New Roman" w:cs="Times New Roman"/>
          <w:b/>
          <w:sz w:val="28"/>
          <w:szCs w:val="28"/>
        </w:rPr>
      </w:pPr>
      <w:r>
        <w:rPr>
          <w:rFonts w:ascii="Times New Roman" w:hAnsi="Times New Roman" w:cs="Times New Roman"/>
          <w:b/>
          <w:sz w:val="28"/>
          <w:szCs w:val="28"/>
        </w:rPr>
        <w:t>ADVANTAGES OF</w:t>
      </w:r>
      <w:r w:rsidRPr="00175054">
        <w:rPr>
          <w:rFonts w:ascii="Times New Roman" w:hAnsi="Times New Roman" w:cs="Times New Roman"/>
          <w:b/>
          <w:sz w:val="28"/>
          <w:szCs w:val="28"/>
        </w:rPr>
        <w:t xml:space="preserve"> ELECTRONIC EXCHANGES</w:t>
      </w:r>
      <w:r>
        <w:rPr>
          <w:rFonts w:ascii="Times New Roman" w:hAnsi="Times New Roman" w:cs="Times New Roman"/>
          <w:b/>
          <w:sz w:val="28"/>
          <w:szCs w:val="28"/>
        </w:rPr>
        <w:t>:</w:t>
      </w:r>
    </w:p>
    <w:p w:rsidR="00175054" w:rsidRPr="00175054" w:rsidRDefault="00175054" w:rsidP="00300109">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6153150" cy="2895600"/>
            <wp:effectExtent l="19050" t="0" r="0" b="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9"/>
                    <a:srcRect/>
                    <a:stretch>
                      <a:fillRect/>
                    </a:stretch>
                  </pic:blipFill>
                  <pic:spPr bwMode="auto">
                    <a:xfrm>
                      <a:off x="0" y="0"/>
                      <a:ext cx="6153150" cy="2895600"/>
                    </a:xfrm>
                    <a:prstGeom prst="rect">
                      <a:avLst/>
                    </a:prstGeom>
                    <a:noFill/>
                    <a:ln w="9525">
                      <a:noFill/>
                      <a:miter lim="800000"/>
                      <a:headEnd/>
                      <a:tailEnd/>
                    </a:ln>
                  </pic:spPr>
                </pic:pic>
              </a:graphicData>
            </a:graphic>
          </wp:inline>
        </w:drawing>
      </w:r>
    </w:p>
    <w:p w:rsidR="00F45D8D" w:rsidRPr="00175054" w:rsidRDefault="00F45D8D" w:rsidP="00C21CFD">
      <w:pPr>
        <w:jc w:val="both"/>
        <w:rPr>
          <w:rFonts w:ascii="Times New Roman" w:hAnsi="Times New Roman" w:cs="Times New Roman"/>
          <w:sz w:val="24"/>
          <w:szCs w:val="24"/>
        </w:rPr>
      </w:pPr>
      <w:r w:rsidRPr="00175054">
        <w:rPr>
          <w:rFonts w:ascii="Times New Roman" w:hAnsi="Times New Roman" w:cs="Times New Roman"/>
          <w:sz w:val="24"/>
          <w:szCs w:val="24"/>
        </w:rPr>
        <w:t xml:space="preserve">  </w:t>
      </w:r>
    </w:p>
    <w:p w:rsidR="00175054" w:rsidRDefault="00175054" w:rsidP="00175054">
      <w:pPr>
        <w:jc w:val="both"/>
        <w:rPr>
          <w:rFonts w:ascii="Times New Roman" w:hAnsi="Times New Roman" w:cs="Times New Roman"/>
          <w:b/>
          <w:bCs/>
          <w:sz w:val="28"/>
          <w:szCs w:val="28"/>
        </w:rPr>
      </w:pPr>
      <w:r w:rsidRPr="00175054">
        <w:rPr>
          <w:rFonts w:ascii="Times New Roman" w:hAnsi="Times New Roman" w:cs="Times New Roman"/>
          <w:b/>
          <w:bCs/>
          <w:sz w:val="28"/>
          <w:szCs w:val="28"/>
        </w:rPr>
        <w:lastRenderedPageBreak/>
        <w:t>Facilities extended from Electronic exchanges</w:t>
      </w:r>
      <w:r>
        <w:rPr>
          <w:rFonts w:ascii="Times New Roman" w:hAnsi="Times New Roman" w:cs="Times New Roman"/>
          <w:b/>
          <w:bCs/>
          <w:sz w:val="28"/>
          <w:szCs w:val="28"/>
        </w:rPr>
        <w:t>:</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Reminder Call/ Alarm Services</w:t>
      </w:r>
      <w:r w:rsidRPr="00175054">
        <w:rPr>
          <w:rFonts w:ascii="Times New Roman" w:hAnsi="Times New Roman" w:cs="Times New Roman"/>
          <w:sz w:val="24"/>
          <w:szCs w:val="24"/>
        </w:rPr>
        <w:t xml:space="preserve"> </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Hot Line (With and without Time-out)</w:t>
      </w:r>
      <w:r w:rsidRPr="00175054">
        <w:rPr>
          <w:rFonts w:ascii="Times New Roman" w:hAnsi="Times New Roman" w:cs="Times New Roman"/>
          <w:sz w:val="24"/>
          <w:szCs w:val="24"/>
        </w:rPr>
        <w:t xml:space="preserve"> </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Subscriber Controlled Call Restriction   Services</w:t>
      </w:r>
      <w:r w:rsidRPr="00175054">
        <w:rPr>
          <w:rFonts w:ascii="Times New Roman" w:hAnsi="Times New Roman" w:cs="Times New Roman"/>
          <w:sz w:val="24"/>
          <w:szCs w:val="24"/>
        </w:rPr>
        <w:t>.    </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Queuing Service</w:t>
      </w:r>
      <w:r w:rsidRPr="00175054">
        <w:rPr>
          <w:rFonts w:ascii="Times New Roman" w:hAnsi="Times New Roman" w:cs="Times New Roman"/>
          <w:sz w:val="24"/>
          <w:szCs w:val="24"/>
        </w:rPr>
        <w:t xml:space="preserve"> </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Priority Subscriber</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Distinctive Ringing for Long Distance  Calls</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Call forwarding</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Call waiting</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Conference call</w:t>
      </w:r>
    </w:p>
    <w:p w:rsidR="00F25CD2" w:rsidRPr="00175054" w:rsidRDefault="00F25CD2" w:rsidP="008D782E">
      <w:pPr>
        <w:numPr>
          <w:ilvl w:val="0"/>
          <w:numId w:val="61"/>
        </w:numPr>
        <w:jc w:val="both"/>
        <w:rPr>
          <w:rFonts w:ascii="Times New Roman" w:hAnsi="Times New Roman" w:cs="Times New Roman"/>
          <w:sz w:val="24"/>
          <w:szCs w:val="24"/>
        </w:rPr>
      </w:pPr>
      <w:r w:rsidRPr="00175054">
        <w:rPr>
          <w:rFonts w:ascii="Times New Roman" w:hAnsi="Times New Roman" w:cs="Times New Roman"/>
          <w:bCs/>
          <w:sz w:val="24"/>
          <w:szCs w:val="24"/>
        </w:rPr>
        <w:t>CLIP(Calling Line Identification Presentation)</w:t>
      </w:r>
    </w:p>
    <w:p w:rsidR="00F25CD2" w:rsidRDefault="00F25CD2" w:rsidP="00175054">
      <w:pPr>
        <w:jc w:val="both"/>
        <w:rPr>
          <w:rFonts w:ascii="Times New Roman" w:hAnsi="Times New Roman" w:cs="Times New Roman"/>
          <w:b/>
          <w:bCs/>
          <w:sz w:val="28"/>
          <w:szCs w:val="28"/>
        </w:rPr>
      </w:pPr>
    </w:p>
    <w:p w:rsidR="00175054" w:rsidRDefault="00175054" w:rsidP="00175054">
      <w:pPr>
        <w:jc w:val="both"/>
        <w:rPr>
          <w:rFonts w:ascii="Times New Roman" w:hAnsi="Times New Roman" w:cs="Times New Roman"/>
          <w:b/>
          <w:bCs/>
          <w:sz w:val="28"/>
          <w:szCs w:val="28"/>
        </w:rPr>
      </w:pPr>
      <w:r w:rsidRPr="00175054">
        <w:rPr>
          <w:rFonts w:ascii="Times New Roman" w:hAnsi="Times New Roman" w:cs="Times New Roman"/>
          <w:b/>
          <w:bCs/>
          <w:sz w:val="28"/>
          <w:szCs w:val="28"/>
        </w:rPr>
        <w:t>Constraints of Electronic exchanges</w:t>
      </w:r>
      <w:r>
        <w:rPr>
          <w:rFonts w:ascii="Times New Roman" w:hAnsi="Times New Roman" w:cs="Times New Roman"/>
          <w:b/>
          <w:bCs/>
          <w:sz w:val="28"/>
          <w:szCs w:val="28"/>
        </w:rPr>
        <w:t>:</w:t>
      </w:r>
    </w:p>
    <w:p w:rsidR="00F25CD2" w:rsidRPr="00F25CD2" w:rsidRDefault="00F25CD2" w:rsidP="008D782E">
      <w:pPr>
        <w:numPr>
          <w:ilvl w:val="0"/>
          <w:numId w:val="62"/>
        </w:numPr>
        <w:jc w:val="both"/>
        <w:rPr>
          <w:rFonts w:ascii="Times New Roman" w:hAnsi="Times New Roman" w:cs="Times New Roman"/>
          <w:bCs/>
          <w:sz w:val="24"/>
          <w:szCs w:val="24"/>
        </w:rPr>
      </w:pPr>
      <w:r w:rsidRPr="00F25CD2">
        <w:rPr>
          <w:rFonts w:ascii="Times New Roman" w:hAnsi="Times New Roman" w:cs="Times New Roman"/>
          <w:bCs/>
          <w:sz w:val="24"/>
          <w:szCs w:val="24"/>
        </w:rPr>
        <w:t>Total protection from dust</w:t>
      </w:r>
    </w:p>
    <w:p w:rsidR="00F25CD2" w:rsidRPr="00F25CD2" w:rsidRDefault="00F25CD2" w:rsidP="008D782E">
      <w:pPr>
        <w:numPr>
          <w:ilvl w:val="0"/>
          <w:numId w:val="62"/>
        </w:numPr>
        <w:jc w:val="both"/>
        <w:rPr>
          <w:rFonts w:ascii="Times New Roman" w:hAnsi="Times New Roman" w:cs="Times New Roman"/>
          <w:bCs/>
          <w:sz w:val="24"/>
          <w:szCs w:val="24"/>
        </w:rPr>
      </w:pPr>
      <w:r w:rsidRPr="00F25CD2">
        <w:rPr>
          <w:rFonts w:ascii="Times New Roman" w:hAnsi="Times New Roman" w:cs="Times New Roman"/>
          <w:bCs/>
          <w:sz w:val="24"/>
          <w:szCs w:val="24"/>
        </w:rPr>
        <w:t>Stable power supply</w:t>
      </w:r>
    </w:p>
    <w:p w:rsidR="00F25CD2" w:rsidRPr="00F25CD2" w:rsidRDefault="00F25CD2" w:rsidP="008D782E">
      <w:pPr>
        <w:numPr>
          <w:ilvl w:val="0"/>
          <w:numId w:val="62"/>
        </w:numPr>
        <w:jc w:val="both"/>
        <w:rPr>
          <w:rFonts w:ascii="Times New Roman" w:hAnsi="Times New Roman" w:cs="Times New Roman"/>
          <w:bCs/>
          <w:sz w:val="24"/>
          <w:szCs w:val="24"/>
        </w:rPr>
      </w:pPr>
      <w:r w:rsidRPr="00F25CD2">
        <w:rPr>
          <w:rFonts w:ascii="Times New Roman" w:hAnsi="Times New Roman" w:cs="Times New Roman"/>
          <w:bCs/>
          <w:sz w:val="24"/>
          <w:szCs w:val="24"/>
        </w:rPr>
        <w:t>Temperature &amp; Humidity control</w:t>
      </w:r>
    </w:p>
    <w:p w:rsidR="00F25CD2" w:rsidRPr="00F25CD2" w:rsidRDefault="00F25CD2" w:rsidP="008D782E">
      <w:pPr>
        <w:numPr>
          <w:ilvl w:val="0"/>
          <w:numId w:val="62"/>
        </w:numPr>
        <w:jc w:val="both"/>
        <w:rPr>
          <w:rFonts w:ascii="Times New Roman" w:hAnsi="Times New Roman" w:cs="Times New Roman"/>
          <w:bCs/>
          <w:sz w:val="24"/>
          <w:szCs w:val="24"/>
        </w:rPr>
      </w:pPr>
      <w:r w:rsidRPr="00F25CD2">
        <w:rPr>
          <w:rFonts w:ascii="Times New Roman" w:hAnsi="Times New Roman" w:cs="Times New Roman"/>
          <w:bCs/>
          <w:sz w:val="24"/>
          <w:szCs w:val="24"/>
        </w:rPr>
        <w:t>PCB Repair</w:t>
      </w:r>
    </w:p>
    <w:p w:rsidR="00F25CD2" w:rsidRPr="00F25CD2" w:rsidRDefault="00F25CD2" w:rsidP="008D782E">
      <w:pPr>
        <w:numPr>
          <w:ilvl w:val="0"/>
          <w:numId w:val="62"/>
        </w:numPr>
        <w:jc w:val="both"/>
        <w:rPr>
          <w:rFonts w:ascii="Times New Roman" w:hAnsi="Times New Roman" w:cs="Times New Roman"/>
          <w:bCs/>
          <w:sz w:val="24"/>
          <w:szCs w:val="24"/>
        </w:rPr>
      </w:pPr>
      <w:r w:rsidRPr="00F25CD2">
        <w:rPr>
          <w:rFonts w:ascii="Times New Roman" w:hAnsi="Times New Roman" w:cs="Times New Roman"/>
          <w:bCs/>
          <w:sz w:val="24"/>
          <w:szCs w:val="24"/>
        </w:rPr>
        <w:t>And Faster obsolescence</w:t>
      </w:r>
    </w:p>
    <w:p w:rsidR="00253276" w:rsidRDefault="00253276" w:rsidP="00175054">
      <w:pPr>
        <w:jc w:val="both"/>
        <w:rPr>
          <w:rFonts w:ascii="Times New Roman" w:hAnsi="Times New Roman" w:cs="Times New Roman"/>
          <w:b/>
          <w:bCs/>
          <w:sz w:val="28"/>
          <w:szCs w:val="28"/>
        </w:rPr>
      </w:pPr>
    </w:p>
    <w:p w:rsidR="00F25CD2" w:rsidRDefault="00F25CD2" w:rsidP="00175054">
      <w:pPr>
        <w:jc w:val="both"/>
        <w:rPr>
          <w:rFonts w:ascii="Times New Roman" w:hAnsi="Times New Roman" w:cs="Times New Roman"/>
          <w:b/>
          <w:bCs/>
          <w:sz w:val="28"/>
          <w:szCs w:val="28"/>
        </w:rPr>
      </w:pPr>
      <w:r w:rsidRPr="00F25CD2">
        <w:rPr>
          <w:rFonts w:ascii="Times New Roman" w:hAnsi="Times New Roman" w:cs="Times New Roman"/>
          <w:b/>
          <w:bCs/>
          <w:sz w:val="28"/>
          <w:szCs w:val="28"/>
        </w:rPr>
        <w:t>PILLARS</w:t>
      </w:r>
      <w:r>
        <w:rPr>
          <w:rFonts w:ascii="Times New Roman" w:hAnsi="Times New Roman" w:cs="Times New Roman"/>
          <w:b/>
          <w:bCs/>
          <w:sz w:val="28"/>
          <w:szCs w:val="28"/>
        </w:rPr>
        <w:t>:</w:t>
      </w:r>
    </w:p>
    <w:p w:rsidR="00F25CD2" w:rsidRPr="00F25CD2" w:rsidRDefault="00F25CD2" w:rsidP="008D782E">
      <w:pPr>
        <w:numPr>
          <w:ilvl w:val="0"/>
          <w:numId w:val="63"/>
        </w:numPr>
        <w:jc w:val="both"/>
        <w:rPr>
          <w:rFonts w:ascii="Times New Roman" w:hAnsi="Times New Roman" w:cs="Times New Roman"/>
          <w:bCs/>
          <w:sz w:val="24"/>
          <w:szCs w:val="24"/>
        </w:rPr>
      </w:pPr>
      <w:r w:rsidRPr="00F25CD2">
        <w:rPr>
          <w:rFonts w:ascii="Times New Roman" w:hAnsi="Times New Roman" w:cs="Times New Roman"/>
          <w:bCs/>
          <w:sz w:val="24"/>
          <w:szCs w:val="24"/>
        </w:rPr>
        <w:t>One exchange can have any number of pillars that are necessitated based on the topography of that exchange external plant</w:t>
      </w:r>
    </w:p>
    <w:p w:rsidR="00F25CD2" w:rsidRPr="00F25CD2" w:rsidRDefault="00F25CD2" w:rsidP="008D782E">
      <w:pPr>
        <w:numPr>
          <w:ilvl w:val="0"/>
          <w:numId w:val="63"/>
        </w:numPr>
        <w:jc w:val="both"/>
        <w:rPr>
          <w:rFonts w:ascii="Times New Roman" w:hAnsi="Times New Roman" w:cs="Times New Roman"/>
          <w:bCs/>
          <w:sz w:val="24"/>
          <w:szCs w:val="24"/>
        </w:rPr>
      </w:pPr>
      <w:r w:rsidRPr="00F25CD2">
        <w:rPr>
          <w:rFonts w:ascii="Times New Roman" w:hAnsi="Times New Roman" w:cs="Times New Roman"/>
          <w:bCs/>
          <w:sz w:val="24"/>
          <w:szCs w:val="24"/>
        </w:rPr>
        <w:t>U/G cables that connect the MDF and pillars are called as Primary cables.</w:t>
      </w:r>
    </w:p>
    <w:p w:rsidR="00F25CD2" w:rsidRPr="00F25CD2" w:rsidRDefault="00F25CD2" w:rsidP="008D782E">
      <w:pPr>
        <w:numPr>
          <w:ilvl w:val="0"/>
          <w:numId w:val="63"/>
        </w:numPr>
        <w:jc w:val="both"/>
        <w:rPr>
          <w:rFonts w:ascii="Times New Roman" w:hAnsi="Times New Roman" w:cs="Times New Roman"/>
          <w:bCs/>
          <w:sz w:val="24"/>
          <w:szCs w:val="24"/>
        </w:rPr>
      </w:pPr>
      <w:r w:rsidRPr="00F25CD2">
        <w:rPr>
          <w:rFonts w:ascii="Times New Roman" w:hAnsi="Times New Roman" w:cs="Times New Roman"/>
          <w:bCs/>
          <w:sz w:val="24"/>
          <w:szCs w:val="24"/>
        </w:rPr>
        <w:t>U/G cables that connect the pillar and the DPs in that pillar area are called as Distribution cables.</w:t>
      </w:r>
      <w:r w:rsidRPr="00F25CD2">
        <w:rPr>
          <w:rFonts w:ascii="Times New Roman" w:hAnsi="Times New Roman" w:cs="Times New Roman"/>
          <w:bCs/>
          <w:sz w:val="24"/>
          <w:szCs w:val="24"/>
          <w:lang w:val="en-GB"/>
        </w:rPr>
        <w:t xml:space="preserve"> </w:t>
      </w:r>
    </w:p>
    <w:p w:rsidR="00F25CD2" w:rsidRDefault="00253276" w:rsidP="00175054">
      <w:pPr>
        <w:jc w:val="both"/>
        <w:rPr>
          <w:rFonts w:ascii="Times New Roman" w:hAnsi="Times New Roman" w:cs="Times New Roman"/>
          <w:b/>
          <w:bCs/>
          <w:sz w:val="28"/>
          <w:szCs w:val="28"/>
        </w:rPr>
      </w:pPr>
      <w:r w:rsidRPr="00253276">
        <w:rPr>
          <w:rFonts w:ascii="Times New Roman" w:hAnsi="Times New Roman" w:cs="Times New Roman"/>
          <w:b/>
          <w:bCs/>
          <w:sz w:val="28"/>
          <w:szCs w:val="28"/>
        </w:rPr>
        <w:lastRenderedPageBreak/>
        <w:t>Photograph of a Pillar</w:t>
      </w:r>
      <w:r>
        <w:rPr>
          <w:rFonts w:ascii="Times New Roman" w:hAnsi="Times New Roman" w:cs="Times New Roman"/>
          <w:b/>
          <w:bCs/>
          <w:sz w:val="28"/>
          <w:szCs w:val="28"/>
        </w:rPr>
        <w:t>:</w:t>
      </w:r>
    </w:p>
    <w:p w:rsidR="00253276" w:rsidRPr="00253276" w:rsidRDefault="00253276" w:rsidP="00175054">
      <w:pPr>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Pr="00253276">
        <w:rPr>
          <w:rFonts w:ascii="Times New Roman" w:hAnsi="Times New Roman" w:cs="Times New Roman"/>
          <w:b/>
          <w:bCs/>
          <w:noProof/>
          <w:sz w:val="28"/>
          <w:szCs w:val="28"/>
        </w:rPr>
        <w:drawing>
          <wp:inline distT="0" distB="0" distL="0" distR="0">
            <wp:extent cx="5048250" cy="4486275"/>
            <wp:effectExtent l="19050" t="0" r="0" b="0"/>
            <wp:docPr id="20" name="Picture 5" descr="F:\photosforsummertrg\IMG_2020 corrected.jpg"/>
            <wp:cNvGraphicFramePr/>
            <a:graphic xmlns:a="http://schemas.openxmlformats.org/drawingml/2006/main">
              <a:graphicData uri="http://schemas.openxmlformats.org/drawingml/2006/picture">
                <pic:pic xmlns:pic="http://schemas.openxmlformats.org/drawingml/2006/picture">
                  <pic:nvPicPr>
                    <pic:cNvPr id="406533" name="Picture 5" descr="F:\photosforsummertrg\IMG_2020 corrected.jpg"/>
                    <pic:cNvPicPr>
                      <a:picLocks noChangeAspect="1" noChangeArrowheads="1"/>
                    </pic:cNvPicPr>
                  </pic:nvPicPr>
                  <pic:blipFill>
                    <a:blip r:embed="rId80"/>
                    <a:srcRect/>
                    <a:stretch>
                      <a:fillRect/>
                    </a:stretch>
                  </pic:blipFill>
                  <pic:spPr bwMode="auto">
                    <a:xfrm>
                      <a:off x="0" y="0"/>
                      <a:ext cx="5048250" cy="4486275"/>
                    </a:xfrm>
                    <a:prstGeom prst="rect">
                      <a:avLst/>
                    </a:prstGeom>
                    <a:noFill/>
                  </pic:spPr>
                </pic:pic>
              </a:graphicData>
            </a:graphic>
          </wp:inline>
        </w:drawing>
      </w:r>
    </w:p>
    <w:p w:rsidR="00253276" w:rsidRPr="00253276" w:rsidRDefault="00253276" w:rsidP="00253276">
      <w:pPr>
        <w:jc w:val="both"/>
        <w:rPr>
          <w:rFonts w:ascii="Times New Roman" w:hAnsi="Times New Roman" w:cs="Times New Roman"/>
          <w:b/>
          <w:sz w:val="28"/>
          <w:szCs w:val="28"/>
        </w:rPr>
      </w:pPr>
      <w:r w:rsidRPr="00253276">
        <w:rPr>
          <w:rFonts w:ascii="Times New Roman" w:hAnsi="Times New Roman" w:cs="Times New Roman"/>
          <w:b/>
          <w:sz w:val="28"/>
          <w:szCs w:val="28"/>
        </w:rPr>
        <w:t>Telephone Network</w:t>
      </w:r>
      <w:r>
        <w:rPr>
          <w:rFonts w:ascii="Times New Roman" w:hAnsi="Times New Roman" w:cs="Times New Roman"/>
          <w:b/>
          <w:sz w:val="28"/>
          <w:szCs w:val="28"/>
        </w:rPr>
        <w:t>:</w:t>
      </w:r>
    </w:p>
    <w:p w:rsidR="00175054" w:rsidRPr="00175054" w:rsidRDefault="00253276" w:rsidP="00175054">
      <w:pPr>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4848225" cy="2447925"/>
            <wp:effectExtent l="19050" t="0" r="9525" b="0"/>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srcRect/>
                    <a:stretch>
                      <a:fillRect/>
                    </a:stretch>
                  </pic:blipFill>
                  <pic:spPr bwMode="auto">
                    <a:xfrm>
                      <a:off x="0" y="0"/>
                      <a:ext cx="4853198" cy="2450436"/>
                    </a:xfrm>
                    <a:prstGeom prst="rect">
                      <a:avLst/>
                    </a:prstGeom>
                    <a:noFill/>
                  </pic:spPr>
                </pic:pic>
              </a:graphicData>
            </a:graphic>
          </wp:inline>
        </w:drawing>
      </w:r>
    </w:p>
    <w:p w:rsidR="00F45D8D" w:rsidRDefault="00253276" w:rsidP="00C21CFD">
      <w:pPr>
        <w:jc w:val="both"/>
        <w:rPr>
          <w:rFonts w:ascii="Times New Roman" w:hAnsi="Times New Roman" w:cs="Times New Roman"/>
          <w:b/>
          <w:sz w:val="28"/>
          <w:szCs w:val="28"/>
        </w:rPr>
      </w:pPr>
      <w:r w:rsidRPr="00253276">
        <w:rPr>
          <w:rFonts w:ascii="Times New Roman" w:hAnsi="Times New Roman" w:cs="Times New Roman"/>
          <w:b/>
          <w:sz w:val="28"/>
          <w:szCs w:val="28"/>
        </w:rPr>
        <w:lastRenderedPageBreak/>
        <w:t>External Plant of an Exchange</w:t>
      </w:r>
      <w:r>
        <w:rPr>
          <w:rFonts w:ascii="Times New Roman" w:hAnsi="Times New Roman" w:cs="Times New Roman"/>
          <w:b/>
          <w:sz w:val="28"/>
          <w:szCs w:val="28"/>
        </w:rPr>
        <w:t>:</w:t>
      </w:r>
    </w:p>
    <w:p w:rsidR="00960E53" w:rsidRPr="00253276" w:rsidRDefault="008D782E" w:rsidP="008D782E">
      <w:pPr>
        <w:numPr>
          <w:ilvl w:val="0"/>
          <w:numId w:val="64"/>
        </w:numPr>
        <w:jc w:val="both"/>
        <w:rPr>
          <w:rFonts w:ascii="Times New Roman" w:hAnsi="Times New Roman" w:cs="Times New Roman"/>
          <w:sz w:val="24"/>
          <w:szCs w:val="24"/>
        </w:rPr>
      </w:pPr>
      <w:r w:rsidRPr="00253276">
        <w:rPr>
          <w:rFonts w:ascii="Times New Roman" w:hAnsi="Times New Roman" w:cs="Times New Roman"/>
          <w:sz w:val="24"/>
          <w:szCs w:val="24"/>
        </w:rPr>
        <w:t>MDF WILL HAVE TWO SIDES-</w:t>
      </w:r>
    </w:p>
    <w:p w:rsidR="00253276" w:rsidRPr="00253276" w:rsidRDefault="00253276" w:rsidP="008D782E">
      <w:pPr>
        <w:numPr>
          <w:ilvl w:val="0"/>
          <w:numId w:val="64"/>
        </w:numPr>
        <w:jc w:val="both"/>
        <w:rPr>
          <w:rFonts w:ascii="Times New Roman" w:hAnsi="Times New Roman" w:cs="Times New Roman"/>
          <w:sz w:val="24"/>
          <w:szCs w:val="24"/>
        </w:rPr>
      </w:pPr>
      <w:r>
        <w:rPr>
          <w:rFonts w:ascii="Times New Roman" w:hAnsi="Times New Roman" w:cs="Times New Roman"/>
          <w:sz w:val="24"/>
          <w:szCs w:val="24"/>
        </w:rPr>
        <w:t xml:space="preserve"> </w:t>
      </w:r>
      <w:r w:rsidR="008D782E" w:rsidRPr="00253276">
        <w:rPr>
          <w:rFonts w:ascii="Times New Roman" w:hAnsi="Times New Roman" w:cs="Times New Roman"/>
          <w:sz w:val="24"/>
          <w:szCs w:val="24"/>
        </w:rPr>
        <w:t xml:space="preserve">LINE SIDE </w:t>
      </w:r>
      <w:r>
        <w:rPr>
          <w:rFonts w:ascii="Times New Roman" w:hAnsi="Times New Roman" w:cs="Times New Roman"/>
          <w:sz w:val="24"/>
          <w:szCs w:val="24"/>
        </w:rPr>
        <w:t xml:space="preserve"> </w:t>
      </w:r>
      <w:r w:rsidR="008D782E" w:rsidRPr="00253276">
        <w:rPr>
          <w:rFonts w:ascii="Times New Roman" w:hAnsi="Times New Roman" w:cs="Times New Roman"/>
          <w:sz w:val="24"/>
          <w:szCs w:val="24"/>
        </w:rPr>
        <w:t>and</w:t>
      </w:r>
      <w:r>
        <w:rPr>
          <w:rFonts w:ascii="Times New Roman" w:hAnsi="Times New Roman" w:cs="Times New Roman"/>
          <w:sz w:val="24"/>
          <w:szCs w:val="24"/>
        </w:rPr>
        <w:t xml:space="preserve"> </w:t>
      </w:r>
      <w:r w:rsidRPr="00253276">
        <w:rPr>
          <w:rFonts w:ascii="Times New Roman" w:hAnsi="Times New Roman" w:cs="Times New Roman"/>
          <w:sz w:val="24"/>
          <w:szCs w:val="24"/>
        </w:rPr>
        <w:t>EXCHANGE SIDE</w:t>
      </w:r>
    </w:p>
    <w:p w:rsidR="00960E53" w:rsidRPr="00253276" w:rsidRDefault="008D782E" w:rsidP="008D782E">
      <w:pPr>
        <w:numPr>
          <w:ilvl w:val="0"/>
          <w:numId w:val="65"/>
        </w:numPr>
        <w:jc w:val="both"/>
        <w:rPr>
          <w:rFonts w:ascii="Times New Roman" w:hAnsi="Times New Roman" w:cs="Times New Roman"/>
          <w:sz w:val="24"/>
          <w:szCs w:val="24"/>
        </w:rPr>
      </w:pPr>
      <w:r w:rsidRPr="00253276">
        <w:rPr>
          <w:rFonts w:ascii="Times New Roman" w:hAnsi="Times New Roman" w:cs="Times New Roman"/>
          <w:sz w:val="24"/>
          <w:szCs w:val="24"/>
        </w:rPr>
        <w:t>ON LINE SIDE,100pr ARE TERMINATED PER TAG BLOCK</w:t>
      </w:r>
    </w:p>
    <w:p w:rsidR="00960E53" w:rsidRPr="00253276" w:rsidRDefault="008D782E" w:rsidP="008D782E">
      <w:pPr>
        <w:numPr>
          <w:ilvl w:val="0"/>
          <w:numId w:val="65"/>
        </w:numPr>
        <w:jc w:val="both"/>
        <w:rPr>
          <w:rFonts w:ascii="Times New Roman" w:hAnsi="Times New Roman" w:cs="Times New Roman"/>
          <w:sz w:val="24"/>
          <w:szCs w:val="24"/>
        </w:rPr>
      </w:pPr>
      <w:r w:rsidRPr="00253276">
        <w:rPr>
          <w:rFonts w:ascii="Times New Roman" w:hAnsi="Times New Roman" w:cs="Times New Roman"/>
          <w:sz w:val="24"/>
          <w:szCs w:val="24"/>
        </w:rPr>
        <w:t>ON EXCHANGE SIDE, NUMBER OF PAIRS VARIES AS PER SWITCH’S TECHNOLOGY</w:t>
      </w:r>
      <w:r w:rsidR="00253276">
        <w:rPr>
          <w:rFonts w:ascii="Times New Roman" w:hAnsi="Times New Roman" w:cs="Times New Roman"/>
          <w:sz w:val="24"/>
          <w:szCs w:val="24"/>
          <w:lang w:val="en-GB"/>
        </w:rPr>
        <w:t>.</w:t>
      </w:r>
    </w:p>
    <w:p w:rsidR="00253276" w:rsidRDefault="00253276" w:rsidP="00253276">
      <w:pPr>
        <w:jc w:val="both"/>
        <w:rPr>
          <w:rFonts w:ascii="Times New Roman" w:hAnsi="Times New Roman" w:cs="Times New Roman"/>
          <w:b/>
          <w:sz w:val="28"/>
          <w:szCs w:val="28"/>
        </w:rPr>
      </w:pPr>
      <w:r>
        <w:rPr>
          <w:rFonts w:ascii="Times New Roman" w:hAnsi="Times New Roman" w:cs="Times New Roman"/>
          <w:b/>
          <w:sz w:val="28"/>
          <w:szCs w:val="28"/>
        </w:rPr>
        <w:t>DP:</w:t>
      </w:r>
    </w:p>
    <w:p w:rsidR="00960E53" w:rsidRPr="00253276" w:rsidRDefault="008D782E" w:rsidP="008D782E">
      <w:pPr>
        <w:numPr>
          <w:ilvl w:val="0"/>
          <w:numId w:val="66"/>
        </w:numPr>
        <w:jc w:val="both"/>
        <w:rPr>
          <w:rFonts w:ascii="Times New Roman" w:hAnsi="Times New Roman" w:cs="Times New Roman"/>
          <w:sz w:val="24"/>
          <w:szCs w:val="24"/>
        </w:rPr>
      </w:pPr>
      <w:r w:rsidRPr="00253276">
        <w:rPr>
          <w:rFonts w:ascii="Times New Roman" w:hAnsi="Times New Roman" w:cs="Times New Roman"/>
          <w:sz w:val="24"/>
          <w:szCs w:val="24"/>
        </w:rPr>
        <w:t>A  DP’s capacity can be 1,2,5,10,20 or 50 pairs.</w:t>
      </w:r>
    </w:p>
    <w:p w:rsidR="00960E53" w:rsidRPr="00253276" w:rsidRDefault="008D782E" w:rsidP="008D782E">
      <w:pPr>
        <w:numPr>
          <w:ilvl w:val="0"/>
          <w:numId w:val="66"/>
        </w:numPr>
        <w:jc w:val="both"/>
        <w:rPr>
          <w:rFonts w:ascii="Times New Roman" w:hAnsi="Times New Roman" w:cs="Times New Roman"/>
          <w:sz w:val="24"/>
          <w:szCs w:val="24"/>
        </w:rPr>
      </w:pPr>
      <w:r w:rsidRPr="00253276">
        <w:rPr>
          <w:rFonts w:ascii="Times New Roman" w:hAnsi="Times New Roman" w:cs="Times New Roman"/>
          <w:sz w:val="24"/>
          <w:szCs w:val="24"/>
        </w:rPr>
        <w:t>Each DP is given a 4 digit number, in which the first 2 digits indicate the pillar number in which that DP is working.</w:t>
      </w:r>
    </w:p>
    <w:p w:rsidR="00960E53" w:rsidRPr="00253276" w:rsidRDefault="00253276" w:rsidP="008D782E">
      <w:pPr>
        <w:numPr>
          <w:ilvl w:val="0"/>
          <w:numId w:val="66"/>
        </w:numPr>
        <w:jc w:val="both"/>
        <w:rPr>
          <w:rFonts w:ascii="Times New Roman" w:hAnsi="Times New Roman" w:cs="Times New Roman"/>
          <w:sz w:val="24"/>
          <w:szCs w:val="24"/>
        </w:rPr>
      </w:pPr>
      <w:r>
        <w:rPr>
          <w:rFonts w:ascii="Times New Roman" w:hAnsi="Times New Roman" w:cs="Times New Roman"/>
          <w:sz w:val="24"/>
          <w:szCs w:val="24"/>
        </w:rPr>
        <w:t>Through a Drop wire</w:t>
      </w:r>
      <w:r w:rsidR="008D782E" w:rsidRPr="00253276">
        <w:rPr>
          <w:rFonts w:ascii="Times New Roman" w:hAnsi="Times New Roman" w:cs="Times New Roman"/>
          <w:sz w:val="24"/>
          <w:szCs w:val="24"/>
        </w:rPr>
        <w:t>,</w:t>
      </w:r>
      <w:r>
        <w:rPr>
          <w:rFonts w:ascii="Times New Roman" w:hAnsi="Times New Roman" w:cs="Times New Roman"/>
          <w:sz w:val="24"/>
          <w:szCs w:val="24"/>
        </w:rPr>
        <w:t xml:space="preserve"> </w:t>
      </w:r>
      <w:r w:rsidR="008D782E" w:rsidRPr="00253276">
        <w:rPr>
          <w:rFonts w:ascii="Times New Roman" w:hAnsi="Times New Roman" w:cs="Times New Roman"/>
          <w:sz w:val="24"/>
          <w:szCs w:val="24"/>
        </w:rPr>
        <w:t>the connection is extended into customer premises.</w:t>
      </w:r>
      <w:r w:rsidR="008D782E" w:rsidRPr="00253276">
        <w:rPr>
          <w:rFonts w:ascii="Times New Roman" w:hAnsi="Times New Roman" w:cs="Times New Roman"/>
          <w:sz w:val="24"/>
          <w:szCs w:val="24"/>
          <w:lang w:val="en-GB"/>
        </w:rPr>
        <w:t xml:space="preserve"> </w:t>
      </w:r>
    </w:p>
    <w:p w:rsidR="00253276" w:rsidRDefault="00253276" w:rsidP="00253276">
      <w:pPr>
        <w:jc w:val="both"/>
        <w:rPr>
          <w:rFonts w:ascii="Times New Roman" w:hAnsi="Times New Roman" w:cs="Times New Roman"/>
          <w:b/>
          <w:sz w:val="28"/>
          <w:szCs w:val="28"/>
        </w:rPr>
      </w:pPr>
      <w:r w:rsidRPr="00253276">
        <w:rPr>
          <w:rFonts w:ascii="Times New Roman" w:hAnsi="Times New Roman" w:cs="Times New Roman"/>
          <w:b/>
          <w:sz w:val="28"/>
          <w:szCs w:val="28"/>
        </w:rPr>
        <w:t>Types of Telephone Calls</w:t>
      </w:r>
      <w:r>
        <w:rPr>
          <w:rFonts w:ascii="Times New Roman" w:hAnsi="Times New Roman" w:cs="Times New Roman"/>
          <w:b/>
          <w:sz w:val="28"/>
          <w:szCs w:val="28"/>
        </w:rPr>
        <w:t>:</w:t>
      </w:r>
    </w:p>
    <w:p w:rsidR="00960E53" w:rsidRPr="00253276" w:rsidRDefault="008D782E" w:rsidP="008D782E">
      <w:pPr>
        <w:numPr>
          <w:ilvl w:val="0"/>
          <w:numId w:val="67"/>
        </w:numPr>
        <w:jc w:val="both"/>
        <w:rPr>
          <w:rFonts w:ascii="Times New Roman" w:hAnsi="Times New Roman" w:cs="Times New Roman"/>
          <w:sz w:val="24"/>
          <w:szCs w:val="24"/>
        </w:rPr>
      </w:pPr>
      <w:r w:rsidRPr="00253276">
        <w:rPr>
          <w:rFonts w:ascii="Times New Roman" w:hAnsi="Times New Roman" w:cs="Times New Roman"/>
          <w:sz w:val="24"/>
          <w:szCs w:val="24"/>
          <w:lang w:val="en-GB"/>
        </w:rPr>
        <w:t>Local Call(Intra ex</w:t>
      </w:r>
      <w:r w:rsidR="00253276">
        <w:rPr>
          <w:rFonts w:ascii="Times New Roman" w:hAnsi="Times New Roman" w:cs="Times New Roman"/>
          <w:sz w:val="24"/>
          <w:szCs w:val="24"/>
          <w:lang w:val="en-GB"/>
        </w:rPr>
        <w:t>chan</w:t>
      </w:r>
      <w:r w:rsidRPr="00253276">
        <w:rPr>
          <w:rFonts w:ascii="Times New Roman" w:hAnsi="Times New Roman" w:cs="Times New Roman"/>
          <w:sz w:val="24"/>
          <w:szCs w:val="24"/>
          <w:lang w:val="en-GB"/>
        </w:rPr>
        <w:t>ge call): Origination and Destination subscribers  are in same ex</w:t>
      </w:r>
      <w:r w:rsidR="00253276">
        <w:rPr>
          <w:rFonts w:ascii="Times New Roman" w:hAnsi="Times New Roman" w:cs="Times New Roman"/>
          <w:sz w:val="24"/>
          <w:szCs w:val="24"/>
          <w:lang w:val="en-GB"/>
        </w:rPr>
        <w:t>chan</w:t>
      </w:r>
      <w:r w:rsidRPr="00253276">
        <w:rPr>
          <w:rFonts w:ascii="Times New Roman" w:hAnsi="Times New Roman" w:cs="Times New Roman"/>
          <w:sz w:val="24"/>
          <w:szCs w:val="24"/>
          <w:lang w:val="en-GB"/>
        </w:rPr>
        <w:t xml:space="preserve">ge </w:t>
      </w:r>
    </w:p>
    <w:p w:rsidR="00960E53" w:rsidRPr="00253276" w:rsidRDefault="008D782E" w:rsidP="008D782E">
      <w:pPr>
        <w:numPr>
          <w:ilvl w:val="0"/>
          <w:numId w:val="67"/>
        </w:numPr>
        <w:jc w:val="both"/>
        <w:rPr>
          <w:rFonts w:ascii="Times New Roman" w:hAnsi="Times New Roman" w:cs="Times New Roman"/>
          <w:sz w:val="24"/>
          <w:szCs w:val="24"/>
        </w:rPr>
      </w:pPr>
      <w:r w:rsidRPr="00253276">
        <w:rPr>
          <w:rFonts w:ascii="Times New Roman" w:hAnsi="Times New Roman" w:cs="Times New Roman"/>
          <w:sz w:val="24"/>
          <w:szCs w:val="24"/>
          <w:lang w:val="en-GB"/>
        </w:rPr>
        <w:t>Outgoing Call: Destination Subscriber is outside the ex</w:t>
      </w:r>
      <w:r w:rsidR="00253276">
        <w:rPr>
          <w:rFonts w:ascii="Times New Roman" w:hAnsi="Times New Roman" w:cs="Times New Roman"/>
          <w:sz w:val="24"/>
          <w:szCs w:val="24"/>
          <w:lang w:val="en-GB"/>
        </w:rPr>
        <w:t>chan</w:t>
      </w:r>
      <w:r w:rsidRPr="00253276">
        <w:rPr>
          <w:rFonts w:ascii="Times New Roman" w:hAnsi="Times New Roman" w:cs="Times New Roman"/>
          <w:sz w:val="24"/>
          <w:szCs w:val="24"/>
          <w:lang w:val="en-GB"/>
        </w:rPr>
        <w:t xml:space="preserve">ge </w:t>
      </w:r>
    </w:p>
    <w:p w:rsidR="00960E53" w:rsidRPr="00253276" w:rsidRDefault="008D782E" w:rsidP="008D782E">
      <w:pPr>
        <w:numPr>
          <w:ilvl w:val="0"/>
          <w:numId w:val="67"/>
        </w:numPr>
        <w:jc w:val="both"/>
        <w:rPr>
          <w:rFonts w:ascii="Times New Roman" w:hAnsi="Times New Roman" w:cs="Times New Roman"/>
          <w:sz w:val="24"/>
          <w:szCs w:val="24"/>
        </w:rPr>
      </w:pPr>
      <w:r w:rsidRPr="00253276">
        <w:rPr>
          <w:rFonts w:ascii="Times New Roman" w:hAnsi="Times New Roman" w:cs="Times New Roman"/>
          <w:sz w:val="24"/>
          <w:szCs w:val="24"/>
          <w:lang w:val="en-GB"/>
        </w:rPr>
        <w:t>Incoming Call: Origination Subscribers is outside the ex</w:t>
      </w:r>
      <w:r w:rsidR="00253276">
        <w:rPr>
          <w:rFonts w:ascii="Times New Roman" w:hAnsi="Times New Roman" w:cs="Times New Roman"/>
          <w:sz w:val="24"/>
          <w:szCs w:val="24"/>
          <w:lang w:val="en-GB"/>
        </w:rPr>
        <w:t>chan</w:t>
      </w:r>
      <w:r w:rsidRPr="00253276">
        <w:rPr>
          <w:rFonts w:ascii="Times New Roman" w:hAnsi="Times New Roman" w:cs="Times New Roman"/>
          <w:sz w:val="24"/>
          <w:szCs w:val="24"/>
          <w:lang w:val="en-GB"/>
        </w:rPr>
        <w:t xml:space="preserve">ge </w:t>
      </w:r>
    </w:p>
    <w:p w:rsidR="00960E53" w:rsidRPr="00253276" w:rsidRDefault="008D782E" w:rsidP="008D782E">
      <w:pPr>
        <w:numPr>
          <w:ilvl w:val="0"/>
          <w:numId w:val="67"/>
        </w:numPr>
        <w:jc w:val="both"/>
        <w:rPr>
          <w:rFonts w:ascii="Times New Roman" w:hAnsi="Times New Roman" w:cs="Times New Roman"/>
          <w:sz w:val="24"/>
          <w:szCs w:val="24"/>
        </w:rPr>
      </w:pPr>
      <w:r w:rsidRPr="00253276">
        <w:rPr>
          <w:rFonts w:ascii="Times New Roman" w:hAnsi="Times New Roman" w:cs="Times New Roman"/>
          <w:sz w:val="24"/>
          <w:szCs w:val="24"/>
          <w:lang w:val="en-GB"/>
        </w:rPr>
        <w:t>Transit Call: Both subscribers are outside the ex</w:t>
      </w:r>
      <w:r w:rsidR="00253276">
        <w:rPr>
          <w:rFonts w:ascii="Times New Roman" w:hAnsi="Times New Roman" w:cs="Times New Roman"/>
          <w:sz w:val="24"/>
          <w:szCs w:val="24"/>
          <w:lang w:val="en-GB"/>
        </w:rPr>
        <w:t>change.</w:t>
      </w:r>
    </w:p>
    <w:p w:rsidR="00253276" w:rsidRDefault="00253276" w:rsidP="00253276">
      <w:pPr>
        <w:jc w:val="both"/>
        <w:rPr>
          <w:rFonts w:ascii="Times New Roman" w:hAnsi="Times New Roman" w:cs="Times New Roman"/>
          <w:b/>
          <w:sz w:val="28"/>
          <w:szCs w:val="28"/>
        </w:rPr>
      </w:pPr>
      <w:r w:rsidRPr="00253276">
        <w:rPr>
          <w:rFonts w:ascii="Times New Roman" w:hAnsi="Times New Roman" w:cs="Times New Roman"/>
          <w:b/>
          <w:sz w:val="28"/>
          <w:szCs w:val="28"/>
        </w:rPr>
        <w:t>Local &amp; Trunk Network</w:t>
      </w:r>
      <w:r>
        <w:rPr>
          <w:rFonts w:ascii="Times New Roman" w:hAnsi="Times New Roman" w:cs="Times New Roman"/>
          <w:b/>
          <w:sz w:val="28"/>
          <w:szCs w:val="28"/>
        </w:rPr>
        <w:t>:</w:t>
      </w:r>
    </w:p>
    <w:p w:rsidR="00960E53" w:rsidRPr="00253276" w:rsidRDefault="008D782E" w:rsidP="008D782E">
      <w:pPr>
        <w:numPr>
          <w:ilvl w:val="0"/>
          <w:numId w:val="68"/>
        </w:numPr>
        <w:jc w:val="both"/>
        <w:rPr>
          <w:rFonts w:ascii="Times New Roman" w:hAnsi="Times New Roman" w:cs="Times New Roman"/>
          <w:sz w:val="24"/>
          <w:szCs w:val="24"/>
        </w:rPr>
      </w:pPr>
      <w:r w:rsidRPr="00253276">
        <w:rPr>
          <w:rFonts w:ascii="Times New Roman" w:hAnsi="Times New Roman" w:cs="Times New Roman"/>
          <w:sz w:val="24"/>
          <w:szCs w:val="24"/>
        </w:rPr>
        <w:t>A call is called a local call if the calling and called subscribers are within the same SDCA.</w:t>
      </w:r>
    </w:p>
    <w:p w:rsidR="00253276" w:rsidRDefault="008D782E" w:rsidP="008D782E">
      <w:pPr>
        <w:numPr>
          <w:ilvl w:val="0"/>
          <w:numId w:val="68"/>
        </w:numPr>
        <w:jc w:val="both"/>
        <w:rPr>
          <w:rFonts w:ascii="Times New Roman" w:hAnsi="Times New Roman" w:cs="Times New Roman"/>
          <w:sz w:val="24"/>
          <w:szCs w:val="24"/>
        </w:rPr>
      </w:pPr>
      <w:r w:rsidRPr="00253276">
        <w:rPr>
          <w:rFonts w:ascii="Times New Roman" w:hAnsi="Times New Roman" w:cs="Times New Roman"/>
          <w:sz w:val="24"/>
          <w:szCs w:val="24"/>
        </w:rPr>
        <w:t>Inter SDCA calls are called as Trunk calls,</w:t>
      </w:r>
      <w:r w:rsidR="00253276">
        <w:rPr>
          <w:rFonts w:ascii="Times New Roman" w:hAnsi="Times New Roman" w:cs="Times New Roman"/>
          <w:sz w:val="24"/>
          <w:szCs w:val="24"/>
        </w:rPr>
        <w:t xml:space="preserve"> </w:t>
      </w:r>
      <w:r w:rsidRPr="00253276">
        <w:rPr>
          <w:rFonts w:ascii="Times New Roman" w:hAnsi="Times New Roman" w:cs="Times New Roman"/>
          <w:sz w:val="24"/>
          <w:szCs w:val="24"/>
        </w:rPr>
        <w:t>which generally pass through the TAX exchange.</w:t>
      </w:r>
    </w:p>
    <w:p w:rsidR="00253276" w:rsidRPr="00253276" w:rsidRDefault="00253276" w:rsidP="008D782E">
      <w:pPr>
        <w:numPr>
          <w:ilvl w:val="0"/>
          <w:numId w:val="68"/>
        </w:numPr>
        <w:jc w:val="both"/>
        <w:rPr>
          <w:rFonts w:ascii="Times New Roman" w:hAnsi="Times New Roman" w:cs="Times New Roman"/>
          <w:sz w:val="24"/>
          <w:szCs w:val="24"/>
        </w:rPr>
      </w:pPr>
      <w:r w:rsidRPr="00253276">
        <w:rPr>
          <w:rFonts w:ascii="Times New Roman" w:hAnsi="Times New Roman" w:cs="Times New Roman"/>
          <w:sz w:val="24"/>
          <w:szCs w:val="24"/>
        </w:rPr>
        <w:t>A call is called a local call if the calling and called subscribers are within the same SDCA.</w:t>
      </w:r>
    </w:p>
    <w:p w:rsidR="00960E53" w:rsidRPr="00253276" w:rsidRDefault="00253276" w:rsidP="008D782E">
      <w:pPr>
        <w:numPr>
          <w:ilvl w:val="0"/>
          <w:numId w:val="68"/>
        </w:numPr>
        <w:jc w:val="both"/>
        <w:rPr>
          <w:rFonts w:ascii="Times New Roman" w:hAnsi="Times New Roman" w:cs="Times New Roman"/>
          <w:sz w:val="24"/>
          <w:szCs w:val="24"/>
        </w:rPr>
      </w:pPr>
      <w:r w:rsidRPr="00253276">
        <w:rPr>
          <w:rFonts w:ascii="Times New Roman" w:hAnsi="Times New Roman" w:cs="Times New Roman"/>
          <w:sz w:val="24"/>
          <w:szCs w:val="24"/>
        </w:rPr>
        <w:t>Inter SDCA calls are called as Trunk calls,</w:t>
      </w:r>
      <w:r>
        <w:rPr>
          <w:rFonts w:ascii="Times New Roman" w:hAnsi="Times New Roman" w:cs="Times New Roman"/>
          <w:sz w:val="24"/>
          <w:szCs w:val="24"/>
        </w:rPr>
        <w:t xml:space="preserve"> </w:t>
      </w:r>
      <w:r w:rsidRPr="00253276">
        <w:rPr>
          <w:rFonts w:ascii="Times New Roman" w:hAnsi="Times New Roman" w:cs="Times New Roman"/>
          <w:sz w:val="24"/>
          <w:szCs w:val="24"/>
        </w:rPr>
        <w:t>which generally pass through the TAX exchange</w:t>
      </w:r>
      <w:r w:rsidR="008D782E" w:rsidRPr="00253276">
        <w:rPr>
          <w:rFonts w:ascii="Times New Roman" w:hAnsi="Times New Roman" w:cs="Times New Roman"/>
          <w:sz w:val="24"/>
          <w:szCs w:val="24"/>
          <w:lang w:val="en-GB"/>
        </w:rPr>
        <w:t xml:space="preserve"> </w:t>
      </w:r>
    </w:p>
    <w:p w:rsidR="00253276" w:rsidRPr="00253276" w:rsidRDefault="00253276" w:rsidP="00253276">
      <w:pPr>
        <w:jc w:val="both"/>
        <w:rPr>
          <w:rFonts w:ascii="Times New Roman" w:hAnsi="Times New Roman" w:cs="Times New Roman"/>
          <w:sz w:val="24"/>
          <w:szCs w:val="24"/>
        </w:rPr>
      </w:pPr>
    </w:p>
    <w:p w:rsidR="00253276" w:rsidRPr="00253276" w:rsidRDefault="00253276" w:rsidP="00253276">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noProof/>
          <w:sz w:val="24"/>
          <w:szCs w:val="24"/>
        </w:rPr>
        <w:drawing>
          <wp:inline distT="0" distB="0" distL="0" distR="0">
            <wp:extent cx="5629822" cy="3381375"/>
            <wp:effectExtent l="19050" t="0" r="8978" b="0"/>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srcRect/>
                    <a:stretch>
                      <a:fillRect/>
                    </a:stretch>
                  </pic:blipFill>
                  <pic:spPr bwMode="auto">
                    <a:xfrm>
                      <a:off x="0" y="0"/>
                      <a:ext cx="5632083" cy="3382733"/>
                    </a:xfrm>
                    <a:prstGeom prst="rect">
                      <a:avLst/>
                    </a:prstGeom>
                    <a:noFill/>
                  </pic:spPr>
                </pic:pic>
              </a:graphicData>
            </a:graphic>
          </wp:inline>
        </w:drawing>
      </w:r>
    </w:p>
    <w:p w:rsidR="00253276" w:rsidRDefault="00253276" w:rsidP="00253276">
      <w:pPr>
        <w:jc w:val="both"/>
        <w:rPr>
          <w:rFonts w:ascii="Times New Roman" w:hAnsi="Times New Roman" w:cs="Times New Roman"/>
        </w:rPr>
      </w:pPr>
      <w:r>
        <w:rPr>
          <w:rFonts w:ascii="Times New Roman" w:hAnsi="Times New Roman" w:cs="Times New Roman"/>
          <w:sz w:val="24"/>
          <w:szCs w:val="24"/>
        </w:rPr>
        <w:t xml:space="preserve">                                                             </w:t>
      </w:r>
      <w:r w:rsidRPr="00253276">
        <w:rPr>
          <w:rFonts w:ascii="Times New Roman" w:hAnsi="Times New Roman" w:cs="Times New Roman"/>
        </w:rPr>
        <w:t>Local and trunk calls</w:t>
      </w:r>
    </w:p>
    <w:p w:rsidR="00253276" w:rsidRDefault="00253276" w:rsidP="00253276">
      <w:pPr>
        <w:jc w:val="both"/>
        <w:rPr>
          <w:rFonts w:ascii="Times New Roman" w:hAnsi="Times New Roman" w:cs="Times New Roman"/>
          <w:b/>
          <w:sz w:val="28"/>
          <w:szCs w:val="28"/>
        </w:rPr>
      </w:pPr>
    </w:p>
    <w:p w:rsidR="009803F7" w:rsidRDefault="009803F7" w:rsidP="00253276">
      <w:pPr>
        <w:jc w:val="both"/>
        <w:rPr>
          <w:rFonts w:ascii="Times New Roman" w:hAnsi="Times New Roman" w:cs="Times New Roman"/>
          <w:b/>
          <w:sz w:val="28"/>
          <w:szCs w:val="28"/>
        </w:rPr>
      </w:pPr>
      <w:r w:rsidRPr="009803F7">
        <w:rPr>
          <w:rFonts w:ascii="Times New Roman" w:hAnsi="Times New Roman" w:cs="Times New Roman"/>
          <w:b/>
          <w:sz w:val="28"/>
          <w:szCs w:val="28"/>
        </w:rPr>
        <w:t>Main sub-systems of Electronic exchange</w:t>
      </w:r>
      <w:r>
        <w:rPr>
          <w:rFonts w:ascii="Times New Roman" w:hAnsi="Times New Roman" w:cs="Times New Roman"/>
          <w:b/>
          <w:sz w:val="28"/>
          <w:szCs w:val="28"/>
        </w:rPr>
        <w:t>:</w:t>
      </w:r>
    </w:p>
    <w:p w:rsidR="00960E53" w:rsidRPr="009803F7" w:rsidRDefault="008D782E" w:rsidP="008D782E">
      <w:pPr>
        <w:numPr>
          <w:ilvl w:val="0"/>
          <w:numId w:val="69"/>
        </w:numPr>
        <w:jc w:val="both"/>
        <w:rPr>
          <w:rFonts w:ascii="Times New Roman" w:hAnsi="Times New Roman" w:cs="Times New Roman"/>
          <w:sz w:val="24"/>
          <w:szCs w:val="24"/>
        </w:rPr>
      </w:pPr>
      <w:r w:rsidRPr="009803F7">
        <w:rPr>
          <w:rFonts w:ascii="Times New Roman" w:hAnsi="Times New Roman" w:cs="Times New Roman"/>
          <w:sz w:val="24"/>
          <w:szCs w:val="24"/>
        </w:rPr>
        <w:t>Terminal equipment</w:t>
      </w:r>
    </w:p>
    <w:p w:rsidR="00960E53" w:rsidRPr="009803F7" w:rsidRDefault="008D782E" w:rsidP="008D782E">
      <w:pPr>
        <w:numPr>
          <w:ilvl w:val="0"/>
          <w:numId w:val="69"/>
        </w:numPr>
        <w:jc w:val="both"/>
        <w:rPr>
          <w:rFonts w:ascii="Times New Roman" w:hAnsi="Times New Roman" w:cs="Times New Roman"/>
          <w:sz w:val="24"/>
          <w:szCs w:val="24"/>
        </w:rPr>
      </w:pPr>
      <w:r w:rsidRPr="009803F7">
        <w:rPr>
          <w:rFonts w:ascii="Times New Roman" w:hAnsi="Times New Roman" w:cs="Times New Roman"/>
          <w:sz w:val="24"/>
          <w:szCs w:val="24"/>
        </w:rPr>
        <w:t>Switching network</w:t>
      </w:r>
    </w:p>
    <w:p w:rsidR="00960E53" w:rsidRPr="009803F7" w:rsidRDefault="008D782E" w:rsidP="008D782E">
      <w:pPr>
        <w:numPr>
          <w:ilvl w:val="0"/>
          <w:numId w:val="69"/>
        </w:numPr>
        <w:jc w:val="both"/>
        <w:rPr>
          <w:rFonts w:ascii="Times New Roman" w:hAnsi="Times New Roman" w:cs="Times New Roman"/>
          <w:sz w:val="24"/>
          <w:szCs w:val="24"/>
        </w:rPr>
      </w:pPr>
      <w:r w:rsidRPr="009803F7">
        <w:rPr>
          <w:rFonts w:ascii="Times New Roman" w:hAnsi="Times New Roman" w:cs="Times New Roman"/>
          <w:sz w:val="24"/>
          <w:szCs w:val="24"/>
        </w:rPr>
        <w:t>Switching processor</w:t>
      </w:r>
    </w:p>
    <w:p w:rsidR="00960E53" w:rsidRPr="009803F7" w:rsidRDefault="008D782E" w:rsidP="008D782E">
      <w:pPr>
        <w:numPr>
          <w:ilvl w:val="0"/>
          <w:numId w:val="69"/>
        </w:numPr>
        <w:jc w:val="both"/>
        <w:rPr>
          <w:rFonts w:ascii="Times New Roman" w:hAnsi="Times New Roman" w:cs="Times New Roman"/>
          <w:sz w:val="24"/>
          <w:szCs w:val="24"/>
        </w:rPr>
      </w:pPr>
      <w:r w:rsidRPr="009803F7">
        <w:rPr>
          <w:rFonts w:ascii="Times New Roman" w:hAnsi="Times New Roman" w:cs="Times New Roman"/>
          <w:sz w:val="24"/>
          <w:szCs w:val="24"/>
        </w:rPr>
        <w:t>Switching peripherals</w:t>
      </w:r>
    </w:p>
    <w:p w:rsidR="00960E53" w:rsidRPr="009803F7" w:rsidRDefault="009803F7" w:rsidP="008D782E">
      <w:pPr>
        <w:numPr>
          <w:ilvl w:val="0"/>
          <w:numId w:val="69"/>
        </w:numPr>
        <w:jc w:val="both"/>
        <w:rPr>
          <w:rFonts w:ascii="Times New Roman" w:hAnsi="Times New Roman" w:cs="Times New Roman"/>
          <w:sz w:val="24"/>
          <w:szCs w:val="24"/>
        </w:rPr>
      </w:pPr>
      <w:r w:rsidRPr="009803F7">
        <w:rPr>
          <w:rFonts w:ascii="Times New Roman" w:hAnsi="Times New Roman" w:cs="Times New Roman"/>
          <w:sz w:val="24"/>
          <w:szCs w:val="24"/>
        </w:rPr>
        <w:t>Signaling</w:t>
      </w:r>
      <w:r w:rsidR="008D782E" w:rsidRPr="009803F7">
        <w:rPr>
          <w:rFonts w:ascii="Times New Roman" w:hAnsi="Times New Roman" w:cs="Times New Roman"/>
          <w:sz w:val="24"/>
          <w:szCs w:val="24"/>
        </w:rPr>
        <w:t xml:space="preserve"> interfaces</w:t>
      </w:r>
    </w:p>
    <w:p w:rsidR="00960E53" w:rsidRDefault="008D782E" w:rsidP="008D782E">
      <w:pPr>
        <w:numPr>
          <w:ilvl w:val="0"/>
          <w:numId w:val="69"/>
        </w:numPr>
        <w:jc w:val="both"/>
        <w:rPr>
          <w:rFonts w:ascii="Times New Roman" w:hAnsi="Times New Roman" w:cs="Times New Roman"/>
          <w:sz w:val="24"/>
          <w:szCs w:val="24"/>
        </w:rPr>
      </w:pPr>
      <w:r w:rsidRPr="009803F7">
        <w:rPr>
          <w:rFonts w:ascii="Times New Roman" w:hAnsi="Times New Roman" w:cs="Times New Roman"/>
          <w:sz w:val="24"/>
          <w:szCs w:val="24"/>
        </w:rPr>
        <w:t>Data processing peripherals</w:t>
      </w:r>
      <w:r w:rsidR="009803F7">
        <w:rPr>
          <w:rFonts w:ascii="Times New Roman" w:hAnsi="Times New Roman" w:cs="Times New Roman"/>
          <w:sz w:val="24"/>
          <w:szCs w:val="24"/>
        </w:rPr>
        <w:t>.</w:t>
      </w:r>
    </w:p>
    <w:p w:rsidR="009803F7" w:rsidRDefault="009803F7" w:rsidP="009803F7">
      <w:pPr>
        <w:jc w:val="both"/>
        <w:rPr>
          <w:rFonts w:ascii="Times New Roman" w:hAnsi="Times New Roman" w:cs="Times New Roman"/>
          <w:b/>
          <w:sz w:val="28"/>
          <w:szCs w:val="28"/>
        </w:rPr>
      </w:pPr>
    </w:p>
    <w:p w:rsidR="009803F7" w:rsidRDefault="009803F7" w:rsidP="009803F7">
      <w:pPr>
        <w:jc w:val="both"/>
        <w:rPr>
          <w:rFonts w:ascii="Times New Roman" w:hAnsi="Times New Roman" w:cs="Times New Roman"/>
          <w:b/>
          <w:sz w:val="28"/>
          <w:szCs w:val="28"/>
        </w:rPr>
      </w:pPr>
      <w:r w:rsidRPr="009803F7">
        <w:rPr>
          <w:rFonts w:ascii="Times New Roman" w:hAnsi="Times New Roman" w:cs="Times New Roman"/>
          <w:b/>
          <w:sz w:val="28"/>
          <w:szCs w:val="28"/>
        </w:rPr>
        <w:t>Basics of Switching</w:t>
      </w:r>
      <w:r>
        <w:rPr>
          <w:rFonts w:ascii="Times New Roman" w:hAnsi="Times New Roman" w:cs="Times New Roman"/>
          <w:b/>
          <w:sz w:val="28"/>
          <w:szCs w:val="28"/>
        </w:rPr>
        <w:t>:</w:t>
      </w:r>
    </w:p>
    <w:p w:rsidR="009803F7" w:rsidRPr="009803F7" w:rsidRDefault="009803F7" w:rsidP="009803F7">
      <w:pPr>
        <w:jc w:val="both"/>
        <w:rPr>
          <w:rFonts w:ascii="Times New Roman" w:hAnsi="Times New Roman" w:cs="Times New Roman"/>
          <w:sz w:val="24"/>
          <w:szCs w:val="24"/>
        </w:rPr>
      </w:pPr>
      <w:r>
        <w:rPr>
          <w:rFonts w:ascii="Times New Roman" w:hAnsi="Times New Roman" w:cs="Times New Roman"/>
          <w:sz w:val="24"/>
          <w:szCs w:val="24"/>
          <w:lang w:val="en-GB"/>
        </w:rPr>
        <w:t xml:space="preserve">                     </w:t>
      </w:r>
      <w:r w:rsidRPr="009803F7">
        <w:rPr>
          <w:rFonts w:ascii="Times New Roman" w:hAnsi="Times New Roman" w:cs="Times New Roman"/>
          <w:sz w:val="24"/>
          <w:szCs w:val="24"/>
          <w:lang w:val="en-GB"/>
        </w:rPr>
        <w:t>It must be possible for every telephone in the world to be connected to every other telephone, through some type of switch.</w:t>
      </w:r>
      <w:r w:rsidRPr="009803F7">
        <w:rPr>
          <w:rFonts w:ascii="Times New Roman" w:hAnsi="Times New Roman" w:cs="Times New Roman"/>
          <w:sz w:val="24"/>
          <w:szCs w:val="24"/>
        </w:rPr>
        <w:t xml:space="preserve"> </w:t>
      </w:r>
    </w:p>
    <w:p w:rsidR="009803F7" w:rsidRPr="009803F7" w:rsidRDefault="009803F7" w:rsidP="009803F7">
      <w:pPr>
        <w:jc w:val="both"/>
        <w:rPr>
          <w:rFonts w:ascii="Times New Roman" w:hAnsi="Times New Roman" w:cs="Times New Roman"/>
          <w:sz w:val="24"/>
          <w:szCs w:val="24"/>
        </w:rPr>
      </w:pPr>
    </w:p>
    <w:p w:rsidR="009803F7" w:rsidRDefault="009803F7" w:rsidP="00253276">
      <w:pPr>
        <w:jc w:val="both"/>
        <w:rPr>
          <w:rFonts w:ascii="Times New Roman" w:hAnsi="Times New Roman" w:cs="Times New Roman"/>
          <w:b/>
          <w:bCs/>
          <w:sz w:val="28"/>
          <w:szCs w:val="28"/>
        </w:rPr>
      </w:pPr>
      <w:r w:rsidRPr="009803F7">
        <w:rPr>
          <w:rFonts w:ascii="Times New Roman" w:hAnsi="Times New Roman" w:cs="Times New Roman"/>
          <w:b/>
          <w:bCs/>
          <w:sz w:val="28"/>
          <w:szCs w:val="28"/>
        </w:rPr>
        <w:lastRenderedPageBreak/>
        <w:t>Customer Premise Equipment (CPE)</w:t>
      </w:r>
      <w:r>
        <w:rPr>
          <w:rFonts w:ascii="Times New Roman" w:hAnsi="Times New Roman" w:cs="Times New Roman"/>
          <w:b/>
          <w:bCs/>
          <w:sz w:val="28"/>
          <w:szCs w:val="28"/>
        </w:rPr>
        <w:t>:</w:t>
      </w:r>
    </w:p>
    <w:p w:rsidR="00960E53" w:rsidRPr="009803F7" w:rsidRDefault="008D782E" w:rsidP="008D782E">
      <w:pPr>
        <w:numPr>
          <w:ilvl w:val="0"/>
          <w:numId w:val="70"/>
        </w:numPr>
        <w:jc w:val="both"/>
        <w:rPr>
          <w:rFonts w:ascii="Times New Roman" w:hAnsi="Times New Roman" w:cs="Times New Roman"/>
          <w:sz w:val="24"/>
          <w:szCs w:val="24"/>
        </w:rPr>
      </w:pPr>
      <w:r w:rsidRPr="009803F7">
        <w:rPr>
          <w:rFonts w:ascii="Times New Roman" w:hAnsi="Times New Roman" w:cs="Times New Roman"/>
          <w:sz w:val="24"/>
          <w:szCs w:val="24"/>
        </w:rPr>
        <w:t xml:space="preserve">Customer Premise Equipment (CPE) is the term used to denote the station equipment the customer uses to interface with the PSTN.  </w:t>
      </w:r>
    </w:p>
    <w:p w:rsidR="00960E53" w:rsidRPr="009803F7" w:rsidRDefault="008D782E" w:rsidP="008D782E">
      <w:pPr>
        <w:numPr>
          <w:ilvl w:val="0"/>
          <w:numId w:val="70"/>
        </w:numPr>
        <w:jc w:val="both"/>
        <w:rPr>
          <w:rFonts w:ascii="Times New Roman" w:hAnsi="Times New Roman" w:cs="Times New Roman"/>
          <w:sz w:val="24"/>
          <w:szCs w:val="24"/>
        </w:rPr>
      </w:pPr>
      <w:r w:rsidRPr="009803F7">
        <w:rPr>
          <w:rFonts w:ascii="Times New Roman" w:hAnsi="Times New Roman" w:cs="Times New Roman"/>
          <w:sz w:val="24"/>
          <w:szCs w:val="24"/>
        </w:rPr>
        <w:t xml:space="preserve">It is a generally used  term and covers any equipment the customer uses when calling on the PSTN.  </w:t>
      </w:r>
    </w:p>
    <w:p w:rsidR="00960E53" w:rsidRPr="009803F7" w:rsidRDefault="008D782E" w:rsidP="008D782E">
      <w:pPr>
        <w:numPr>
          <w:ilvl w:val="0"/>
          <w:numId w:val="70"/>
        </w:numPr>
        <w:jc w:val="both"/>
        <w:rPr>
          <w:rFonts w:ascii="Times New Roman" w:hAnsi="Times New Roman" w:cs="Times New Roman"/>
          <w:sz w:val="24"/>
          <w:szCs w:val="24"/>
        </w:rPr>
      </w:pPr>
      <w:r w:rsidRPr="009803F7">
        <w:rPr>
          <w:rFonts w:ascii="Times New Roman" w:hAnsi="Times New Roman" w:cs="Times New Roman"/>
          <w:sz w:val="24"/>
          <w:szCs w:val="24"/>
        </w:rPr>
        <w:t>There are many services available on the PSTN and many different varieties of CPE.</w:t>
      </w:r>
    </w:p>
    <w:p w:rsidR="009803F7" w:rsidRDefault="009803F7" w:rsidP="00253276">
      <w:pPr>
        <w:jc w:val="both"/>
        <w:rPr>
          <w:rFonts w:ascii="Times New Roman" w:hAnsi="Times New Roman" w:cs="Times New Roman"/>
          <w:b/>
          <w:sz w:val="28"/>
          <w:szCs w:val="28"/>
        </w:rPr>
      </w:pPr>
      <w:r w:rsidRPr="009803F7">
        <w:rPr>
          <w:rFonts w:ascii="Times New Roman" w:hAnsi="Times New Roman" w:cs="Times New Roman"/>
          <w:b/>
          <w:sz w:val="28"/>
          <w:szCs w:val="28"/>
        </w:rPr>
        <w:t>SPACE DIVISION SWG</w:t>
      </w:r>
      <w:r>
        <w:rPr>
          <w:rFonts w:ascii="Times New Roman" w:hAnsi="Times New Roman" w:cs="Times New Roman"/>
          <w:b/>
          <w:sz w:val="28"/>
          <w:szCs w:val="28"/>
        </w:rPr>
        <w:t>:</w:t>
      </w:r>
    </w:p>
    <w:p w:rsidR="00960E53" w:rsidRPr="009803F7" w:rsidRDefault="008D782E" w:rsidP="008D782E">
      <w:pPr>
        <w:numPr>
          <w:ilvl w:val="0"/>
          <w:numId w:val="71"/>
        </w:numPr>
        <w:jc w:val="both"/>
        <w:rPr>
          <w:rFonts w:ascii="Times New Roman" w:hAnsi="Times New Roman" w:cs="Times New Roman"/>
          <w:sz w:val="24"/>
          <w:szCs w:val="24"/>
        </w:rPr>
      </w:pPr>
      <w:r w:rsidRPr="009803F7">
        <w:rPr>
          <w:rFonts w:ascii="Times New Roman" w:hAnsi="Times New Roman" w:cs="Times New Roman"/>
          <w:sz w:val="24"/>
          <w:szCs w:val="24"/>
          <w:lang w:val="en-GB"/>
        </w:rPr>
        <w:t xml:space="preserve">Space division switching where each call is allocated a physical path through a sequence of switches in the exchange. </w:t>
      </w:r>
    </w:p>
    <w:p w:rsidR="00960E53" w:rsidRPr="009803F7" w:rsidRDefault="008D782E" w:rsidP="008D782E">
      <w:pPr>
        <w:numPr>
          <w:ilvl w:val="0"/>
          <w:numId w:val="71"/>
        </w:numPr>
        <w:jc w:val="both"/>
        <w:rPr>
          <w:rFonts w:ascii="Times New Roman" w:hAnsi="Times New Roman" w:cs="Times New Roman"/>
          <w:sz w:val="24"/>
          <w:szCs w:val="24"/>
        </w:rPr>
      </w:pPr>
      <w:r w:rsidRPr="009803F7">
        <w:rPr>
          <w:rFonts w:ascii="Times New Roman" w:hAnsi="Times New Roman" w:cs="Times New Roman"/>
          <w:sz w:val="24"/>
          <w:szCs w:val="24"/>
          <w:lang w:val="en-GB"/>
        </w:rPr>
        <w:t xml:space="preserve">This is an analogue technique. </w:t>
      </w:r>
    </w:p>
    <w:p w:rsidR="00960E53" w:rsidRPr="009803F7" w:rsidRDefault="008D782E" w:rsidP="008D782E">
      <w:pPr>
        <w:numPr>
          <w:ilvl w:val="0"/>
          <w:numId w:val="71"/>
        </w:numPr>
        <w:jc w:val="both"/>
        <w:rPr>
          <w:rFonts w:ascii="Times New Roman" w:hAnsi="Times New Roman" w:cs="Times New Roman"/>
          <w:sz w:val="24"/>
          <w:szCs w:val="24"/>
        </w:rPr>
      </w:pPr>
      <w:r w:rsidRPr="009803F7">
        <w:rPr>
          <w:rFonts w:ascii="Times New Roman" w:hAnsi="Times New Roman" w:cs="Times New Roman"/>
          <w:sz w:val="24"/>
          <w:szCs w:val="24"/>
          <w:lang w:val="en-GB"/>
        </w:rPr>
        <w:t>It is relatively old, and no new installations use this technique</w:t>
      </w:r>
      <w:r w:rsidRPr="009803F7">
        <w:rPr>
          <w:rFonts w:ascii="Times New Roman" w:hAnsi="Times New Roman" w:cs="Times New Roman"/>
          <w:sz w:val="24"/>
          <w:szCs w:val="24"/>
        </w:rPr>
        <w:t xml:space="preserve">. </w:t>
      </w:r>
    </w:p>
    <w:p w:rsidR="009803F7" w:rsidRDefault="009803F7" w:rsidP="00253276">
      <w:pPr>
        <w:jc w:val="both"/>
        <w:rPr>
          <w:rFonts w:ascii="Times New Roman" w:hAnsi="Times New Roman" w:cs="Times New Roman"/>
          <w:b/>
          <w:sz w:val="28"/>
          <w:szCs w:val="28"/>
        </w:rPr>
      </w:pPr>
      <w:r w:rsidRPr="009803F7">
        <w:rPr>
          <w:rFonts w:ascii="Times New Roman" w:hAnsi="Times New Roman" w:cs="Times New Roman"/>
          <w:b/>
          <w:sz w:val="28"/>
          <w:szCs w:val="28"/>
        </w:rPr>
        <w:t>TIME DIVISION SWG</w:t>
      </w:r>
      <w:r>
        <w:rPr>
          <w:rFonts w:ascii="Times New Roman" w:hAnsi="Times New Roman" w:cs="Times New Roman"/>
          <w:b/>
          <w:sz w:val="28"/>
          <w:szCs w:val="28"/>
        </w:rPr>
        <w:t>:</w:t>
      </w:r>
    </w:p>
    <w:p w:rsidR="00960E53" w:rsidRPr="009803F7" w:rsidRDefault="008D782E" w:rsidP="008D782E">
      <w:pPr>
        <w:numPr>
          <w:ilvl w:val="0"/>
          <w:numId w:val="72"/>
        </w:numPr>
        <w:jc w:val="both"/>
        <w:rPr>
          <w:rFonts w:ascii="Times New Roman" w:hAnsi="Times New Roman" w:cs="Times New Roman"/>
          <w:sz w:val="24"/>
          <w:szCs w:val="24"/>
        </w:rPr>
      </w:pPr>
      <w:r w:rsidRPr="009803F7">
        <w:rPr>
          <w:rFonts w:ascii="Times New Roman" w:hAnsi="Times New Roman" w:cs="Times New Roman"/>
          <w:sz w:val="24"/>
          <w:szCs w:val="24"/>
          <w:lang w:val="en-GB"/>
        </w:rPr>
        <w:t>Time division switching, where each side of a call is allocated a time slot every 125</w:t>
      </w:r>
      <w:r w:rsidRPr="009803F7">
        <w:rPr>
          <w:rFonts w:ascii="Times New Roman" w:hAnsi="Times New Roman" w:cs="Times New Roman"/>
          <w:sz w:val="24"/>
          <w:szCs w:val="24"/>
          <w:lang w:val="en-GB"/>
        </w:rPr>
        <w:sym w:font="Symbol" w:char="006D"/>
      </w:r>
      <w:r w:rsidRPr="009803F7">
        <w:rPr>
          <w:rFonts w:ascii="Times New Roman" w:hAnsi="Times New Roman" w:cs="Times New Roman"/>
          <w:sz w:val="24"/>
          <w:szCs w:val="24"/>
          <w:lang w:val="en-GB"/>
        </w:rPr>
        <w:t xml:space="preserve">s into which the 8 bit PCM coded sample is inserted at each switch point. </w:t>
      </w:r>
    </w:p>
    <w:p w:rsidR="00960E53" w:rsidRPr="009803F7" w:rsidRDefault="008D782E" w:rsidP="008D782E">
      <w:pPr>
        <w:numPr>
          <w:ilvl w:val="0"/>
          <w:numId w:val="72"/>
        </w:numPr>
        <w:jc w:val="both"/>
        <w:rPr>
          <w:rFonts w:ascii="Times New Roman" w:hAnsi="Times New Roman" w:cs="Times New Roman"/>
          <w:sz w:val="24"/>
          <w:szCs w:val="24"/>
        </w:rPr>
      </w:pPr>
      <w:r w:rsidRPr="009803F7">
        <w:rPr>
          <w:rFonts w:ascii="Times New Roman" w:hAnsi="Times New Roman" w:cs="Times New Roman"/>
          <w:sz w:val="24"/>
          <w:szCs w:val="24"/>
          <w:lang w:val="en-GB"/>
        </w:rPr>
        <w:t xml:space="preserve">The call is not allocated a path through the exchange, but only a sequence of time slots. </w:t>
      </w:r>
    </w:p>
    <w:p w:rsidR="00960E53" w:rsidRPr="009803F7" w:rsidRDefault="008D782E" w:rsidP="008D782E">
      <w:pPr>
        <w:numPr>
          <w:ilvl w:val="0"/>
          <w:numId w:val="72"/>
        </w:numPr>
        <w:jc w:val="both"/>
        <w:rPr>
          <w:rFonts w:ascii="Times New Roman" w:hAnsi="Times New Roman" w:cs="Times New Roman"/>
          <w:sz w:val="24"/>
          <w:szCs w:val="24"/>
        </w:rPr>
      </w:pPr>
      <w:r w:rsidRPr="009803F7">
        <w:rPr>
          <w:rFonts w:ascii="Times New Roman" w:hAnsi="Times New Roman" w:cs="Times New Roman"/>
          <w:sz w:val="24"/>
          <w:szCs w:val="24"/>
          <w:lang w:val="en-GB"/>
        </w:rPr>
        <w:t>All new exchanges since about 1980 use this technique.</w:t>
      </w:r>
      <w:r w:rsidRPr="009803F7">
        <w:rPr>
          <w:rFonts w:ascii="Times New Roman" w:hAnsi="Times New Roman" w:cs="Times New Roman"/>
          <w:sz w:val="24"/>
          <w:szCs w:val="24"/>
        </w:rPr>
        <w:t xml:space="preserve"> </w:t>
      </w:r>
    </w:p>
    <w:p w:rsidR="009803F7" w:rsidRPr="009803F7" w:rsidRDefault="009803F7" w:rsidP="00253276">
      <w:pPr>
        <w:jc w:val="both"/>
        <w:rPr>
          <w:rFonts w:ascii="Times New Roman" w:hAnsi="Times New Roman" w:cs="Times New Roman"/>
          <w:sz w:val="24"/>
          <w:szCs w:val="24"/>
        </w:rPr>
      </w:pPr>
      <w:r>
        <w:rPr>
          <w:rFonts w:ascii="Times New Roman" w:hAnsi="Times New Roman" w:cs="Times New Roman"/>
          <w:sz w:val="24"/>
          <w:szCs w:val="24"/>
        </w:rPr>
        <w:t xml:space="preserve">        </w:t>
      </w:r>
      <w:r w:rsidRPr="009803F7">
        <w:rPr>
          <w:rFonts w:ascii="Times New Roman" w:hAnsi="Times New Roman" w:cs="Times New Roman"/>
          <w:noProof/>
          <w:sz w:val="24"/>
          <w:szCs w:val="24"/>
        </w:rPr>
        <w:drawing>
          <wp:inline distT="0" distB="0" distL="0" distR="0">
            <wp:extent cx="5372100" cy="3181350"/>
            <wp:effectExtent l="19050" t="0" r="0" b="0"/>
            <wp:docPr id="24" name="Picture 6" descr="Fig03-05"/>
            <wp:cNvGraphicFramePr/>
            <a:graphic xmlns:a="http://schemas.openxmlformats.org/drawingml/2006/main">
              <a:graphicData uri="http://schemas.openxmlformats.org/drawingml/2006/picture">
                <pic:pic xmlns:pic="http://schemas.openxmlformats.org/drawingml/2006/picture">
                  <pic:nvPicPr>
                    <pic:cNvPr id="397315" name="Picture 3" descr="Fig03-05"/>
                    <pic:cNvPicPr>
                      <a:picLocks noChangeAspect="1" noChangeArrowheads="1"/>
                    </pic:cNvPicPr>
                  </pic:nvPicPr>
                  <pic:blipFill>
                    <a:blip r:embed="rId83"/>
                    <a:srcRect/>
                    <a:stretch>
                      <a:fillRect/>
                    </a:stretch>
                  </pic:blipFill>
                  <pic:spPr bwMode="auto">
                    <a:xfrm>
                      <a:off x="0" y="0"/>
                      <a:ext cx="5372100" cy="3181350"/>
                    </a:xfrm>
                    <a:prstGeom prst="rect">
                      <a:avLst/>
                    </a:prstGeom>
                    <a:noFill/>
                  </pic:spPr>
                </pic:pic>
              </a:graphicData>
            </a:graphic>
          </wp:inline>
        </w:drawing>
      </w:r>
    </w:p>
    <w:p w:rsidR="00253276" w:rsidRDefault="009803F7" w:rsidP="00253276">
      <w:pPr>
        <w:jc w:val="both"/>
        <w:rPr>
          <w:rFonts w:ascii="Times New Roman" w:hAnsi="Times New Roman" w:cs="Times New Roman"/>
          <w:b/>
          <w:sz w:val="28"/>
          <w:szCs w:val="28"/>
        </w:rPr>
      </w:pPr>
      <w:r w:rsidRPr="009803F7">
        <w:rPr>
          <w:rFonts w:ascii="Times New Roman" w:hAnsi="Times New Roman" w:cs="Times New Roman"/>
          <w:b/>
          <w:sz w:val="28"/>
          <w:szCs w:val="28"/>
        </w:rPr>
        <w:lastRenderedPageBreak/>
        <w:t>RSU CONCEPT</w:t>
      </w:r>
      <w:r>
        <w:rPr>
          <w:rFonts w:ascii="Times New Roman" w:hAnsi="Times New Roman" w:cs="Times New Roman"/>
          <w:b/>
          <w:sz w:val="28"/>
          <w:szCs w:val="28"/>
        </w:rPr>
        <w:t>:</w:t>
      </w:r>
    </w:p>
    <w:p w:rsidR="00960E53" w:rsidRPr="009803F7" w:rsidRDefault="008D782E" w:rsidP="008D782E">
      <w:pPr>
        <w:numPr>
          <w:ilvl w:val="0"/>
          <w:numId w:val="73"/>
        </w:numPr>
        <w:jc w:val="both"/>
        <w:rPr>
          <w:rFonts w:ascii="Times New Roman" w:hAnsi="Times New Roman" w:cs="Times New Roman"/>
          <w:sz w:val="24"/>
          <w:szCs w:val="24"/>
        </w:rPr>
      </w:pPr>
      <w:r w:rsidRPr="009803F7">
        <w:rPr>
          <w:rFonts w:ascii="Times New Roman" w:hAnsi="Times New Roman" w:cs="Times New Roman"/>
          <w:sz w:val="24"/>
          <w:szCs w:val="24"/>
          <w:lang w:val="en-GB"/>
        </w:rPr>
        <w:t xml:space="preserve">In some cases a telephone is not connected directly into an exchange, but instead all the telephones in an area or business estate are connected back to a Remote Subscriber Unit (RSU) or concentrator, which in turn is connected to an exchange by means of a 2.048 Mbit/s, 32 channel PCM link. </w:t>
      </w:r>
    </w:p>
    <w:p w:rsidR="00960E53" w:rsidRPr="009803F7" w:rsidRDefault="008D782E" w:rsidP="008D782E">
      <w:pPr>
        <w:numPr>
          <w:ilvl w:val="0"/>
          <w:numId w:val="73"/>
        </w:numPr>
        <w:jc w:val="both"/>
        <w:rPr>
          <w:rFonts w:ascii="Times New Roman" w:hAnsi="Times New Roman" w:cs="Times New Roman"/>
          <w:sz w:val="24"/>
          <w:szCs w:val="24"/>
        </w:rPr>
      </w:pPr>
      <w:r w:rsidRPr="009803F7">
        <w:rPr>
          <w:rFonts w:ascii="Times New Roman" w:hAnsi="Times New Roman" w:cs="Times New Roman"/>
          <w:sz w:val="24"/>
          <w:szCs w:val="24"/>
          <w:lang w:val="en-GB"/>
        </w:rPr>
        <w:t xml:space="preserve">The concentrator does no </w:t>
      </w:r>
      <w:r w:rsidR="009803F7" w:rsidRPr="009803F7">
        <w:rPr>
          <w:rFonts w:ascii="Times New Roman" w:hAnsi="Times New Roman" w:cs="Times New Roman"/>
          <w:sz w:val="24"/>
          <w:szCs w:val="24"/>
          <w:lang w:val="en-GB"/>
        </w:rPr>
        <w:t>switching;</w:t>
      </w:r>
      <w:r w:rsidRPr="009803F7">
        <w:rPr>
          <w:rFonts w:ascii="Times New Roman" w:hAnsi="Times New Roman" w:cs="Times New Roman"/>
          <w:sz w:val="24"/>
          <w:szCs w:val="24"/>
          <w:lang w:val="en-GB"/>
        </w:rPr>
        <w:t xml:space="preserve"> this is all done in the </w:t>
      </w:r>
      <w:r w:rsidRPr="009803F7">
        <w:rPr>
          <w:rFonts w:ascii="Times New Roman" w:hAnsi="Times New Roman" w:cs="Times New Roman"/>
          <w:sz w:val="24"/>
          <w:szCs w:val="24"/>
        </w:rPr>
        <w:t>Main</w:t>
      </w:r>
      <w:r w:rsidRPr="009803F7">
        <w:rPr>
          <w:rFonts w:ascii="Times New Roman" w:hAnsi="Times New Roman" w:cs="Times New Roman"/>
          <w:sz w:val="24"/>
          <w:szCs w:val="24"/>
          <w:lang w:val="en-GB"/>
        </w:rPr>
        <w:t xml:space="preserve"> exchange, even for a call between neighbours. </w:t>
      </w:r>
    </w:p>
    <w:p w:rsidR="00960E53" w:rsidRPr="009803F7" w:rsidRDefault="008D782E" w:rsidP="008D782E">
      <w:pPr>
        <w:numPr>
          <w:ilvl w:val="0"/>
          <w:numId w:val="73"/>
        </w:numPr>
        <w:jc w:val="both"/>
        <w:rPr>
          <w:rFonts w:ascii="Times New Roman" w:hAnsi="Times New Roman" w:cs="Times New Roman"/>
          <w:sz w:val="24"/>
          <w:szCs w:val="24"/>
        </w:rPr>
      </w:pPr>
      <w:r w:rsidRPr="009803F7">
        <w:rPr>
          <w:rFonts w:ascii="Times New Roman" w:hAnsi="Times New Roman" w:cs="Times New Roman"/>
          <w:sz w:val="24"/>
          <w:szCs w:val="24"/>
          <w:lang w:val="en-GB"/>
        </w:rPr>
        <w:t xml:space="preserve">The main saving here is in the cost of underground cabling. </w:t>
      </w:r>
    </w:p>
    <w:p w:rsidR="009803F7" w:rsidRPr="009803F7" w:rsidRDefault="009803F7" w:rsidP="00253276">
      <w:pPr>
        <w:jc w:val="both"/>
        <w:rPr>
          <w:rFonts w:ascii="Times New Roman" w:hAnsi="Times New Roman" w:cs="Times New Roman"/>
          <w:b/>
          <w:sz w:val="28"/>
          <w:szCs w:val="28"/>
        </w:rPr>
      </w:pPr>
      <w:r>
        <w:rPr>
          <w:rFonts w:ascii="Times New Roman" w:hAnsi="Times New Roman" w:cs="Times New Roman"/>
          <w:b/>
          <w:sz w:val="28"/>
          <w:szCs w:val="28"/>
        </w:rPr>
        <w:t xml:space="preserve">      </w:t>
      </w:r>
      <w:r>
        <w:rPr>
          <w:rFonts w:ascii="Times New Roman" w:hAnsi="Times New Roman" w:cs="Times New Roman"/>
          <w:b/>
          <w:noProof/>
          <w:sz w:val="28"/>
          <w:szCs w:val="28"/>
        </w:rPr>
        <w:drawing>
          <wp:inline distT="0" distB="0" distL="0" distR="0">
            <wp:extent cx="5588000" cy="3048000"/>
            <wp:effectExtent l="19050" t="0" r="0" b="0"/>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a:srcRect/>
                    <a:stretch>
                      <a:fillRect/>
                    </a:stretch>
                  </pic:blipFill>
                  <pic:spPr bwMode="auto">
                    <a:xfrm>
                      <a:off x="0" y="0"/>
                      <a:ext cx="5588000" cy="3048000"/>
                    </a:xfrm>
                    <a:prstGeom prst="rect">
                      <a:avLst/>
                    </a:prstGeom>
                    <a:noFill/>
                  </pic:spPr>
                </pic:pic>
              </a:graphicData>
            </a:graphic>
          </wp:inline>
        </w:drawing>
      </w:r>
    </w:p>
    <w:p w:rsidR="009803F7" w:rsidRDefault="009803F7" w:rsidP="00C21CFD">
      <w:pPr>
        <w:jc w:val="both"/>
        <w:rPr>
          <w:rFonts w:ascii="Times New Roman" w:hAnsi="Times New Roman" w:cs="Times New Roman"/>
          <w:b/>
          <w:bCs/>
          <w:sz w:val="28"/>
          <w:szCs w:val="28"/>
        </w:rPr>
      </w:pPr>
      <w:r w:rsidRPr="009803F7">
        <w:rPr>
          <w:rFonts w:ascii="Times New Roman" w:hAnsi="Times New Roman" w:cs="Times New Roman"/>
          <w:b/>
          <w:bCs/>
          <w:sz w:val="28"/>
          <w:szCs w:val="28"/>
        </w:rPr>
        <w:t>Wireless Technology</w:t>
      </w:r>
      <w:r>
        <w:rPr>
          <w:rFonts w:ascii="Times New Roman" w:hAnsi="Times New Roman" w:cs="Times New Roman"/>
          <w:b/>
          <w:bCs/>
          <w:sz w:val="28"/>
          <w:szCs w:val="28"/>
        </w:rPr>
        <w:t>:</w:t>
      </w:r>
    </w:p>
    <w:p w:rsidR="00960E53" w:rsidRPr="009803F7" w:rsidRDefault="008D782E" w:rsidP="008D782E">
      <w:pPr>
        <w:numPr>
          <w:ilvl w:val="0"/>
          <w:numId w:val="74"/>
        </w:numPr>
        <w:jc w:val="both"/>
        <w:rPr>
          <w:rFonts w:ascii="Times New Roman" w:hAnsi="Times New Roman" w:cs="Times New Roman"/>
          <w:sz w:val="24"/>
          <w:szCs w:val="24"/>
        </w:rPr>
      </w:pPr>
      <w:r w:rsidRPr="009803F7">
        <w:rPr>
          <w:rFonts w:ascii="Times New Roman" w:hAnsi="Times New Roman" w:cs="Times New Roman"/>
          <w:sz w:val="24"/>
          <w:szCs w:val="24"/>
        </w:rPr>
        <w:t>Telegraphs and telephones are examples of wireline, or wire-bound technology, because they rely on physically connected wires to transmit and receive signals.</w:t>
      </w:r>
    </w:p>
    <w:p w:rsidR="00960E53" w:rsidRPr="009803F7" w:rsidRDefault="008D782E" w:rsidP="008D782E">
      <w:pPr>
        <w:numPr>
          <w:ilvl w:val="0"/>
          <w:numId w:val="74"/>
        </w:numPr>
        <w:jc w:val="both"/>
        <w:rPr>
          <w:rFonts w:ascii="Times New Roman" w:hAnsi="Times New Roman" w:cs="Times New Roman"/>
          <w:sz w:val="24"/>
          <w:szCs w:val="24"/>
        </w:rPr>
      </w:pPr>
      <w:r w:rsidRPr="009803F7">
        <w:rPr>
          <w:rFonts w:ascii="Times New Roman" w:hAnsi="Times New Roman" w:cs="Times New Roman"/>
          <w:b/>
          <w:bCs/>
          <w:sz w:val="24"/>
          <w:szCs w:val="24"/>
        </w:rPr>
        <w:t>Wireless technology</w:t>
      </w:r>
      <w:r w:rsidRPr="009803F7">
        <w:rPr>
          <w:rFonts w:ascii="Times New Roman" w:hAnsi="Times New Roman" w:cs="Times New Roman"/>
          <w:sz w:val="24"/>
          <w:szCs w:val="24"/>
        </w:rPr>
        <w:t xml:space="preserve"> - relies on the atmosphere to transmit and receive signals.</w:t>
      </w:r>
    </w:p>
    <w:p w:rsidR="00960E53" w:rsidRPr="009803F7" w:rsidRDefault="008D782E" w:rsidP="008D782E">
      <w:pPr>
        <w:numPr>
          <w:ilvl w:val="0"/>
          <w:numId w:val="74"/>
        </w:numPr>
        <w:jc w:val="both"/>
        <w:rPr>
          <w:rFonts w:ascii="Times New Roman" w:hAnsi="Times New Roman" w:cs="Times New Roman"/>
          <w:sz w:val="24"/>
          <w:szCs w:val="24"/>
        </w:rPr>
      </w:pPr>
      <w:r w:rsidRPr="009803F7">
        <w:rPr>
          <w:rFonts w:ascii="Times New Roman" w:hAnsi="Times New Roman" w:cs="Times New Roman"/>
          <w:sz w:val="24"/>
          <w:szCs w:val="24"/>
        </w:rPr>
        <w:t>Examples of wireless technology</w:t>
      </w:r>
    </w:p>
    <w:p w:rsidR="00960E53" w:rsidRPr="009803F7" w:rsidRDefault="008D782E" w:rsidP="008D782E">
      <w:pPr>
        <w:numPr>
          <w:ilvl w:val="1"/>
          <w:numId w:val="74"/>
        </w:numPr>
        <w:jc w:val="both"/>
        <w:rPr>
          <w:rFonts w:ascii="Times New Roman" w:hAnsi="Times New Roman" w:cs="Times New Roman"/>
          <w:sz w:val="24"/>
          <w:szCs w:val="24"/>
        </w:rPr>
      </w:pPr>
      <w:r w:rsidRPr="009803F7">
        <w:rPr>
          <w:rFonts w:ascii="Times New Roman" w:hAnsi="Times New Roman" w:cs="Times New Roman"/>
          <w:sz w:val="24"/>
          <w:szCs w:val="24"/>
        </w:rPr>
        <w:t>Phones</w:t>
      </w:r>
    </w:p>
    <w:p w:rsidR="00960E53" w:rsidRPr="009803F7" w:rsidRDefault="008D782E" w:rsidP="008D782E">
      <w:pPr>
        <w:numPr>
          <w:ilvl w:val="1"/>
          <w:numId w:val="74"/>
        </w:numPr>
        <w:jc w:val="both"/>
        <w:rPr>
          <w:rFonts w:ascii="Times New Roman" w:hAnsi="Times New Roman" w:cs="Times New Roman"/>
          <w:sz w:val="24"/>
          <w:szCs w:val="24"/>
        </w:rPr>
      </w:pPr>
      <w:r w:rsidRPr="009803F7">
        <w:rPr>
          <w:rFonts w:ascii="Times New Roman" w:hAnsi="Times New Roman" w:cs="Times New Roman"/>
          <w:sz w:val="24"/>
          <w:szCs w:val="24"/>
        </w:rPr>
        <w:t>Radios</w:t>
      </w:r>
    </w:p>
    <w:p w:rsidR="00960E53" w:rsidRPr="009803F7" w:rsidRDefault="008D782E" w:rsidP="008D782E">
      <w:pPr>
        <w:numPr>
          <w:ilvl w:val="1"/>
          <w:numId w:val="74"/>
        </w:numPr>
        <w:jc w:val="both"/>
        <w:rPr>
          <w:rFonts w:ascii="Times New Roman" w:hAnsi="Times New Roman" w:cs="Times New Roman"/>
          <w:sz w:val="24"/>
          <w:szCs w:val="24"/>
        </w:rPr>
      </w:pPr>
      <w:r w:rsidRPr="009803F7">
        <w:rPr>
          <w:rFonts w:ascii="Times New Roman" w:hAnsi="Times New Roman" w:cs="Times New Roman"/>
          <w:sz w:val="24"/>
          <w:szCs w:val="24"/>
        </w:rPr>
        <w:t>Televisions</w:t>
      </w:r>
    </w:p>
    <w:p w:rsidR="00960E53" w:rsidRPr="009803F7" w:rsidRDefault="008D782E" w:rsidP="008D782E">
      <w:pPr>
        <w:numPr>
          <w:ilvl w:val="1"/>
          <w:numId w:val="74"/>
        </w:numPr>
        <w:jc w:val="both"/>
        <w:rPr>
          <w:rFonts w:ascii="Times New Roman" w:hAnsi="Times New Roman" w:cs="Times New Roman"/>
          <w:sz w:val="24"/>
          <w:szCs w:val="24"/>
        </w:rPr>
      </w:pPr>
      <w:r w:rsidRPr="009803F7">
        <w:rPr>
          <w:rFonts w:ascii="Times New Roman" w:hAnsi="Times New Roman" w:cs="Times New Roman"/>
          <w:sz w:val="24"/>
          <w:szCs w:val="24"/>
        </w:rPr>
        <w:t xml:space="preserve">Satellite communications. </w:t>
      </w:r>
    </w:p>
    <w:p w:rsidR="009803F7" w:rsidRPr="009803F7" w:rsidRDefault="009803F7" w:rsidP="009803F7">
      <w:pPr>
        <w:jc w:val="both"/>
        <w:rPr>
          <w:rFonts w:ascii="Times New Roman" w:hAnsi="Times New Roman" w:cs="Times New Roman"/>
          <w:sz w:val="24"/>
          <w:szCs w:val="24"/>
        </w:rPr>
      </w:pPr>
      <w:r w:rsidRPr="009803F7">
        <w:rPr>
          <w:rFonts w:ascii="Times New Roman" w:hAnsi="Times New Roman" w:cs="Times New Roman"/>
          <w:bCs/>
          <w:sz w:val="24"/>
          <w:szCs w:val="24"/>
        </w:rPr>
        <w:lastRenderedPageBreak/>
        <w:t>Wireless Technology is used for Inter exchanges through</w:t>
      </w:r>
      <w:r w:rsidRPr="009803F7">
        <w:rPr>
          <w:rFonts w:ascii="Times New Roman" w:hAnsi="Times New Roman" w:cs="Times New Roman"/>
          <w:sz w:val="24"/>
          <w:szCs w:val="24"/>
        </w:rPr>
        <w:t xml:space="preserve"> </w:t>
      </w:r>
    </w:p>
    <w:p w:rsidR="00960E53" w:rsidRPr="009803F7" w:rsidRDefault="008D782E" w:rsidP="008D782E">
      <w:pPr>
        <w:numPr>
          <w:ilvl w:val="0"/>
          <w:numId w:val="75"/>
        </w:numPr>
        <w:jc w:val="both"/>
        <w:rPr>
          <w:rFonts w:ascii="Times New Roman" w:hAnsi="Times New Roman" w:cs="Times New Roman"/>
          <w:sz w:val="24"/>
          <w:szCs w:val="24"/>
        </w:rPr>
      </w:pPr>
      <w:r w:rsidRPr="009803F7">
        <w:rPr>
          <w:rFonts w:ascii="Times New Roman" w:hAnsi="Times New Roman" w:cs="Times New Roman"/>
          <w:sz w:val="24"/>
          <w:szCs w:val="24"/>
        </w:rPr>
        <w:t>UHF</w:t>
      </w:r>
    </w:p>
    <w:p w:rsidR="00960E53" w:rsidRPr="009803F7" w:rsidRDefault="008D782E" w:rsidP="008D782E">
      <w:pPr>
        <w:numPr>
          <w:ilvl w:val="0"/>
          <w:numId w:val="75"/>
        </w:numPr>
        <w:jc w:val="both"/>
        <w:rPr>
          <w:rFonts w:ascii="Times New Roman" w:hAnsi="Times New Roman" w:cs="Times New Roman"/>
          <w:sz w:val="24"/>
          <w:szCs w:val="24"/>
        </w:rPr>
      </w:pPr>
      <w:r w:rsidRPr="009803F7">
        <w:rPr>
          <w:rFonts w:ascii="Times New Roman" w:hAnsi="Times New Roman" w:cs="Times New Roman"/>
          <w:sz w:val="24"/>
          <w:szCs w:val="24"/>
        </w:rPr>
        <w:t>VHF</w:t>
      </w:r>
    </w:p>
    <w:p w:rsidR="00960E53" w:rsidRPr="009803F7" w:rsidRDefault="008D782E" w:rsidP="008D782E">
      <w:pPr>
        <w:numPr>
          <w:ilvl w:val="0"/>
          <w:numId w:val="75"/>
        </w:numPr>
        <w:jc w:val="both"/>
        <w:rPr>
          <w:rFonts w:ascii="Times New Roman" w:hAnsi="Times New Roman" w:cs="Times New Roman"/>
          <w:sz w:val="24"/>
          <w:szCs w:val="24"/>
        </w:rPr>
      </w:pPr>
      <w:r w:rsidRPr="009803F7">
        <w:rPr>
          <w:rFonts w:ascii="Times New Roman" w:hAnsi="Times New Roman" w:cs="Times New Roman"/>
          <w:sz w:val="24"/>
          <w:szCs w:val="24"/>
        </w:rPr>
        <w:t>Micro Wave</w:t>
      </w:r>
    </w:p>
    <w:p w:rsidR="00960E53" w:rsidRPr="009803F7" w:rsidRDefault="008D782E" w:rsidP="008D782E">
      <w:pPr>
        <w:numPr>
          <w:ilvl w:val="0"/>
          <w:numId w:val="75"/>
        </w:numPr>
        <w:jc w:val="both"/>
        <w:rPr>
          <w:rFonts w:ascii="Times New Roman" w:hAnsi="Times New Roman" w:cs="Times New Roman"/>
          <w:sz w:val="24"/>
          <w:szCs w:val="24"/>
        </w:rPr>
      </w:pPr>
      <w:r w:rsidRPr="009803F7">
        <w:rPr>
          <w:rFonts w:ascii="Times New Roman" w:hAnsi="Times New Roman" w:cs="Times New Roman"/>
          <w:sz w:val="24"/>
          <w:szCs w:val="24"/>
        </w:rPr>
        <w:t>Satellite</w:t>
      </w:r>
    </w:p>
    <w:p w:rsidR="009803F7" w:rsidRPr="009803F7" w:rsidRDefault="009803F7" w:rsidP="009803F7">
      <w:pPr>
        <w:jc w:val="both"/>
        <w:rPr>
          <w:rFonts w:ascii="Times New Roman" w:hAnsi="Times New Roman" w:cs="Times New Roman"/>
          <w:sz w:val="24"/>
          <w:szCs w:val="24"/>
        </w:rPr>
      </w:pPr>
      <w:r w:rsidRPr="009803F7">
        <w:rPr>
          <w:rFonts w:ascii="Times New Roman" w:hAnsi="Times New Roman" w:cs="Times New Roman"/>
          <w:bCs/>
          <w:sz w:val="24"/>
          <w:szCs w:val="24"/>
        </w:rPr>
        <w:t>Wireless Technology is used for Intra exchanges (Wireless in Local Loop) through</w:t>
      </w:r>
      <w:r w:rsidRPr="009803F7">
        <w:rPr>
          <w:rFonts w:ascii="Times New Roman" w:hAnsi="Times New Roman" w:cs="Times New Roman"/>
          <w:sz w:val="24"/>
          <w:szCs w:val="24"/>
        </w:rPr>
        <w:t xml:space="preserve"> </w:t>
      </w:r>
    </w:p>
    <w:p w:rsidR="00960E53" w:rsidRPr="009803F7" w:rsidRDefault="008D782E" w:rsidP="008D782E">
      <w:pPr>
        <w:numPr>
          <w:ilvl w:val="0"/>
          <w:numId w:val="76"/>
        </w:numPr>
        <w:jc w:val="both"/>
        <w:rPr>
          <w:rFonts w:ascii="Times New Roman" w:hAnsi="Times New Roman" w:cs="Times New Roman"/>
          <w:sz w:val="24"/>
          <w:szCs w:val="24"/>
        </w:rPr>
      </w:pPr>
      <w:r w:rsidRPr="009803F7">
        <w:rPr>
          <w:rFonts w:ascii="Times New Roman" w:hAnsi="Times New Roman" w:cs="Times New Roman"/>
          <w:sz w:val="24"/>
          <w:szCs w:val="24"/>
        </w:rPr>
        <w:t>GSM</w:t>
      </w:r>
    </w:p>
    <w:p w:rsidR="00960E53" w:rsidRPr="009803F7" w:rsidRDefault="008D782E" w:rsidP="008D782E">
      <w:pPr>
        <w:numPr>
          <w:ilvl w:val="0"/>
          <w:numId w:val="76"/>
        </w:numPr>
        <w:jc w:val="both"/>
        <w:rPr>
          <w:rFonts w:ascii="Times New Roman" w:hAnsi="Times New Roman" w:cs="Times New Roman"/>
          <w:sz w:val="24"/>
          <w:szCs w:val="24"/>
        </w:rPr>
      </w:pPr>
      <w:r w:rsidRPr="009803F7">
        <w:rPr>
          <w:rFonts w:ascii="Times New Roman" w:hAnsi="Times New Roman" w:cs="Times New Roman"/>
          <w:sz w:val="24"/>
          <w:szCs w:val="24"/>
        </w:rPr>
        <w:t>CDMA</w:t>
      </w:r>
    </w:p>
    <w:p w:rsidR="00960E53" w:rsidRPr="009803F7" w:rsidRDefault="008D782E" w:rsidP="008D782E">
      <w:pPr>
        <w:numPr>
          <w:ilvl w:val="0"/>
          <w:numId w:val="76"/>
        </w:numPr>
        <w:jc w:val="both"/>
        <w:rPr>
          <w:rFonts w:ascii="Times New Roman" w:hAnsi="Times New Roman" w:cs="Times New Roman"/>
          <w:sz w:val="24"/>
          <w:szCs w:val="24"/>
        </w:rPr>
      </w:pPr>
      <w:r w:rsidRPr="009803F7">
        <w:rPr>
          <w:rFonts w:ascii="Times New Roman" w:hAnsi="Times New Roman" w:cs="Times New Roman"/>
          <w:sz w:val="24"/>
          <w:szCs w:val="24"/>
        </w:rPr>
        <w:t>VSAT</w:t>
      </w:r>
    </w:p>
    <w:p w:rsidR="009803F7" w:rsidRDefault="009803F7" w:rsidP="00C21CFD">
      <w:pPr>
        <w:jc w:val="both"/>
        <w:rPr>
          <w:rFonts w:ascii="Times New Roman" w:hAnsi="Times New Roman" w:cs="Times New Roman"/>
          <w:b/>
          <w:bCs/>
          <w:sz w:val="28"/>
          <w:szCs w:val="28"/>
        </w:rPr>
      </w:pPr>
      <w:r w:rsidRPr="009803F7">
        <w:rPr>
          <w:rFonts w:ascii="Times New Roman" w:hAnsi="Times New Roman" w:cs="Times New Roman"/>
          <w:b/>
          <w:bCs/>
          <w:sz w:val="28"/>
          <w:szCs w:val="28"/>
        </w:rPr>
        <w:t>Wireless Technology for Satellite</w:t>
      </w:r>
      <w:r>
        <w:rPr>
          <w:rFonts w:ascii="Times New Roman" w:hAnsi="Times New Roman" w:cs="Times New Roman"/>
          <w:b/>
          <w:bCs/>
          <w:sz w:val="28"/>
          <w:szCs w:val="28"/>
        </w:rPr>
        <w:t>:</w:t>
      </w:r>
    </w:p>
    <w:p w:rsidR="00960E53" w:rsidRPr="009803F7" w:rsidRDefault="008D782E" w:rsidP="008D782E">
      <w:pPr>
        <w:numPr>
          <w:ilvl w:val="0"/>
          <w:numId w:val="77"/>
        </w:numPr>
        <w:jc w:val="both"/>
        <w:rPr>
          <w:rFonts w:ascii="Times New Roman" w:hAnsi="Times New Roman" w:cs="Times New Roman"/>
          <w:sz w:val="24"/>
          <w:szCs w:val="24"/>
        </w:rPr>
      </w:pPr>
      <w:r w:rsidRPr="009803F7">
        <w:rPr>
          <w:rFonts w:ascii="Times New Roman" w:hAnsi="Times New Roman" w:cs="Times New Roman"/>
          <w:b/>
          <w:bCs/>
          <w:sz w:val="24"/>
          <w:szCs w:val="24"/>
        </w:rPr>
        <w:t>Geosynchronous</w:t>
      </w:r>
      <w:r w:rsidRPr="009803F7">
        <w:rPr>
          <w:rFonts w:ascii="Times New Roman" w:hAnsi="Times New Roman" w:cs="Times New Roman"/>
          <w:sz w:val="24"/>
          <w:szCs w:val="24"/>
        </w:rPr>
        <w:t xml:space="preserve">  - means that satellites orbit the earth at the same rate as the earth turns.</w:t>
      </w:r>
    </w:p>
    <w:p w:rsidR="00960E53" w:rsidRPr="009803F7" w:rsidRDefault="008D782E" w:rsidP="008D782E">
      <w:pPr>
        <w:numPr>
          <w:ilvl w:val="0"/>
          <w:numId w:val="77"/>
        </w:numPr>
        <w:jc w:val="both"/>
        <w:rPr>
          <w:rFonts w:ascii="Times New Roman" w:hAnsi="Times New Roman" w:cs="Times New Roman"/>
          <w:sz w:val="24"/>
          <w:szCs w:val="24"/>
        </w:rPr>
      </w:pPr>
      <w:r w:rsidRPr="009803F7">
        <w:rPr>
          <w:rFonts w:ascii="Times New Roman" w:hAnsi="Times New Roman" w:cs="Times New Roman"/>
          <w:b/>
          <w:bCs/>
          <w:sz w:val="24"/>
          <w:szCs w:val="24"/>
        </w:rPr>
        <w:t>Uplink</w:t>
      </w:r>
      <w:r w:rsidRPr="009803F7">
        <w:rPr>
          <w:rFonts w:ascii="Times New Roman" w:hAnsi="Times New Roman" w:cs="Times New Roman"/>
          <w:sz w:val="24"/>
          <w:szCs w:val="24"/>
        </w:rPr>
        <w:t xml:space="preserve"> - a broadcast from an earth-based transmitter to an orbiting satellite. </w:t>
      </w:r>
    </w:p>
    <w:p w:rsidR="00960E53" w:rsidRPr="009803F7" w:rsidRDefault="008D782E" w:rsidP="008D782E">
      <w:pPr>
        <w:numPr>
          <w:ilvl w:val="0"/>
          <w:numId w:val="77"/>
        </w:numPr>
        <w:jc w:val="both"/>
        <w:rPr>
          <w:rFonts w:ascii="Times New Roman" w:hAnsi="Times New Roman" w:cs="Times New Roman"/>
          <w:sz w:val="24"/>
          <w:szCs w:val="24"/>
        </w:rPr>
      </w:pPr>
      <w:r w:rsidRPr="009803F7">
        <w:rPr>
          <w:rFonts w:ascii="Times New Roman" w:hAnsi="Times New Roman" w:cs="Times New Roman"/>
          <w:sz w:val="24"/>
          <w:szCs w:val="24"/>
        </w:rPr>
        <w:t xml:space="preserve">At the satellite, a </w:t>
      </w:r>
      <w:r w:rsidRPr="009803F7">
        <w:rPr>
          <w:rFonts w:ascii="Times New Roman" w:hAnsi="Times New Roman" w:cs="Times New Roman"/>
          <w:b/>
          <w:bCs/>
          <w:sz w:val="24"/>
          <w:szCs w:val="24"/>
        </w:rPr>
        <w:t>transponder</w:t>
      </w:r>
      <w:r w:rsidRPr="009803F7">
        <w:rPr>
          <w:rFonts w:ascii="Times New Roman" w:hAnsi="Times New Roman" w:cs="Times New Roman"/>
          <w:sz w:val="24"/>
          <w:szCs w:val="24"/>
        </w:rPr>
        <w:t xml:space="preserve"> receives the uplink, then transmits the signals to another earth-based location in a </w:t>
      </w:r>
      <w:r w:rsidRPr="009803F7">
        <w:rPr>
          <w:rFonts w:ascii="Times New Roman" w:hAnsi="Times New Roman" w:cs="Times New Roman"/>
          <w:b/>
          <w:bCs/>
          <w:sz w:val="24"/>
          <w:szCs w:val="24"/>
        </w:rPr>
        <w:t>downlink</w:t>
      </w:r>
      <w:r w:rsidRPr="009803F7">
        <w:rPr>
          <w:rFonts w:ascii="Times New Roman" w:hAnsi="Times New Roman" w:cs="Times New Roman"/>
          <w:sz w:val="24"/>
          <w:szCs w:val="24"/>
        </w:rPr>
        <w:t xml:space="preserve">. </w:t>
      </w:r>
    </w:p>
    <w:p w:rsidR="009803F7" w:rsidRDefault="009803F7" w:rsidP="00C21CFD">
      <w:pPr>
        <w:jc w:val="both"/>
        <w:rPr>
          <w:rFonts w:ascii="Times New Roman" w:hAnsi="Times New Roman" w:cs="Times New Roman"/>
          <w:sz w:val="24"/>
          <w:szCs w:val="24"/>
        </w:rPr>
      </w:pPr>
      <w:r>
        <w:rPr>
          <w:rFonts w:ascii="Times New Roman" w:hAnsi="Times New Roman" w:cs="Times New Roman"/>
          <w:sz w:val="24"/>
          <w:szCs w:val="24"/>
        </w:rPr>
        <w:t xml:space="preserve">          </w:t>
      </w:r>
      <w:r w:rsidRPr="009803F7">
        <w:rPr>
          <w:rFonts w:ascii="Times New Roman" w:hAnsi="Times New Roman" w:cs="Times New Roman"/>
          <w:noProof/>
          <w:sz w:val="24"/>
          <w:szCs w:val="24"/>
        </w:rPr>
        <w:drawing>
          <wp:inline distT="0" distB="0" distL="0" distR="0">
            <wp:extent cx="5248275" cy="3505200"/>
            <wp:effectExtent l="19050" t="0" r="9525" b="0"/>
            <wp:docPr id="26" name="Picture 7" descr="Fig03-07"/>
            <wp:cNvGraphicFramePr/>
            <a:graphic xmlns:a="http://schemas.openxmlformats.org/drawingml/2006/main">
              <a:graphicData uri="http://schemas.openxmlformats.org/drawingml/2006/picture">
                <pic:pic xmlns:pic="http://schemas.openxmlformats.org/drawingml/2006/picture">
                  <pic:nvPicPr>
                    <pic:cNvPr id="404483" name="Picture 3" descr="Fig03-07"/>
                    <pic:cNvPicPr>
                      <a:picLocks noChangeAspect="1" noChangeArrowheads="1"/>
                    </pic:cNvPicPr>
                  </pic:nvPicPr>
                  <pic:blipFill>
                    <a:blip r:embed="rId85"/>
                    <a:srcRect/>
                    <a:stretch>
                      <a:fillRect/>
                    </a:stretch>
                  </pic:blipFill>
                  <pic:spPr bwMode="auto">
                    <a:xfrm>
                      <a:off x="0" y="0"/>
                      <a:ext cx="5248275" cy="3505200"/>
                    </a:xfrm>
                    <a:prstGeom prst="rect">
                      <a:avLst/>
                    </a:prstGeom>
                    <a:noFill/>
                  </pic:spPr>
                </pic:pic>
              </a:graphicData>
            </a:graphic>
          </wp:inline>
        </w:drawing>
      </w:r>
    </w:p>
    <w:p w:rsidR="009803F7" w:rsidRDefault="006F6A35" w:rsidP="00C21CFD">
      <w:pPr>
        <w:jc w:val="both"/>
        <w:rPr>
          <w:rFonts w:ascii="Times New Roman" w:hAnsi="Times New Roman" w:cs="Times New Roman"/>
          <w:b/>
          <w:sz w:val="28"/>
          <w:szCs w:val="28"/>
        </w:rPr>
      </w:pPr>
      <w:r w:rsidRPr="006F6A35">
        <w:rPr>
          <w:rFonts w:ascii="Times New Roman" w:hAnsi="Times New Roman" w:cs="Times New Roman"/>
          <w:b/>
          <w:sz w:val="28"/>
          <w:szCs w:val="28"/>
        </w:rPr>
        <w:lastRenderedPageBreak/>
        <w:t>Satellite Communication:</w:t>
      </w:r>
    </w:p>
    <w:p w:rsidR="00960E53" w:rsidRPr="006F6A35" w:rsidRDefault="008D782E" w:rsidP="008D782E">
      <w:pPr>
        <w:numPr>
          <w:ilvl w:val="0"/>
          <w:numId w:val="78"/>
        </w:numPr>
        <w:jc w:val="both"/>
        <w:rPr>
          <w:rFonts w:ascii="Times New Roman" w:hAnsi="Times New Roman" w:cs="Times New Roman"/>
          <w:sz w:val="24"/>
          <w:szCs w:val="24"/>
        </w:rPr>
      </w:pPr>
      <w:r w:rsidRPr="006F6A35">
        <w:rPr>
          <w:rFonts w:ascii="Times New Roman" w:hAnsi="Times New Roman" w:cs="Times New Roman"/>
          <w:sz w:val="24"/>
          <w:szCs w:val="24"/>
        </w:rPr>
        <w:t>Satellite is a microwave repeater in the space.</w:t>
      </w:r>
    </w:p>
    <w:p w:rsidR="00960E53" w:rsidRPr="006F6A35" w:rsidRDefault="008D782E" w:rsidP="008D782E">
      <w:pPr>
        <w:numPr>
          <w:ilvl w:val="0"/>
          <w:numId w:val="78"/>
        </w:numPr>
        <w:jc w:val="both"/>
        <w:rPr>
          <w:rFonts w:ascii="Times New Roman" w:hAnsi="Times New Roman" w:cs="Times New Roman"/>
          <w:sz w:val="24"/>
          <w:szCs w:val="24"/>
        </w:rPr>
      </w:pPr>
      <w:r w:rsidRPr="006F6A35">
        <w:rPr>
          <w:rFonts w:ascii="Times New Roman" w:hAnsi="Times New Roman" w:cs="Times New Roman"/>
          <w:sz w:val="24"/>
          <w:szCs w:val="24"/>
        </w:rPr>
        <w:t>There are about 750 satellite in the space, most of them are used for communication.</w:t>
      </w:r>
    </w:p>
    <w:p w:rsidR="00960E53" w:rsidRPr="006F6A35" w:rsidRDefault="008D782E" w:rsidP="008D782E">
      <w:pPr>
        <w:numPr>
          <w:ilvl w:val="0"/>
          <w:numId w:val="78"/>
        </w:numPr>
        <w:jc w:val="both"/>
        <w:rPr>
          <w:rFonts w:ascii="Times New Roman" w:hAnsi="Times New Roman" w:cs="Times New Roman"/>
          <w:sz w:val="24"/>
          <w:szCs w:val="24"/>
        </w:rPr>
      </w:pPr>
      <w:r w:rsidRPr="006F6A35">
        <w:rPr>
          <w:rFonts w:ascii="Times New Roman" w:hAnsi="Times New Roman" w:cs="Times New Roman"/>
          <w:sz w:val="24"/>
          <w:szCs w:val="24"/>
        </w:rPr>
        <w:t>They are:</w:t>
      </w:r>
    </w:p>
    <w:p w:rsidR="00960E53" w:rsidRPr="006F6A35" w:rsidRDefault="008D782E" w:rsidP="008D782E">
      <w:pPr>
        <w:numPr>
          <w:ilvl w:val="1"/>
          <w:numId w:val="78"/>
        </w:numPr>
        <w:jc w:val="both"/>
        <w:rPr>
          <w:rFonts w:ascii="Times New Roman" w:hAnsi="Times New Roman" w:cs="Times New Roman"/>
          <w:sz w:val="24"/>
          <w:szCs w:val="24"/>
        </w:rPr>
      </w:pPr>
      <w:r w:rsidRPr="006F6A35">
        <w:rPr>
          <w:rFonts w:ascii="Times New Roman" w:hAnsi="Times New Roman" w:cs="Times New Roman"/>
          <w:sz w:val="24"/>
          <w:szCs w:val="24"/>
        </w:rPr>
        <w:t>Wide area coverage of the earth’s surface.</w:t>
      </w:r>
    </w:p>
    <w:p w:rsidR="00960E53" w:rsidRPr="006F6A35" w:rsidRDefault="008D782E" w:rsidP="008D782E">
      <w:pPr>
        <w:numPr>
          <w:ilvl w:val="1"/>
          <w:numId w:val="78"/>
        </w:numPr>
        <w:jc w:val="both"/>
        <w:rPr>
          <w:rFonts w:ascii="Times New Roman" w:hAnsi="Times New Roman" w:cs="Times New Roman"/>
          <w:sz w:val="24"/>
          <w:szCs w:val="24"/>
        </w:rPr>
      </w:pPr>
      <w:r w:rsidRPr="006F6A35">
        <w:rPr>
          <w:rFonts w:ascii="Times New Roman" w:hAnsi="Times New Roman" w:cs="Times New Roman"/>
          <w:sz w:val="24"/>
          <w:szCs w:val="24"/>
        </w:rPr>
        <w:t>Transmission delay is about 0.3 sec.</w:t>
      </w:r>
    </w:p>
    <w:p w:rsidR="00960E53" w:rsidRPr="006F6A35" w:rsidRDefault="008D782E" w:rsidP="008D782E">
      <w:pPr>
        <w:numPr>
          <w:ilvl w:val="1"/>
          <w:numId w:val="78"/>
        </w:numPr>
        <w:jc w:val="both"/>
        <w:rPr>
          <w:rFonts w:ascii="Times New Roman" w:hAnsi="Times New Roman" w:cs="Times New Roman"/>
          <w:sz w:val="24"/>
          <w:szCs w:val="24"/>
        </w:rPr>
      </w:pPr>
      <w:r w:rsidRPr="006F6A35">
        <w:rPr>
          <w:rFonts w:ascii="Times New Roman" w:hAnsi="Times New Roman" w:cs="Times New Roman"/>
          <w:sz w:val="24"/>
          <w:szCs w:val="24"/>
        </w:rPr>
        <w:t>Transmission cost is independent of distance.</w:t>
      </w:r>
    </w:p>
    <w:p w:rsidR="00960E53" w:rsidRDefault="008D782E" w:rsidP="008D782E">
      <w:pPr>
        <w:numPr>
          <w:ilvl w:val="0"/>
          <w:numId w:val="78"/>
        </w:numPr>
        <w:jc w:val="both"/>
        <w:rPr>
          <w:rFonts w:ascii="Times New Roman" w:hAnsi="Times New Roman" w:cs="Times New Roman"/>
          <w:sz w:val="24"/>
          <w:szCs w:val="24"/>
        </w:rPr>
      </w:pPr>
      <w:r w:rsidRPr="00BD3F99">
        <w:rPr>
          <w:rFonts w:ascii="Times New Roman" w:hAnsi="Times New Roman" w:cs="Times New Roman"/>
          <w:sz w:val="24"/>
          <w:szCs w:val="24"/>
        </w:rPr>
        <w:t>Satellite up links and down links can operate in different frequency bands:</w:t>
      </w:r>
    </w:p>
    <w:p w:rsidR="00BD3F99" w:rsidRPr="00BD3F99" w:rsidRDefault="00BD3F99" w:rsidP="00BD3F99">
      <w:pPr>
        <w:ind w:left="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733925" cy="2190750"/>
            <wp:effectExtent l="19050" t="0" r="9525"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6"/>
                    <a:srcRect/>
                    <a:stretch>
                      <a:fillRect/>
                    </a:stretch>
                  </pic:blipFill>
                  <pic:spPr bwMode="auto">
                    <a:xfrm>
                      <a:off x="0" y="0"/>
                      <a:ext cx="4733925" cy="2190750"/>
                    </a:xfrm>
                    <a:prstGeom prst="rect">
                      <a:avLst/>
                    </a:prstGeom>
                    <a:noFill/>
                    <a:ln w="9525">
                      <a:noFill/>
                      <a:miter lim="800000"/>
                      <a:headEnd/>
                      <a:tailEnd/>
                    </a:ln>
                  </pic:spPr>
                </pic:pic>
              </a:graphicData>
            </a:graphic>
          </wp:inline>
        </w:drawing>
      </w:r>
    </w:p>
    <w:p w:rsidR="00960E53" w:rsidRPr="00BD3F99" w:rsidRDefault="008D782E" w:rsidP="008D782E">
      <w:pPr>
        <w:numPr>
          <w:ilvl w:val="0"/>
          <w:numId w:val="78"/>
        </w:numPr>
        <w:jc w:val="both"/>
        <w:rPr>
          <w:rFonts w:ascii="Times New Roman" w:hAnsi="Times New Roman" w:cs="Times New Roman"/>
          <w:sz w:val="24"/>
          <w:szCs w:val="24"/>
        </w:rPr>
      </w:pPr>
      <w:r w:rsidRPr="00BD3F99">
        <w:rPr>
          <w:rFonts w:ascii="Times New Roman" w:hAnsi="Times New Roman" w:cs="Times New Roman"/>
          <w:sz w:val="24"/>
          <w:szCs w:val="24"/>
        </w:rPr>
        <w:t xml:space="preserve">The up-link is a highly directional, point to point link </w:t>
      </w:r>
    </w:p>
    <w:p w:rsidR="00960E53" w:rsidRPr="00BD3F99" w:rsidRDefault="008D782E" w:rsidP="008D782E">
      <w:pPr>
        <w:numPr>
          <w:ilvl w:val="0"/>
          <w:numId w:val="78"/>
        </w:numPr>
        <w:jc w:val="both"/>
        <w:rPr>
          <w:rFonts w:ascii="Times New Roman" w:hAnsi="Times New Roman" w:cs="Times New Roman"/>
          <w:sz w:val="24"/>
          <w:szCs w:val="24"/>
        </w:rPr>
      </w:pPr>
      <w:r w:rsidRPr="00BD3F99">
        <w:rPr>
          <w:rFonts w:ascii="Times New Roman" w:hAnsi="Times New Roman" w:cs="Times New Roman"/>
          <w:sz w:val="24"/>
          <w:szCs w:val="24"/>
        </w:rPr>
        <w:t xml:space="preserve">The down-link can have a footprint providing coverage for a substantial area "spot beam“. </w:t>
      </w:r>
    </w:p>
    <w:p w:rsidR="00BD3F99" w:rsidRDefault="00BD3F99" w:rsidP="00BD3F99">
      <w:pPr>
        <w:jc w:val="both"/>
        <w:rPr>
          <w:rFonts w:ascii="Times New Roman" w:hAnsi="Times New Roman" w:cs="Times New Roman"/>
          <w:b/>
          <w:sz w:val="24"/>
          <w:szCs w:val="24"/>
        </w:rPr>
      </w:pPr>
      <w:r w:rsidRPr="00BD3F99">
        <w:rPr>
          <w:rFonts w:ascii="Times New Roman" w:hAnsi="Times New Roman" w:cs="Times New Roman"/>
          <w:b/>
          <w:sz w:val="24"/>
          <w:szCs w:val="24"/>
        </w:rPr>
        <w:t>Orbits:</w:t>
      </w:r>
    </w:p>
    <w:p w:rsidR="00960E53" w:rsidRPr="00BD3F99" w:rsidRDefault="008D782E" w:rsidP="008D782E">
      <w:pPr>
        <w:numPr>
          <w:ilvl w:val="0"/>
          <w:numId w:val="79"/>
        </w:numPr>
        <w:jc w:val="both"/>
        <w:rPr>
          <w:rFonts w:ascii="Times New Roman" w:hAnsi="Times New Roman" w:cs="Times New Roman"/>
          <w:sz w:val="24"/>
          <w:szCs w:val="24"/>
        </w:rPr>
      </w:pPr>
      <w:r w:rsidRPr="00BD3F99">
        <w:rPr>
          <w:rFonts w:ascii="Times New Roman" w:hAnsi="Times New Roman" w:cs="Times New Roman"/>
          <w:sz w:val="24"/>
          <w:szCs w:val="24"/>
        </w:rPr>
        <w:t>LEO: Low Earth Orbit.</w:t>
      </w:r>
    </w:p>
    <w:p w:rsidR="00960E53" w:rsidRPr="00BD3F99" w:rsidRDefault="008D782E" w:rsidP="008D782E">
      <w:pPr>
        <w:numPr>
          <w:ilvl w:val="0"/>
          <w:numId w:val="79"/>
        </w:numPr>
        <w:jc w:val="both"/>
        <w:rPr>
          <w:rFonts w:ascii="Times New Roman" w:hAnsi="Times New Roman" w:cs="Times New Roman"/>
          <w:sz w:val="24"/>
          <w:szCs w:val="24"/>
        </w:rPr>
      </w:pPr>
      <w:r w:rsidRPr="00BD3F99">
        <w:rPr>
          <w:rFonts w:ascii="Times New Roman" w:hAnsi="Times New Roman" w:cs="Times New Roman"/>
          <w:sz w:val="24"/>
          <w:szCs w:val="24"/>
        </w:rPr>
        <w:t>MEO: Medium Earth Orbit</w:t>
      </w:r>
    </w:p>
    <w:p w:rsidR="00960E53" w:rsidRDefault="008D782E" w:rsidP="008D782E">
      <w:pPr>
        <w:numPr>
          <w:ilvl w:val="0"/>
          <w:numId w:val="79"/>
        </w:numPr>
        <w:jc w:val="both"/>
        <w:rPr>
          <w:rFonts w:ascii="Times New Roman" w:hAnsi="Times New Roman" w:cs="Times New Roman"/>
          <w:sz w:val="24"/>
          <w:szCs w:val="24"/>
        </w:rPr>
      </w:pPr>
      <w:r w:rsidRPr="00BD3F99">
        <w:rPr>
          <w:rFonts w:ascii="Times New Roman" w:hAnsi="Times New Roman" w:cs="Times New Roman"/>
          <w:sz w:val="24"/>
          <w:szCs w:val="24"/>
        </w:rPr>
        <w:t>GEO: Geostationary Earth Orbit</w:t>
      </w:r>
    </w:p>
    <w:p w:rsidR="00960E53" w:rsidRPr="00BD3F99" w:rsidRDefault="008D782E" w:rsidP="008D782E">
      <w:pPr>
        <w:numPr>
          <w:ilvl w:val="0"/>
          <w:numId w:val="79"/>
        </w:numPr>
        <w:jc w:val="both"/>
        <w:rPr>
          <w:rFonts w:ascii="Times New Roman" w:hAnsi="Times New Roman" w:cs="Times New Roman"/>
          <w:sz w:val="24"/>
          <w:szCs w:val="24"/>
        </w:rPr>
      </w:pPr>
      <w:r w:rsidRPr="00BD3F99">
        <w:rPr>
          <w:rFonts w:ascii="Times New Roman" w:hAnsi="Times New Roman" w:cs="Times New Roman"/>
          <w:sz w:val="24"/>
          <w:szCs w:val="24"/>
        </w:rPr>
        <w:t>At the Geostationary orbit the satellite covers 42.2% of the earth’s surface.</w:t>
      </w:r>
    </w:p>
    <w:p w:rsidR="00960E53" w:rsidRPr="00BD3F99" w:rsidRDefault="008D782E" w:rsidP="008D782E">
      <w:pPr>
        <w:numPr>
          <w:ilvl w:val="0"/>
          <w:numId w:val="79"/>
        </w:numPr>
        <w:jc w:val="both"/>
        <w:rPr>
          <w:rFonts w:ascii="Times New Roman" w:hAnsi="Times New Roman" w:cs="Times New Roman"/>
          <w:sz w:val="24"/>
          <w:szCs w:val="24"/>
        </w:rPr>
      </w:pPr>
      <w:r w:rsidRPr="00BD3F99">
        <w:rPr>
          <w:rFonts w:ascii="Times New Roman" w:hAnsi="Times New Roman" w:cs="Times New Roman"/>
          <w:sz w:val="24"/>
          <w:szCs w:val="24"/>
        </w:rPr>
        <w:t xml:space="preserve">Theoretically 3 </w:t>
      </w:r>
      <w:r w:rsidR="00BD3F99" w:rsidRPr="00BD3F99">
        <w:rPr>
          <w:rFonts w:ascii="Times New Roman" w:hAnsi="Times New Roman" w:cs="Times New Roman"/>
          <w:sz w:val="24"/>
          <w:szCs w:val="24"/>
        </w:rPr>
        <w:t>geostationary</w:t>
      </w:r>
      <w:r w:rsidRPr="00BD3F99">
        <w:rPr>
          <w:rFonts w:ascii="Times New Roman" w:hAnsi="Times New Roman" w:cs="Times New Roman"/>
          <w:sz w:val="24"/>
          <w:szCs w:val="24"/>
        </w:rPr>
        <w:t xml:space="preserve"> satellites provides 100% earth coverage</w:t>
      </w:r>
    </w:p>
    <w:p w:rsidR="00BD3F99" w:rsidRPr="00BD3F99" w:rsidRDefault="00BD3F99" w:rsidP="00BD3F99">
      <w:pPr>
        <w:jc w:val="both"/>
        <w:rPr>
          <w:rFonts w:ascii="Times New Roman" w:hAnsi="Times New Roman" w:cs="Times New Roman"/>
          <w:sz w:val="24"/>
          <w:szCs w:val="24"/>
        </w:rPr>
      </w:pPr>
    </w:p>
    <w:p w:rsidR="00BD3F99" w:rsidRPr="00BD3F99" w:rsidRDefault="00920E70" w:rsidP="00BD3F99">
      <w:pPr>
        <w:jc w:val="both"/>
        <w:rPr>
          <w:rFonts w:ascii="Times New Roman" w:hAnsi="Times New Roman" w:cs="Times New Roman"/>
          <w:sz w:val="24"/>
          <w:szCs w:val="24"/>
        </w:rPr>
      </w:pPr>
      <w:r w:rsidRPr="00920E70">
        <w:rPr>
          <w:rFonts w:ascii="Times New Roman" w:hAnsi="Times New Roman" w:cs="Times New Roman"/>
          <w:b/>
          <w:noProof/>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22.25pt;margin-top:10.9pt;width:164.25pt;height:149.25pt;z-index:251658240" fillcolor="#0c9">
            <v:imagedata r:id="rId87" o:title=""/>
          </v:shape>
          <o:OLEObject Type="Embed" ProgID="PBrush" ShapeID="_x0000_s1029" DrawAspect="Content" ObjectID="_1375695652" r:id="rId88"/>
        </w:pict>
      </w:r>
    </w:p>
    <w:p w:rsidR="00BD3F99" w:rsidRDefault="00BD3F99" w:rsidP="00BD3F99">
      <w:pPr>
        <w:jc w:val="both"/>
        <w:rPr>
          <w:rFonts w:ascii="Times New Roman" w:hAnsi="Times New Roman" w:cs="Times New Roman"/>
          <w:b/>
          <w:sz w:val="24"/>
          <w:szCs w:val="24"/>
        </w:rPr>
      </w:pPr>
    </w:p>
    <w:p w:rsidR="00BD3F99" w:rsidRPr="00BD3F99" w:rsidRDefault="00BD3F99" w:rsidP="00BD3F99">
      <w:pPr>
        <w:rPr>
          <w:rFonts w:ascii="Times New Roman" w:hAnsi="Times New Roman" w:cs="Times New Roman"/>
          <w:sz w:val="24"/>
          <w:szCs w:val="24"/>
        </w:rPr>
      </w:pPr>
    </w:p>
    <w:p w:rsidR="00BD3F99" w:rsidRPr="00BD3F99" w:rsidRDefault="00BD3F99" w:rsidP="00BD3F99">
      <w:pPr>
        <w:rPr>
          <w:rFonts w:ascii="Times New Roman" w:hAnsi="Times New Roman" w:cs="Times New Roman"/>
          <w:sz w:val="24"/>
          <w:szCs w:val="24"/>
        </w:rPr>
      </w:pPr>
    </w:p>
    <w:p w:rsidR="00BD3F99" w:rsidRPr="00BD3F99" w:rsidRDefault="00BD3F99" w:rsidP="00BD3F99">
      <w:pPr>
        <w:rPr>
          <w:rFonts w:ascii="Times New Roman" w:hAnsi="Times New Roman" w:cs="Times New Roman"/>
          <w:sz w:val="24"/>
          <w:szCs w:val="24"/>
        </w:rPr>
      </w:pPr>
    </w:p>
    <w:p w:rsidR="00BD3F99" w:rsidRPr="00BD3F99" w:rsidRDefault="00BD3F99" w:rsidP="00BD3F99">
      <w:pPr>
        <w:rPr>
          <w:rFonts w:ascii="Times New Roman" w:hAnsi="Times New Roman" w:cs="Times New Roman"/>
          <w:sz w:val="24"/>
          <w:szCs w:val="24"/>
        </w:rPr>
      </w:pPr>
    </w:p>
    <w:p w:rsidR="00BD3F99" w:rsidRPr="00BD3F99" w:rsidRDefault="00BD3F99" w:rsidP="00BD3F99">
      <w:pPr>
        <w:rPr>
          <w:rFonts w:ascii="Times New Roman" w:hAnsi="Times New Roman" w:cs="Times New Roman"/>
          <w:sz w:val="24"/>
          <w:szCs w:val="24"/>
        </w:rPr>
      </w:pPr>
    </w:p>
    <w:p w:rsidR="00BD3F99" w:rsidRDefault="00BD3F99" w:rsidP="00BD3F99">
      <w:pPr>
        <w:rPr>
          <w:rFonts w:ascii="Times New Roman" w:hAnsi="Times New Roman" w:cs="Times New Roman"/>
          <w:sz w:val="24"/>
          <w:szCs w:val="24"/>
        </w:rPr>
      </w:pPr>
    </w:p>
    <w:p w:rsidR="006F6A35" w:rsidRDefault="00BD3F99" w:rsidP="00BD3F99">
      <w:pPr>
        <w:rPr>
          <w:rFonts w:ascii="Times New Roman" w:hAnsi="Times New Roman" w:cs="Times New Roman"/>
          <w:b/>
          <w:bCs/>
          <w:sz w:val="28"/>
          <w:szCs w:val="28"/>
        </w:rPr>
      </w:pPr>
      <w:r w:rsidRPr="00BD3F99">
        <w:rPr>
          <w:rFonts w:ascii="Times New Roman" w:hAnsi="Times New Roman" w:cs="Times New Roman"/>
          <w:b/>
          <w:bCs/>
          <w:sz w:val="28"/>
          <w:szCs w:val="28"/>
        </w:rPr>
        <w:t>MAC(Media Access Control</w:t>
      </w:r>
      <w:r>
        <w:rPr>
          <w:rFonts w:ascii="Times New Roman" w:hAnsi="Times New Roman" w:cs="Times New Roman"/>
          <w:b/>
          <w:bCs/>
          <w:sz w:val="28"/>
          <w:szCs w:val="28"/>
        </w:rPr>
        <w:t xml:space="preserve">) </w:t>
      </w:r>
      <w:r w:rsidRPr="00BD3F99">
        <w:rPr>
          <w:rFonts w:ascii="Times New Roman" w:hAnsi="Times New Roman" w:cs="Times New Roman"/>
          <w:b/>
          <w:bCs/>
          <w:sz w:val="28"/>
          <w:szCs w:val="28"/>
        </w:rPr>
        <w:t>protocols for satellite links</w:t>
      </w:r>
      <w:r>
        <w:rPr>
          <w:rFonts w:ascii="Times New Roman" w:hAnsi="Times New Roman" w:cs="Times New Roman"/>
          <w:b/>
          <w:bCs/>
          <w:sz w:val="28"/>
          <w:szCs w:val="28"/>
        </w:rPr>
        <w:t>:</w:t>
      </w:r>
    </w:p>
    <w:p w:rsidR="00960E53" w:rsidRPr="00BD3F99" w:rsidRDefault="008D782E" w:rsidP="008D782E">
      <w:pPr>
        <w:numPr>
          <w:ilvl w:val="0"/>
          <w:numId w:val="80"/>
        </w:numPr>
        <w:rPr>
          <w:rFonts w:ascii="Times New Roman" w:hAnsi="Times New Roman" w:cs="Times New Roman"/>
          <w:sz w:val="24"/>
          <w:szCs w:val="24"/>
        </w:rPr>
      </w:pPr>
      <w:r w:rsidRPr="00BD3F99">
        <w:rPr>
          <w:rFonts w:ascii="Times New Roman" w:hAnsi="Times New Roman" w:cs="Times New Roman"/>
          <w:sz w:val="24"/>
          <w:szCs w:val="24"/>
        </w:rPr>
        <w:t>ALOHA:</w:t>
      </w:r>
    </w:p>
    <w:p w:rsidR="00960E53" w:rsidRPr="00BD3F99" w:rsidRDefault="008D782E" w:rsidP="008D782E">
      <w:pPr>
        <w:numPr>
          <w:ilvl w:val="2"/>
          <w:numId w:val="80"/>
        </w:numPr>
        <w:rPr>
          <w:rFonts w:ascii="Times New Roman" w:hAnsi="Times New Roman" w:cs="Times New Roman"/>
          <w:sz w:val="24"/>
          <w:szCs w:val="24"/>
        </w:rPr>
      </w:pPr>
      <w:r w:rsidRPr="00BD3F99">
        <w:rPr>
          <w:rFonts w:ascii="Times New Roman" w:hAnsi="Times New Roman" w:cs="Times New Roman"/>
          <w:sz w:val="24"/>
          <w:szCs w:val="24"/>
        </w:rPr>
        <w:t>Every station can transmit any time</w:t>
      </w:r>
    </w:p>
    <w:p w:rsidR="00960E53" w:rsidRPr="00BD3F99" w:rsidRDefault="008D782E" w:rsidP="008D782E">
      <w:pPr>
        <w:numPr>
          <w:ilvl w:val="2"/>
          <w:numId w:val="80"/>
        </w:numPr>
        <w:rPr>
          <w:rFonts w:ascii="Times New Roman" w:hAnsi="Times New Roman" w:cs="Times New Roman"/>
          <w:sz w:val="24"/>
          <w:szCs w:val="24"/>
        </w:rPr>
      </w:pPr>
      <w:r w:rsidRPr="00BD3F99">
        <w:rPr>
          <w:rFonts w:ascii="Times New Roman" w:hAnsi="Times New Roman" w:cs="Times New Roman"/>
          <w:sz w:val="24"/>
          <w:szCs w:val="24"/>
        </w:rPr>
        <w:t>Very low efficiency 18- 36 %.</w:t>
      </w:r>
    </w:p>
    <w:p w:rsidR="00960E53" w:rsidRPr="00BD3F99" w:rsidRDefault="008D782E" w:rsidP="008D782E">
      <w:pPr>
        <w:numPr>
          <w:ilvl w:val="0"/>
          <w:numId w:val="80"/>
        </w:numPr>
        <w:rPr>
          <w:rFonts w:ascii="Times New Roman" w:hAnsi="Times New Roman" w:cs="Times New Roman"/>
          <w:sz w:val="24"/>
          <w:szCs w:val="24"/>
        </w:rPr>
      </w:pPr>
      <w:r w:rsidRPr="00BD3F99">
        <w:rPr>
          <w:rFonts w:ascii="Times New Roman" w:hAnsi="Times New Roman" w:cs="Times New Roman"/>
          <w:sz w:val="24"/>
          <w:szCs w:val="24"/>
        </w:rPr>
        <w:t>FDMA (Frequency Division Multiple Access)</w:t>
      </w:r>
    </w:p>
    <w:p w:rsidR="00960E53" w:rsidRPr="00BD3F99" w:rsidRDefault="008D782E" w:rsidP="008D782E">
      <w:pPr>
        <w:numPr>
          <w:ilvl w:val="2"/>
          <w:numId w:val="80"/>
        </w:numPr>
        <w:rPr>
          <w:rFonts w:ascii="Times New Roman" w:hAnsi="Times New Roman" w:cs="Times New Roman"/>
          <w:sz w:val="24"/>
          <w:szCs w:val="24"/>
        </w:rPr>
      </w:pPr>
      <w:r w:rsidRPr="00BD3F99">
        <w:rPr>
          <w:rFonts w:ascii="Times New Roman" w:hAnsi="Times New Roman" w:cs="Times New Roman"/>
          <w:sz w:val="24"/>
          <w:szCs w:val="24"/>
        </w:rPr>
        <w:t xml:space="preserve">It is the oldest and most common. </w:t>
      </w:r>
    </w:p>
    <w:p w:rsidR="00960E53" w:rsidRPr="00BD3F99" w:rsidRDefault="008D782E" w:rsidP="008D782E">
      <w:pPr>
        <w:numPr>
          <w:ilvl w:val="2"/>
          <w:numId w:val="80"/>
        </w:numPr>
        <w:rPr>
          <w:rFonts w:ascii="Times New Roman" w:hAnsi="Times New Roman" w:cs="Times New Roman"/>
          <w:sz w:val="24"/>
          <w:szCs w:val="24"/>
        </w:rPr>
      </w:pPr>
      <w:r w:rsidRPr="00BD3F99">
        <w:rPr>
          <w:rFonts w:ascii="Times New Roman" w:hAnsi="Times New Roman" w:cs="Times New Roman"/>
          <w:sz w:val="24"/>
          <w:szCs w:val="24"/>
        </w:rPr>
        <w:t xml:space="preserve">the available satellite channel bandwidth is broken into frequency bands for different earth stations. </w:t>
      </w:r>
    </w:p>
    <w:p w:rsidR="00960E53" w:rsidRPr="00BD3F99" w:rsidRDefault="008D782E" w:rsidP="008D782E">
      <w:pPr>
        <w:numPr>
          <w:ilvl w:val="0"/>
          <w:numId w:val="81"/>
        </w:numPr>
        <w:rPr>
          <w:rFonts w:ascii="Times New Roman" w:hAnsi="Times New Roman" w:cs="Times New Roman"/>
          <w:sz w:val="24"/>
          <w:szCs w:val="24"/>
        </w:rPr>
      </w:pPr>
      <w:r w:rsidRPr="00BD3F99">
        <w:rPr>
          <w:rFonts w:ascii="Times New Roman" w:hAnsi="Times New Roman" w:cs="Times New Roman"/>
          <w:sz w:val="24"/>
          <w:szCs w:val="24"/>
        </w:rPr>
        <w:t xml:space="preserve">TDMA (Time Division Multiple Access) </w:t>
      </w:r>
    </w:p>
    <w:p w:rsidR="00960E53" w:rsidRPr="00BD3F99" w:rsidRDefault="008D782E" w:rsidP="008D782E">
      <w:pPr>
        <w:numPr>
          <w:ilvl w:val="2"/>
          <w:numId w:val="81"/>
        </w:numPr>
        <w:rPr>
          <w:rFonts w:ascii="Times New Roman" w:hAnsi="Times New Roman" w:cs="Times New Roman"/>
          <w:sz w:val="24"/>
          <w:szCs w:val="24"/>
        </w:rPr>
      </w:pPr>
      <w:r w:rsidRPr="00BD3F99">
        <w:rPr>
          <w:rFonts w:ascii="Times New Roman" w:hAnsi="Times New Roman" w:cs="Times New Roman"/>
          <w:sz w:val="24"/>
          <w:szCs w:val="24"/>
        </w:rPr>
        <w:t>channels are time multiplexed sequentially</w:t>
      </w:r>
    </w:p>
    <w:p w:rsidR="00960E53" w:rsidRPr="00BD3F99" w:rsidRDefault="008D782E" w:rsidP="008D782E">
      <w:pPr>
        <w:numPr>
          <w:ilvl w:val="2"/>
          <w:numId w:val="81"/>
        </w:numPr>
        <w:rPr>
          <w:rFonts w:ascii="Times New Roman" w:hAnsi="Times New Roman" w:cs="Times New Roman"/>
          <w:sz w:val="24"/>
          <w:szCs w:val="24"/>
        </w:rPr>
      </w:pPr>
      <w:r w:rsidRPr="00BD3F99">
        <w:rPr>
          <w:rFonts w:ascii="Times New Roman" w:hAnsi="Times New Roman" w:cs="Times New Roman"/>
          <w:sz w:val="24"/>
          <w:szCs w:val="24"/>
        </w:rPr>
        <w:t xml:space="preserve">Each earth station gets to transmit in a fixed time slot only. </w:t>
      </w:r>
    </w:p>
    <w:p w:rsidR="00960E53" w:rsidRPr="00BD3F99" w:rsidRDefault="008D782E" w:rsidP="008D782E">
      <w:pPr>
        <w:numPr>
          <w:ilvl w:val="2"/>
          <w:numId w:val="81"/>
        </w:numPr>
        <w:rPr>
          <w:rFonts w:ascii="Times New Roman" w:hAnsi="Times New Roman" w:cs="Times New Roman"/>
          <w:sz w:val="24"/>
          <w:szCs w:val="24"/>
        </w:rPr>
      </w:pPr>
      <w:r w:rsidRPr="00BD3F99">
        <w:rPr>
          <w:rFonts w:ascii="Times New Roman" w:hAnsi="Times New Roman" w:cs="Times New Roman"/>
          <w:sz w:val="24"/>
          <w:szCs w:val="24"/>
        </w:rPr>
        <w:t>More than one time slot can be assigned to stations with more bandwidth requirements.</w:t>
      </w:r>
    </w:p>
    <w:p w:rsidR="00960E53" w:rsidRPr="00BD3F99" w:rsidRDefault="008D782E" w:rsidP="008D782E">
      <w:pPr>
        <w:numPr>
          <w:ilvl w:val="2"/>
          <w:numId w:val="81"/>
        </w:numPr>
        <w:rPr>
          <w:rFonts w:ascii="Times New Roman" w:hAnsi="Times New Roman" w:cs="Times New Roman"/>
          <w:sz w:val="24"/>
          <w:szCs w:val="24"/>
        </w:rPr>
      </w:pPr>
      <w:r w:rsidRPr="00BD3F99">
        <w:rPr>
          <w:rFonts w:ascii="Times New Roman" w:hAnsi="Times New Roman" w:cs="Times New Roman"/>
          <w:sz w:val="24"/>
          <w:szCs w:val="24"/>
        </w:rPr>
        <w:t>Requires time synchronization between the Earth Stations.</w:t>
      </w:r>
    </w:p>
    <w:p w:rsidR="00960E53" w:rsidRPr="00BD3F99" w:rsidRDefault="008D782E" w:rsidP="008D782E">
      <w:pPr>
        <w:numPr>
          <w:ilvl w:val="0"/>
          <w:numId w:val="81"/>
        </w:numPr>
        <w:rPr>
          <w:rFonts w:ascii="Times New Roman" w:hAnsi="Times New Roman" w:cs="Times New Roman"/>
          <w:sz w:val="24"/>
          <w:szCs w:val="24"/>
        </w:rPr>
      </w:pPr>
      <w:r w:rsidRPr="00BD3F99">
        <w:rPr>
          <w:rFonts w:ascii="Times New Roman" w:hAnsi="Times New Roman" w:cs="Times New Roman"/>
          <w:sz w:val="24"/>
          <w:szCs w:val="24"/>
        </w:rPr>
        <w:t>CDMA : (Code Division Multiple Access)</w:t>
      </w:r>
    </w:p>
    <w:p w:rsidR="00960E53" w:rsidRPr="00BD3F99" w:rsidRDefault="008D782E" w:rsidP="008D782E">
      <w:pPr>
        <w:numPr>
          <w:ilvl w:val="2"/>
          <w:numId w:val="81"/>
        </w:numPr>
        <w:rPr>
          <w:rFonts w:ascii="Times New Roman" w:hAnsi="Times New Roman" w:cs="Times New Roman"/>
          <w:sz w:val="24"/>
          <w:szCs w:val="24"/>
        </w:rPr>
      </w:pPr>
      <w:r w:rsidRPr="00BD3F99">
        <w:rPr>
          <w:rFonts w:ascii="Times New Roman" w:hAnsi="Times New Roman" w:cs="Times New Roman"/>
          <w:sz w:val="24"/>
          <w:szCs w:val="24"/>
        </w:rPr>
        <w:t>Combination of time/frequency multiplexing</w:t>
      </w:r>
    </w:p>
    <w:p w:rsidR="00BD3F99" w:rsidRPr="00BD3F99" w:rsidRDefault="00BD3F99" w:rsidP="00BD3F99">
      <w:pPr>
        <w:rPr>
          <w:rFonts w:ascii="Times New Roman" w:hAnsi="Times New Roman" w:cs="Times New Roman"/>
          <w:sz w:val="24"/>
          <w:szCs w:val="24"/>
        </w:rPr>
      </w:pPr>
      <w:r w:rsidRPr="00BD3F99">
        <w:rPr>
          <w:rFonts w:ascii="Times New Roman" w:hAnsi="Times New Roman" w:cs="Times New Roman"/>
          <w:sz w:val="24"/>
          <w:szCs w:val="24"/>
        </w:rPr>
        <w:t xml:space="preserve">   </w:t>
      </w:r>
      <w:r>
        <w:rPr>
          <w:rFonts w:ascii="Times New Roman" w:hAnsi="Times New Roman" w:cs="Times New Roman"/>
          <w:sz w:val="24"/>
          <w:szCs w:val="24"/>
        </w:rPr>
        <w:t xml:space="preserve">                                       </w:t>
      </w:r>
      <w:r w:rsidRPr="00BD3F99">
        <w:rPr>
          <w:rFonts w:ascii="Times New Roman" w:hAnsi="Times New Roman" w:cs="Times New Roman"/>
          <w:sz w:val="24"/>
          <w:szCs w:val="24"/>
        </w:rPr>
        <w:t>( a form of spread spectrum modulation).</w:t>
      </w:r>
    </w:p>
    <w:p w:rsidR="00960E53" w:rsidRPr="00BD3F99" w:rsidRDefault="008D782E" w:rsidP="008D782E">
      <w:pPr>
        <w:numPr>
          <w:ilvl w:val="2"/>
          <w:numId w:val="82"/>
        </w:numPr>
        <w:rPr>
          <w:rFonts w:ascii="Times New Roman" w:hAnsi="Times New Roman" w:cs="Times New Roman"/>
          <w:sz w:val="24"/>
          <w:szCs w:val="24"/>
        </w:rPr>
      </w:pPr>
      <w:r w:rsidRPr="00BD3F99">
        <w:rPr>
          <w:rFonts w:ascii="Times New Roman" w:hAnsi="Times New Roman" w:cs="Times New Roman"/>
          <w:sz w:val="24"/>
          <w:szCs w:val="24"/>
        </w:rPr>
        <w:lastRenderedPageBreak/>
        <w:t xml:space="preserve"> It provides a decentralized way of providing separate channels without timing synchronization. It is a relatively new scheme but is expected to be more common in future satellites.</w:t>
      </w:r>
    </w:p>
    <w:p w:rsidR="00BD3F99" w:rsidRDefault="00F7341F" w:rsidP="00BD3F99">
      <w:pPr>
        <w:rPr>
          <w:rFonts w:ascii="Times New Roman" w:hAnsi="Times New Roman" w:cs="Times New Roman"/>
          <w:b/>
          <w:sz w:val="28"/>
          <w:szCs w:val="28"/>
        </w:rPr>
      </w:pPr>
      <w:r w:rsidRPr="00F7341F">
        <w:rPr>
          <w:rFonts w:ascii="Times New Roman" w:hAnsi="Times New Roman" w:cs="Times New Roman"/>
          <w:b/>
          <w:sz w:val="28"/>
          <w:szCs w:val="28"/>
        </w:rPr>
        <w:t>VSAT Network:</w:t>
      </w:r>
    </w:p>
    <w:p w:rsidR="00960E53" w:rsidRPr="00F7341F" w:rsidRDefault="008D782E" w:rsidP="008D782E">
      <w:pPr>
        <w:numPr>
          <w:ilvl w:val="0"/>
          <w:numId w:val="83"/>
        </w:numPr>
        <w:rPr>
          <w:rFonts w:ascii="Times New Roman" w:hAnsi="Times New Roman" w:cs="Times New Roman"/>
          <w:sz w:val="24"/>
          <w:szCs w:val="24"/>
        </w:rPr>
      </w:pPr>
      <w:r w:rsidRPr="00F7341F">
        <w:rPr>
          <w:rFonts w:ascii="Times New Roman" w:hAnsi="Times New Roman" w:cs="Times New Roman"/>
          <w:sz w:val="24"/>
          <w:szCs w:val="24"/>
        </w:rPr>
        <w:t>At the Very Small Aperture Terminal a lower performance microwave transceiver and lower gain dish antenna (smaller size) is used.</w:t>
      </w:r>
    </w:p>
    <w:p w:rsidR="00960E53" w:rsidRPr="00F7341F" w:rsidRDefault="008D782E" w:rsidP="008D782E">
      <w:pPr>
        <w:numPr>
          <w:ilvl w:val="0"/>
          <w:numId w:val="83"/>
        </w:numPr>
        <w:rPr>
          <w:rFonts w:ascii="Times New Roman" w:hAnsi="Times New Roman" w:cs="Times New Roman"/>
          <w:sz w:val="24"/>
          <w:szCs w:val="24"/>
        </w:rPr>
      </w:pPr>
      <w:r w:rsidRPr="00F7341F">
        <w:rPr>
          <w:rFonts w:ascii="Times New Roman" w:hAnsi="Times New Roman" w:cs="Times New Roman"/>
          <w:sz w:val="24"/>
          <w:szCs w:val="24"/>
        </w:rPr>
        <w:t>VSAT networks are arranged in a star based topology.</w:t>
      </w:r>
    </w:p>
    <w:p w:rsidR="00960E53" w:rsidRPr="00F7341F" w:rsidRDefault="008D782E" w:rsidP="008D782E">
      <w:pPr>
        <w:numPr>
          <w:ilvl w:val="0"/>
          <w:numId w:val="83"/>
        </w:numPr>
        <w:rPr>
          <w:rFonts w:ascii="Times New Roman" w:hAnsi="Times New Roman" w:cs="Times New Roman"/>
          <w:sz w:val="24"/>
          <w:szCs w:val="24"/>
        </w:rPr>
      </w:pPr>
      <w:r w:rsidRPr="00F7341F">
        <w:rPr>
          <w:rFonts w:ascii="Times New Roman" w:hAnsi="Times New Roman" w:cs="Times New Roman"/>
          <w:sz w:val="24"/>
          <w:szCs w:val="24"/>
        </w:rPr>
        <w:t xml:space="preserve">Ideal for centralized networks with a central host (Banking institutions with branches all over the country). </w:t>
      </w:r>
    </w:p>
    <w:p w:rsidR="00960E53" w:rsidRPr="00F7341F" w:rsidRDefault="008D782E" w:rsidP="008D782E">
      <w:pPr>
        <w:numPr>
          <w:ilvl w:val="0"/>
          <w:numId w:val="83"/>
        </w:numPr>
        <w:rPr>
          <w:rFonts w:ascii="Times New Roman" w:hAnsi="Times New Roman" w:cs="Times New Roman"/>
          <w:sz w:val="24"/>
          <w:szCs w:val="24"/>
        </w:rPr>
      </w:pPr>
      <w:r w:rsidRPr="00F7341F">
        <w:rPr>
          <w:rFonts w:ascii="Times New Roman" w:hAnsi="Times New Roman" w:cs="Times New Roman"/>
          <w:sz w:val="24"/>
          <w:szCs w:val="24"/>
        </w:rPr>
        <w:t>Use the S-ALOHA and TDMA</w:t>
      </w:r>
    </w:p>
    <w:p w:rsidR="00F7341F" w:rsidRPr="00F7341F" w:rsidRDefault="00920E70" w:rsidP="00BD3F99">
      <w:pPr>
        <w:rPr>
          <w:rFonts w:ascii="Times New Roman" w:hAnsi="Times New Roman" w:cs="Times New Roman"/>
          <w:sz w:val="24"/>
          <w:szCs w:val="24"/>
        </w:rPr>
      </w:pPr>
      <w:r>
        <w:rPr>
          <w:rFonts w:ascii="Times New Roman" w:hAnsi="Times New Roman" w:cs="Times New Roman"/>
          <w:noProof/>
          <w:sz w:val="24"/>
          <w:szCs w:val="24"/>
        </w:rPr>
        <w:pict>
          <v:shape id="_x0000_s1030" type="#_x0000_t75" style="position:absolute;margin-left:81pt;margin-top:5.45pt;width:331.5pt;height:167.7pt;z-index:251659264">
            <v:fill o:detectmouseclick="t"/>
            <v:stroke o:forcedash="t"/>
            <v:imagedata r:id="rId89" o:title=""/>
          </v:shape>
          <o:OLEObject Type="Embed" ProgID="PBrush" ShapeID="_x0000_s1030" DrawAspect="Content" ObjectID="_1375695653" r:id="rId90"/>
        </w:pict>
      </w:r>
    </w:p>
    <w:p w:rsidR="00F7341F" w:rsidRDefault="00F7341F">
      <w:pPr>
        <w:rPr>
          <w:rFonts w:ascii="Times New Roman" w:hAnsi="Times New Roman" w:cs="Times New Roman"/>
          <w:sz w:val="24"/>
          <w:szCs w:val="24"/>
        </w:rPr>
      </w:pPr>
      <w:r>
        <w:rPr>
          <w:rFonts w:ascii="Times New Roman" w:hAnsi="Times New Roman" w:cs="Times New Roman"/>
          <w:sz w:val="24"/>
          <w:szCs w:val="24"/>
        </w:rPr>
        <w:t xml:space="preserve">                </w:t>
      </w:r>
    </w:p>
    <w:p w:rsidR="00F7341F" w:rsidRPr="00F7341F" w:rsidRDefault="00F7341F" w:rsidP="00F7341F">
      <w:pPr>
        <w:rPr>
          <w:rFonts w:ascii="Times New Roman" w:hAnsi="Times New Roman" w:cs="Times New Roman"/>
          <w:sz w:val="24"/>
          <w:szCs w:val="24"/>
        </w:rPr>
      </w:pPr>
    </w:p>
    <w:p w:rsidR="00F7341F" w:rsidRPr="00F7341F" w:rsidRDefault="00F7341F" w:rsidP="00F7341F">
      <w:pPr>
        <w:rPr>
          <w:rFonts w:ascii="Times New Roman" w:hAnsi="Times New Roman" w:cs="Times New Roman"/>
          <w:sz w:val="24"/>
          <w:szCs w:val="24"/>
        </w:rPr>
      </w:pPr>
    </w:p>
    <w:p w:rsidR="00F7341F" w:rsidRPr="00F7341F" w:rsidRDefault="00F7341F" w:rsidP="00F7341F">
      <w:pPr>
        <w:rPr>
          <w:rFonts w:ascii="Times New Roman" w:hAnsi="Times New Roman" w:cs="Times New Roman"/>
          <w:sz w:val="24"/>
          <w:szCs w:val="24"/>
        </w:rPr>
      </w:pPr>
    </w:p>
    <w:p w:rsidR="00F7341F" w:rsidRPr="00F7341F" w:rsidRDefault="00F7341F" w:rsidP="00F7341F">
      <w:pPr>
        <w:rPr>
          <w:rFonts w:ascii="Times New Roman" w:hAnsi="Times New Roman" w:cs="Times New Roman"/>
          <w:sz w:val="24"/>
          <w:szCs w:val="24"/>
        </w:rPr>
      </w:pPr>
    </w:p>
    <w:p w:rsidR="00F7341F" w:rsidRPr="00F7341F" w:rsidRDefault="00F7341F" w:rsidP="00F7341F">
      <w:pPr>
        <w:rPr>
          <w:rFonts w:ascii="Times New Roman" w:hAnsi="Times New Roman" w:cs="Times New Roman"/>
          <w:sz w:val="24"/>
          <w:szCs w:val="24"/>
        </w:rPr>
      </w:pPr>
    </w:p>
    <w:p w:rsidR="00F7341F" w:rsidRPr="00F7341F" w:rsidRDefault="00F7341F" w:rsidP="00F7341F">
      <w:pPr>
        <w:rPr>
          <w:rFonts w:ascii="Times New Roman" w:hAnsi="Times New Roman" w:cs="Times New Roman"/>
          <w:sz w:val="24"/>
          <w:szCs w:val="24"/>
        </w:rPr>
      </w:pPr>
    </w:p>
    <w:p w:rsidR="00F7341F" w:rsidRPr="00F7341F" w:rsidRDefault="00F7341F" w:rsidP="00F7341F">
      <w:pPr>
        <w:rPr>
          <w:rFonts w:ascii="Times New Roman" w:hAnsi="Times New Roman" w:cs="Times New Roman"/>
          <w:sz w:val="24"/>
          <w:szCs w:val="24"/>
        </w:rPr>
      </w:pPr>
    </w:p>
    <w:p w:rsidR="00F7341F" w:rsidRPr="00F7341F" w:rsidRDefault="00F7341F" w:rsidP="00F7341F">
      <w:pPr>
        <w:rPr>
          <w:rFonts w:ascii="Times New Roman" w:hAnsi="Times New Roman" w:cs="Times New Roman"/>
          <w:b/>
          <w:bCs/>
          <w:sz w:val="28"/>
          <w:szCs w:val="28"/>
        </w:rPr>
      </w:pPr>
      <w:r w:rsidRPr="00F7341F">
        <w:rPr>
          <w:rFonts w:ascii="Times New Roman" w:hAnsi="Times New Roman" w:cs="Times New Roman"/>
          <w:b/>
          <w:bCs/>
          <w:sz w:val="28"/>
          <w:szCs w:val="28"/>
        </w:rPr>
        <w:t>DirecPC services:</w:t>
      </w:r>
    </w:p>
    <w:p w:rsidR="00960E53" w:rsidRPr="00F7341F" w:rsidRDefault="008D782E" w:rsidP="008D782E">
      <w:pPr>
        <w:numPr>
          <w:ilvl w:val="0"/>
          <w:numId w:val="84"/>
        </w:numPr>
        <w:rPr>
          <w:rFonts w:ascii="Times New Roman" w:hAnsi="Times New Roman" w:cs="Times New Roman"/>
          <w:sz w:val="24"/>
          <w:szCs w:val="24"/>
        </w:rPr>
      </w:pPr>
      <w:r w:rsidRPr="00F7341F">
        <w:rPr>
          <w:rFonts w:ascii="Times New Roman" w:hAnsi="Times New Roman" w:cs="Times New Roman"/>
          <w:sz w:val="24"/>
          <w:szCs w:val="24"/>
        </w:rPr>
        <w:t>One of the most useful applications of VSAT networks</w:t>
      </w:r>
    </w:p>
    <w:p w:rsidR="00960E53" w:rsidRPr="00F7341F" w:rsidRDefault="008D782E" w:rsidP="008D782E">
      <w:pPr>
        <w:numPr>
          <w:ilvl w:val="0"/>
          <w:numId w:val="84"/>
        </w:numPr>
        <w:rPr>
          <w:rFonts w:ascii="Times New Roman" w:hAnsi="Times New Roman" w:cs="Times New Roman"/>
          <w:sz w:val="24"/>
          <w:szCs w:val="24"/>
        </w:rPr>
      </w:pPr>
      <w:r w:rsidRPr="00F7341F">
        <w:rPr>
          <w:rFonts w:ascii="Times New Roman" w:hAnsi="Times New Roman" w:cs="Times New Roman"/>
          <w:sz w:val="24"/>
          <w:szCs w:val="24"/>
        </w:rPr>
        <w:t xml:space="preserve">Comes with an ISA computer card, a RF dish antenna (2 ft dia) equipped with an LNA, and supporting software. </w:t>
      </w:r>
    </w:p>
    <w:p w:rsidR="00F7341F" w:rsidRPr="00F7341F" w:rsidRDefault="00F7341F" w:rsidP="00F7341F">
      <w:pPr>
        <w:rPr>
          <w:rFonts w:ascii="Times New Roman" w:hAnsi="Times New Roman" w:cs="Times New Roman"/>
          <w:sz w:val="24"/>
          <w:szCs w:val="24"/>
        </w:rPr>
      </w:pPr>
      <w:r w:rsidRPr="00F7341F">
        <w:rPr>
          <w:rFonts w:ascii="Times New Roman" w:hAnsi="Times New Roman" w:cs="Times New Roman"/>
          <w:b/>
          <w:bCs/>
          <w:sz w:val="24"/>
          <w:szCs w:val="24"/>
        </w:rPr>
        <w:t>Supporting two kinds of services</w:t>
      </w:r>
    </w:p>
    <w:p w:rsidR="00960E53" w:rsidRPr="00F7341F" w:rsidRDefault="008D782E" w:rsidP="008D782E">
      <w:pPr>
        <w:numPr>
          <w:ilvl w:val="0"/>
          <w:numId w:val="85"/>
        </w:numPr>
        <w:rPr>
          <w:rFonts w:ascii="Times New Roman" w:hAnsi="Times New Roman" w:cs="Times New Roman"/>
          <w:sz w:val="24"/>
          <w:szCs w:val="24"/>
        </w:rPr>
      </w:pPr>
      <w:r w:rsidRPr="00F7341F">
        <w:rPr>
          <w:rFonts w:ascii="Times New Roman" w:hAnsi="Times New Roman" w:cs="Times New Roman"/>
          <w:sz w:val="24"/>
          <w:szCs w:val="24"/>
        </w:rPr>
        <w:t>Digital Package Delivery</w:t>
      </w:r>
    </w:p>
    <w:p w:rsidR="00F7341F" w:rsidRDefault="008D782E" w:rsidP="008D782E">
      <w:pPr>
        <w:numPr>
          <w:ilvl w:val="0"/>
          <w:numId w:val="85"/>
        </w:numPr>
        <w:rPr>
          <w:rFonts w:ascii="Times New Roman" w:hAnsi="Times New Roman" w:cs="Times New Roman"/>
          <w:sz w:val="24"/>
          <w:szCs w:val="24"/>
        </w:rPr>
      </w:pPr>
      <w:r w:rsidRPr="00F7341F">
        <w:rPr>
          <w:rFonts w:ascii="Times New Roman" w:hAnsi="Times New Roman" w:cs="Times New Roman"/>
          <w:sz w:val="24"/>
          <w:szCs w:val="24"/>
        </w:rPr>
        <w:t>Turbo Internet</w:t>
      </w:r>
    </w:p>
    <w:p w:rsidR="00AC14F7" w:rsidRDefault="00AC14F7" w:rsidP="00F7341F">
      <w:pPr>
        <w:rPr>
          <w:rFonts w:ascii="Times New Roman" w:hAnsi="Times New Roman" w:cs="Times New Roman"/>
          <w:b/>
          <w:sz w:val="28"/>
          <w:szCs w:val="28"/>
        </w:rPr>
      </w:pPr>
    </w:p>
    <w:p w:rsidR="00F7341F" w:rsidRPr="00F7341F" w:rsidRDefault="00F7341F" w:rsidP="00F7341F">
      <w:pPr>
        <w:rPr>
          <w:rFonts w:ascii="Times New Roman" w:hAnsi="Times New Roman" w:cs="Times New Roman"/>
          <w:sz w:val="24"/>
          <w:szCs w:val="24"/>
        </w:rPr>
      </w:pPr>
      <w:r w:rsidRPr="00F7341F">
        <w:rPr>
          <w:rFonts w:ascii="Times New Roman" w:hAnsi="Times New Roman" w:cs="Times New Roman"/>
          <w:b/>
          <w:sz w:val="28"/>
          <w:szCs w:val="28"/>
        </w:rPr>
        <w:t>1</w:t>
      </w:r>
      <w:r>
        <w:rPr>
          <w:rFonts w:ascii="Times New Roman" w:hAnsi="Times New Roman" w:cs="Times New Roman"/>
          <w:sz w:val="24"/>
          <w:szCs w:val="24"/>
        </w:rPr>
        <w:t>.</w:t>
      </w:r>
      <w:r w:rsidRPr="00F7341F">
        <w:rPr>
          <w:rFonts w:ascii="Times New Roman" w:hAnsi="Times New Roman" w:cs="Times New Roman"/>
          <w:b/>
          <w:sz w:val="28"/>
          <w:szCs w:val="28"/>
        </w:rPr>
        <w:t>Digital Package Delivery:</w:t>
      </w:r>
    </w:p>
    <w:p w:rsidR="00960E53" w:rsidRPr="00F7341F" w:rsidRDefault="00F7341F" w:rsidP="008D782E">
      <w:pPr>
        <w:numPr>
          <w:ilvl w:val="0"/>
          <w:numId w:val="86"/>
        </w:numPr>
        <w:rPr>
          <w:rFonts w:ascii="Times New Roman" w:hAnsi="Times New Roman" w:cs="Times New Roman"/>
          <w:sz w:val="24"/>
          <w:szCs w:val="24"/>
        </w:rPr>
      </w:pPr>
      <w:r w:rsidRPr="00F7341F">
        <w:rPr>
          <w:rFonts w:ascii="Times New Roman" w:hAnsi="Times New Roman" w:cs="Times New Roman"/>
          <w:sz w:val="24"/>
          <w:szCs w:val="24"/>
        </w:rPr>
        <w:t>Downloading</w:t>
      </w:r>
      <w:r w:rsidR="008D782E" w:rsidRPr="00F7341F">
        <w:rPr>
          <w:rFonts w:ascii="Times New Roman" w:hAnsi="Times New Roman" w:cs="Times New Roman"/>
          <w:sz w:val="24"/>
          <w:szCs w:val="24"/>
        </w:rPr>
        <w:t xml:space="preserve"> files at a speed 100 times faster than that supported by public telephone network.</w:t>
      </w:r>
    </w:p>
    <w:p w:rsidR="00960E53" w:rsidRPr="00F7341F" w:rsidRDefault="008D782E" w:rsidP="008D782E">
      <w:pPr>
        <w:numPr>
          <w:ilvl w:val="0"/>
          <w:numId w:val="86"/>
        </w:numPr>
        <w:rPr>
          <w:rFonts w:ascii="Times New Roman" w:hAnsi="Times New Roman" w:cs="Times New Roman"/>
          <w:sz w:val="24"/>
          <w:szCs w:val="24"/>
        </w:rPr>
      </w:pPr>
      <w:r w:rsidRPr="00F7341F">
        <w:rPr>
          <w:rFonts w:ascii="Times New Roman" w:hAnsi="Times New Roman" w:cs="Times New Roman"/>
          <w:sz w:val="24"/>
          <w:szCs w:val="24"/>
        </w:rPr>
        <w:t xml:space="preserve">Large files can be received by multiple DirecPC end points. </w:t>
      </w:r>
    </w:p>
    <w:p w:rsidR="00960E53" w:rsidRDefault="008D782E" w:rsidP="008D782E">
      <w:pPr>
        <w:numPr>
          <w:ilvl w:val="0"/>
          <w:numId w:val="86"/>
        </w:numPr>
        <w:rPr>
          <w:rFonts w:ascii="Times New Roman" w:hAnsi="Times New Roman" w:cs="Times New Roman"/>
          <w:sz w:val="24"/>
          <w:szCs w:val="24"/>
        </w:rPr>
      </w:pPr>
      <w:r w:rsidRPr="00F7341F">
        <w:rPr>
          <w:rFonts w:ascii="Times New Roman" w:hAnsi="Times New Roman" w:cs="Times New Roman"/>
          <w:sz w:val="24"/>
          <w:szCs w:val="24"/>
        </w:rPr>
        <w:t>The download requests are made using the standard analog modem over telephone lines.</w:t>
      </w:r>
    </w:p>
    <w:p w:rsidR="00F7341F" w:rsidRDefault="00F7341F" w:rsidP="00F7341F">
      <w:pPr>
        <w:rPr>
          <w:rFonts w:ascii="Times New Roman" w:hAnsi="Times New Roman" w:cs="Times New Roman"/>
          <w:b/>
          <w:sz w:val="28"/>
          <w:szCs w:val="28"/>
        </w:rPr>
      </w:pPr>
      <w:r>
        <w:rPr>
          <w:rFonts w:ascii="Times New Roman" w:hAnsi="Times New Roman" w:cs="Times New Roman"/>
          <w:b/>
          <w:sz w:val="28"/>
          <w:szCs w:val="28"/>
        </w:rPr>
        <w:t>2.</w:t>
      </w:r>
      <w:r w:rsidRPr="00F7341F">
        <w:rPr>
          <w:rFonts w:eastAsia="+mj-ea"/>
          <w:color w:val="000000"/>
          <w:sz w:val="80"/>
          <w:szCs w:val="80"/>
        </w:rPr>
        <w:t xml:space="preserve"> </w:t>
      </w:r>
      <w:r w:rsidRPr="00F7341F">
        <w:rPr>
          <w:rFonts w:ascii="Times New Roman" w:hAnsi="Times New Roman" w:cs="Times New Roman"/>
          <w:b/>
          <w:sz w:val="28"/>
          <w:szCs w:val="28"/>
        </w:rPr>
        <w:t>Turbo Internet</w:t>
      </w:r>
      <w:r>
        <w:rPr>
          <w:rFonts w:ascii="Times New Roman" w:hAnsi="Times New Roman" w:cs="Times New Roman"/>
          <w:b/>
          <w:sz w:val="28"/>
          <w:szCs w:val="28"/>
        </w:rPr>
        <w:t>:</w:t>
      </w:r>
    </w:p>
    <w:p w:rsidR="00960E53" w:rsidRPr="00AC14F7" w:rsidRDefault="008D782E" w:rsidP="008D782E">
      <w:pPr>
        <w:numPr>
          <w:ilvl w:val="0"/>
          <w:numId w:val="87"/>
        </w:numPr>
        <w:rPr>
          <w:rFonts w:ascii="Times New Roman" w:hAnsi="Times New Roman" w:cs="Times New Roman"/>
          <w:sz w:val="24"/>
          <w:szCs w:val="24"/>
        </w:rPr>
      </w:pPr>
      <w:r w:rsidRPr="00AC14F7">
        <w:rPr>
          <w:rFonts w:ascii="Times New Roman" w:hAnsi="Times New Roman" w:cs="Times New Roman"/>
          <w:sz w:val="24"/>
          <w:szCs w:val="24"/>
        </w:rPr>
        <w:t xml:space="preserve">The end user overcomes the telephone line barrier and is capable of receiving data at 400 kbps. </w:t>
      </w:r>
    </w:p>
    <w:p w:rsidR="00960E53" w:rsidRPr="00AC14F7" w:rsidRDefault="008D782E" w:rsidP="008D782E">
      <w:pPr>
        <w:numPr>
          <w:ilvl w:val="0"/>
          <w:numId w:val="87"/>
        </w:numPr>
        <w:rPr>
          <w:rFonts w:ascii="Times New Roman" w:hAnsi="Times New Roman" w:cs="Times New Roman"/>
          <w:sz w:val="24"/>
          <w:szCs w:val="24"/>
        </w:rPr>
      </w:pPr>
      <w:r w:rsidRPr="00AC14F7">
        <w:rPr>
          <w:rFonts w:ascii="Times New Roman" w:hAnsi="Times New Roman" w:cs="Times New Roman"/>
          <w:sz w:val="24"/>
          <w:szCs w:val="24"/>
        </w:rPr>
        <w:t xml:space="preserve">A connection is setup with the local ISP (internet server provider) using the analog telephone line modem. </w:t>
      </w:r>
    </w:p>
    <w:p w:rsidR="00960E53" w:rsidRPr="00AC14F7" w:rsidRDefault="008D782E" w:rsidP="008D782E">
      <w:pPr>
        <w:numPr>
          <w:ilvl w:val="0"/>
          <w:numId w:val="87"/>
        </w:numPr>
        <w:rPr>
          <w:rFonts w:ascii="Times New Roman" w:hAnsi="Times New Roman" w:cs="Times New Roman"/>
          <w:sz w:val="24"/>
          <w:szCs w:val="24"/>
        </w:rPr>
      </w:pPr>
      <w:r w:rsidRPr="00AC14F7">
        <w:rPr>
          <w:rFonts w:ascii="Times New Roman" w:hAnsi="Times New Roman" w:cs="Times New Roman"/>
          <w:sz w:val="24"/>
          <w:szCs w:val="24"/>
        </w:rPr>
        <w:t xml:space="preserve">All mouse and keyboard actions in the web browser are communicated to the web server on the other end using this link. </w:t>
      </w:r>
    </w:p>
    <w:p w:rsidR="00F7341F" w:rsidRPr="00AC14F7" w:rsidRDefault="00F7341F" w:rsidP="00F7341F">
      <w:pPr>
        <w:rPr>
          <w:rFonts w:ascii="Times New Roman" w:hAnsi="Times New Roman" w:cs="Times New Roman"/>
          <w:sz w:val="24"/>
          <w:szCs w:val="24"/>
        </w:rPr>
      </w:pPr>
    </w:p>
    <w:p w:rsidR="00F7341F" w:rsidRPr="00F7341F" w:rsidRDefault="00920E70" w:rsidP="00F7341F">
      <w:pPr>
        <w:rPr>
          <w:rFonts w:ascii="Times New Roman" w:hAnsi="Times New Roman" w:cs="Times New Roman"/>
          <w:sz w:val="24"/>
          <w:szCs w:val="24"/>
        </w:rPr>
      </w:pPr>
      <w:r w:rsidRPr="00920E70">
        <w:rPr>
          <w:rFonts w:ascii="Times New Roman" w:hAnsi="Times New Roman" w:cs="Times New Roman"/>
          <w:b/>
          <w:noProof/>
          <w:sz w:val="28"/>
          <w:szCs w:val="28"/>
        </w:rPr>
        <w:pict>
          <v:shape id="_x0000_s1031" type="#_x0000_t75" style="position:absolute;margin-left:53.25pt;margin-top:18.15pt;width:375.75pt;height:252pt;z-index:251660288" fillcolor="black">
            <v:imagedata r:id="rId91" o:title=""/>
          </v:shape>
          <o:OLEObject Type="Embed" ProgID="PBrush" ShapeID="_x0000_s1031" DrawAspect="Content" ObjectID="_1375695654" r:id="rId92"/>
        </w:pict>
      </w:r>
    </w:p>
    <w:p w:rsidR="00AC14F7" w:rsidRDefault="00AC14F7" w:rsidP="00F7341F">
      <w:pPr>
        <w:rPr>
          <w:rFonts w:ascii="Times New Roman" w:hAnsi="Times New Roman" w:cs="Times New Roman"/>
          <w:b/>
          <w:sz w:val="28"/>
          <w:szCs w:val="28"/>
        </w:rPr>
      </w:pPr>
    </w:p>
    <w:p w:rsidR="00AC14F7" w:rsidRPr="00AC14F7" w:rsidRDefault="00AC14F7" w:rsidP="00AC14F7">
      <w:pPr>
        <w:rPr>
          <w:rFonts w:ascii="Times New Roman" w:hAnsi="Times New Roman" w:cs="Times New Roman"/>
          <w:sz w:val="28"/>
          <w:szCs w:val="28"/>
        </w:rPr>
      </w:pPr>
    </w:p>
    <w:p w:rsidR="00AC14F7" w:rsidRPr="00AC14F7" w:rsidRDefault="00AC14F7" w:rsidP="00AC14F7">
      <w:pPr>
        <w:rPr>
          <w:rFonts w:ascii="Times New Roman" w:hAnsi="Times New Roman" w:cs="Times New Roman"/>
          <w:sz w:val="28"/>
          <w:szCs w:val="28"/>
        </w:rPr>
      </w:pPr>
    </w:p>
    <w:p w:rsidR="00AC14F7" w:rsidRPr="00AC14F7" w:rsidRDefault="00AC14F7" w:rsidP="00AC14F7">
      <w:pPr>
        <w:rPr>
          <w:rFonts w:ascii="Times New Roman" w:hAnsi="Times New Roman" w:cs="Times New Roman"/>
          <w:sz w:val="28"/>
          <w:szCs w:val="28"/>
        </w:rPr>
      </w:pPr>
    </w:p>
    <w:p w:rsidR="00AC14F7" w:rsidRPr="00AC14F7" w:rsidRDefault="00AC14F7" w:rsidP="00AC14F7">
      <w:pPr>
        <w:rPr>
          <w:rFonts w:ascii="Times New Roman" w:hAnsi="Times New Roman" w:cs="Times New Roman"/>
          <w:sz w:val="28"/>
          <w:szCs w:val="28"/>
        </w:rPr>
      </w:pPr>
    </w:p>
    <w:p w:rsidR="00AC14F7" w:rsidRPr="00AC14F7" w:rsidRDefault="00AC14F7" w:rsidP="00AC14F7">
      <w:pPr>
        <w:rPr>
          <w:rFonts w:ascii="Times New Roman" w:hAnsi="Times New Roman" w:cs="Times New Roman"/>
          <w:sz w:val="28"/>
          <w:szCs w:val="28"/>
        </w:rPr>
      </w:pPr>
    </w:p>
    <w:p w:rsidR="00AC14F7" w:rsidRDefault="00AC14F7" w:rsidP="00AC14F7">
      <w:pPr>
        <w:rPr>
          <w:rFonts w:ascii="Times New Roman" w:hAnsi="Times New Roman" w:cs="Times New Roman"/>
          <w:sz w:val="28"/>
          <w:szCs w:val="28"/>
        </w:rPr>
      </w:pPr>
    </w:p>
    <w:p w:rsidR="00AC14F7" w:rsidRDefault="00AC14F7" w:rsidP="00AC14F7">
      <w:pPr>
        <w:rPr>
          <w:rFonts w:ascii="Times New Roman" w:hAnsi="Times New Roman" w:cs="Times New Roman"/>
          <w:sz w:val="28"/>
          <w:szCs w:val="28"/>
        </w:rPr>
      </w:pPr>
    </w:p>
    <w:p w:rsidR="00F7341F" w:rsidRDefault="00F7341F" w:rsidP="00AC14F7">
      <w:pPr>
        <w:jc w:val="right"/>
        <w:rPr>
          <w:rFonts w:ascii="Times New Roman" w:hAnsi="Times New Roman" w:cs="Times New Roman"/>
          <w:sz w:val="28"/>
          <w:szCs w:val="28"/>
        </w:rPr>
      </w:pPr>
    </w:p>
    <w:p w:rsidR="00AC14F7" w:rsidRDefault="00AC14F7" w:rsidP="00AC14F7">
      <w:pPr>
        <w:jc w:val="right"/>
        <w:rPr>
          <w:rFonts w:ascii="Times New Roman" w:hAnsi="Times New Roman" w:cs="Times New Roman"/>
          <w:sz w:val="28"/>
          <w:szCs w:val="28"/>
        </w:rPr>
      </w:pPr>
    </w:p>
    <w:p w:rsidR="00AC14F7" w:rsidRDefault="00AC14F7" w:rsidP="00AC14F7">
      <w:pPr>
        <w:pStyle w:val="Heading6"/>
        <w:spacing w:line="360" w:lineRule="auto"/>
        <w:jc w:val="left"/>
        <w:rPr>
          <w:sz w:val="28"/>
        </w:rPr>
      </w:pPr>
      <w:r>
        <w:rPr>
          <w:sz w:val="28"/>
        </w:rPr>
        <w:lastRenderedPageBreak/>
        <w:t>15. WORKING PRINCIPLE OF SMPS POWER PLANT</w:t>
      </w:r>
    </w:p>
    <w:p w:rsidR="009D2FDB" w:rsidRPr="009D2FDB" w:rsidRDefault="009D2FDB" w:rsidP="009D2FDB"/>
    <w:p w:rsidR="00AC14F7" w:rsidRDefault="00AC14F7" w:rsidP="00AC14F7">
      <w:pPr>
        <w:overflowPunct w:val="0"/>
        <w:autoSpaceDE w:val="0"/>
        <w:autoSpaceDN w:val="0"/>
        <w:adjustRightInd w:val="0"/>
        <w:spacing w:line="360" w:lineRule="auto"/>
        <w:rPr>
          <w:b/>
          <w:sz w:val="28"/>
          <w:szCs w:val="20"/>
          <w:lang w:val="en-AU"/>
        </w:rPr>
      </w:pPr>
      <w:r>
        <w:rPr>
          <w:b/>
          <w:sz w:val="28"/>
        </w:rPr>
        <w:t>SMPS</w:t>
      </w:r>
    </w:p>
    <w:p w:rsidR="00AC14F7" w:rsidRDefault="00AC14F7" w:rsidP="00AC14F7">
      <w:pPr>
        <w:overflowPunct w:val="0"/>
        <w:autoSpaceDE w:val="0"/>
        <w:autoSpaceDN w:val="0"/>
        <w:adjustRightInd w:val="0"/>
        <w:spacing w:line="360" w:lineRule="auto"/>
        <w:jc w:val="both"/>
        <w:rPr>
          <w:szCs w:val="20"/>
          <w:lang w:val="en-AU"/>
        </w:rPr>
      </w:pPr>
      <w:r>
        <w:rPr>
          <w:b/>
        </w:rPr>
        <w:t>What is SMPS ?</w:t>
      </w:r>
    </w:p>
    <w:p w:rsidR="00AC14F7" w:rsidRDefault="00AC14F7" w:rsidP="00AC14F7">
      <w:pPr>
        <w:overflowPunct w:val="0"/>
        <w:autoSpaceDE w:val="0"/>
        <w:autoSpaceDN w:val="0"/>
        <w:adjustRightInd w:val="0"/>
        <w:spacing w:line="360" w:lineRule="auto"/>
        <w:ind w:firstLine="720"/>
        <w:jc w:val="both"/>
        <w:rPr>
          <w:szCs w:val="20"/>
          <w:lang w:val="en-AU"/>
        </w:rPr>
      </w:pPr>
      <w:r>
        <w:t>SMPS means Switch Mode Power Supply. This is used for D.C to D.C conversion. This works on the principle of switching regulation. The SMPS system is highly reliable, efficient, noiseless and compact because the switching is done at very high rate in the order of several KHz to MHz.</w:t>
      </w:r>
    </w:p>
    <w:p w:rsidR="00AC14F7" w:rsidRDefault="00AC14F7" w:rsidP="00AC14F7">
      <w:pPr>
        <w:overflowPunct w:val="0"/>
        <w:autoSpaceDE w:val="0"/>
        <w:autoSpaceDN w:val="0"/>
        <w:adjustRightInd w:val="0"/>
        <w:spacing w:line="360" w:lineRule="auto"/>
        <w:jc w:val="both"/>
        <w:rPr>
          <w:szCs w:val="20"/>
          <w:lang w:val="en-AU"/>
        </w:rPr>
      </w:pPr>
      <w:r>
        <w:rPr>
          <w:b/>
        </w:rPr>
        <w:t>Necessity</w:t>
      </w:r>
    </w:p>
    <w:p w:rsidR="00AC14F7" w:rsidRDefault="00AC14F7" w:rsidP="00AC14F7">
      <w:pPr>
        <w:overflowPunct w:val="0"/>
        <w:autoSpaceDE w:val="0"/>
        <w:autoSpaceDN w:val="0"/>
        <w:adjustRightInd w:val="0"/>
        <w:spacing w:line="360" w:lineRule="auto"/>
        <w:ind w:firstLine="720"/>
        <w:jc w:val="both"/>
        <w:rPr>
          <w:szCs w:val="20"/>
          <w:lang w:val="en-AU"/>
        </w:rPr>
      </w:pPr>
      <w:r>
        <w:t>The SMPS regulators are used in B.S.N.L at various locations like CDOT, E10B Transmission systems etc.</w:t>
      </w:r>
    </w:p>
    <w:p w:rsidR="00AC14F7" w:rsidRDefault="00AC14F7" w:rsidP="00AC14F7">
      <w:pPr>
        <w:overflowPunct w:val="0"/>
        <w:autoSpaceDE w:val="0"/>
        <w:autoSpaceDN w:val="0"/>
        <w:adjustRightInd w:val="0"/>
        <w:spacing w:line="360" w:lineRule="auto"/>
        <w:jc w:val="both"/>
        <w:rPr>
          <w:szCs w:val="20"/>
          <w:lang w:val="en-AU"/>
        </w:rPr>
      </w:pPr>
      <w:r>
        <w:rPr>
          <w:b/>
        </w:rPr>
        <w:t>Principle of Switching Regulator</w:t>
      </w:r>
    </w:p>
    <w:p w:rsidR="00AC14F7" w:rsidRDefault="00AC14F7" w:rsidP="00AC14F7">
      <w:pPr>
        <w:overflowPunct w:val="0"/>
        <w:autoSpaceDE w:val="0"/>
        <w:autoSpaceDN w:val="0"/>
        <w:adjustRightInd w:val="0"/>
        <w:spacing w:line="360" w:lineRule="auto"/>
        <w:jc w:val="both"/>
        <w:rPr>
          <w:szCs w:val="20"/>
          <w:lang w:val="en-AU"/>
        </w:rPr>
      </w:pPr>
      <w:r>
        <w:object w:dxaOrig="6765" w:dyaOrig="3615">
          <v:shape id="_x0000_i1025" type="#_x0000_t75" style="width:338.25pt;height:180.75pt" o:ole="">
            <v:imagedata r:id="rId93" o:title=""/>
          </v:shape>
          <o:OLEObject Type="Embed" ProgID="PBrush" ShapeID="_x0000_i1025" DrawAspect="Content" ObjectID="_1375695649" r:id="rId94"/>
        </w:object>
      </w:r>
    </w:p>
    <w:p w:rsidR="00AC14F7" w:rsidRDefault="00AC14F7" w:rsidP="00AC14F7">
      <w:pPr>
        <w:overflowPunct w:val="0"/>
        <w:autoSpaceDE w:val="0"/>
        <w:autoSpaceDN w:val="0"/>
        <w:adjustRightInd w:val="0"/>
        <w:spacing w:line="360" w:lineRule="auto"/>
        <w:ind w:firstLine="720"/>
        <w:jc w:val="both"/>
        <w:rPr>
          <w:szCs w:val="20"/>
          <w:lang w:val="en-AU"/>
        </w:rPr>
      </w:pPr>
      <w:r>
        <w:t>A pulse train drives the base of ‘switching or pass transistor’. When the voltage to the base is high, the transistor saturates, when the voltage is low, the transistor turns off. Here the transistor functions as a switch. When the transistor is  ON, load current is drawn through the transistor and choke L. When the transistor is OFF the load current is maintained by the energy stored in the choke L. The current flows through earth, Diode D, choke, load and earth. Hence this diode is called ‘</w:t>
      </w:r>
      <w:r>
        <w:rPr>
          <w:i/>
        </w:rPr>
        <w:t>Retrieval Diode’</w:t>
      </w:r>
      <w:r>
        <w:t>.</w:t>
      </w:r>
    </w:p>
    <w:p w:rsidR="00AC14F7" w:rsidRDefault="00AC14F7" w:rsidP="00AC14F7">
      <w:pPr>
        <w:overflowPunct w:val="0"/>
        <w:autoSpaceDE w:val="0"/>
        <w:autoSpaceDN w:val="0"/>
        <w:adjustRightInd w:val="0"/>
        <w:jc w:val="both"/>
        <w:rPr>
          <w:szCs w:val="20"/>
          <w:lang w:val="en-AU"/>
        </w:rPr>
      </w:pPr>
      <w:r>
        <w:t xml:space="preserve">Duty cycle of the Transistor  </w:t>
      </w:r>
      <w:r>
        <w:tab/>
      </w:r>
      <w:r>
        <w:tab/>
        <w:t>=</w:t>
      </w:r>
      <w:r>
        <w:tab/>
      </w:r>
      <w:r>
        <w:rPr>
          <w:u w:val="single"/>
        </w:rPr>
        <w:t xml:space="preserve">      On    Time              </w:t>
      </w:r>
      <w:r>
        <w:tab/>
        <w:t xml:space="preserve">= D  </w:t>
      </w:r>
    </w:p>
    <w:p w:rsidR="00AC14F7" w:rsidRDefault="00AC14F7" w:rsidP="00AC14F7">
      <w:pPr>
        <w:overflowPunct w:val="0"/>
        <w:autoSpaceDE w:val="0"/>
        <w:autoSpaceDN w:val="0"/>
        <w:adjustRightInd w:val="0"/>
        <w:jc w:val="both"/>
        <w:rPr>
          <w:szCs w:val="20"/>
          <w:lang w:val="en-AU"/>
        </w:rPr>
      </w:pPr>
      <w:r>
        <w:lastRenderedPageBreak/>
        <w:tab/>
      </w:r>
      <w:r>
        <w:tab/>
      </w:r>
      <w:r>
        <w:tab/>
      </w:r>
      <w:r>
        <w:tab/>
      </w:r>
      <w:r>
        <w:tab/>
      </w:r>
      <w:r>
        <w:tab/>
        <w:t>On Time + Off Time</w:t>
      </w:r>
    </w:p>
    <w:p w:rsidR="00AC14F7" w:rsidRDefault="00AC14F7" w:rsidP="00AC14F7">
      <w:pPr>
        <w:overflowPunct w:val="0"/>
        <w:autoSpaceDE w:val="0"/>
        <w:autoSpaceDN w:val="0"/>
        <w:adjustRightInd w:val="0"/>
        <w:spacing w:line="360" w:lineRule="auto"/>
        <w:jc w:val="both"/>
        <w:rPr>
          <w:szCs w:val="20"/>
          <w:lang w:val="en-AU"/>
        </w:rPr>
      </w:pPr>
      <w:r>
        <w:tab/>
      </w:r>
      <w:r>
        <w:tab/>
      </w:r>
      <w:r>
        <w:tab/>
      </w:r>
      <w:r>
        <w:tab/>
      </w:r>
      <w:r>
        <w:tab/>
      </w:r>
      <w:r>
        <w:tab/>
        <w:t xml:space="preserve">     (one cycle time)</w:t>
      </w:r>
    </w:p>
    <w:p w:rsidR="00AC14F7" w:rsidRDefault="00AC14F7" w:rsidP="00AC14F7">
      <w:pPr>
        <w:overflowPunct w:val="0"/>
        <w:autoSpaceDE w:val="0"/>
        <w:autoSpaceDN w:val="0"/>
        <w:adjustRightInd w:val="0"/>
        <w:spacing w:line="360" w:lineRule="auto"/>
        <w:jc w:val="both"/>
      </w:pPr>
      <w:r>
        <w:t>The output voltage</w:t>
      </w:r>
      <w:r>
        <w:tab/>
        <w:t xml:space="preserve"> =</w:t>
      </w:r>
      <w:r>
        <w:tab/>
        <w:t xml:space="preserve"> Input voltage x D</w:t>
      </w:r>
    </w:p>
    <w:p w:rsidR="00AC14F7" w:rsidRDefault="00AC14F7" w:rsidP="00AC14F7">
      <w:pPr>
        <w:overflowPunct w:val="0"/>
        <w:autoSpaceDE w:val="0"/>
        <w:autoSpaceDN w:val="0"/>
        <w:adjustRightInd w:val="0"/>
        <w:spacing w:line="360" w:lineRule="auto"/>
        <w:jc w:val="both"/>
        <w:rPr>
          <w:szCs w:val="20"/>
          <w:lang w:val="en-AU"/>
        </w:rPr>
      </w:pPr>
      <w:r>
        <w:t>For example</w:t>
      </w:r>
    </w:p>
    <w:p w:rsidR="00AC14F7" w:rsidRDefault="00AC14F7" w:rsidP="00AC14F7">
      <w:pPr>
        <w:overflowPunct w:val="0"/>
        <w:autoSpaceDE w:val="0"/>
        <w:autoSpaceDN w:val="0"/>
        <w:adjustRightInd w:val="0"/>
        <w:spacing w:line="360" w:lineRule="auto"/>
        <w:ind w:left="720"/>
        <w:jc w:val="both"/>
        <w:rPr>
          <w:szCs w:val="20"/>
          <w:lang w:val="en-AU"/>
        </w:rPr>
      </w:pPr>
      <w:r>
        <w:t>If I/P voltage is 200 volts and D=0.25</w:t>
      </w:r>
    </w:p>
    <w:p w:rsidR="00AC14F7" w:rsidRDefault="00AC14F7" w:rsidP="00AC14F7">
      <w:pPr>
        <w:overflowPunct w:val="0"/>
        <w:autoSpaceDE w:val="0"/>
        <w:autoSpaceDN w:val="0"/>
        <w:adjustRightInd w:val="0"/>
        <w:spacing w:line="360" w:lineRule="auto"/>
        <w:jc w:val="both"/>
        <w:rPr>
          <w:szCs w:val="20"/>
          <w:lang w:val="en-AU"/>
        </w:rPr>
      </w:pPr>
      <w:r>
        <w:tab/>
        <w:t>O/P voltage</w:t>
      </w:r>
      <w:r>
        <w:tab/>
        <w:t xml:space="preserve"> = 200 x 0.25 </w:t>
      </w:r>
      <w:r>
        <w:tab/>
        <w:t>= 50V.</w:t>
      </w:r>
    </w:p>
    <w:p w:rsidR="00AC14F7" w:rsidRDefault="00AC14F7" w:rsidP="00AC14F7">
      <w:pPr>
        <w:overflowPunct w:val="0"/>
        <w:autoSpaceDE w:val="0"/>
        <w:autoSpaceDN w:val="0"/>
        <w:adjustRightInd w:val="0"/>
        <w:spacing w:line="360" w:lineRule="auto"/>
        <w:ind w:firstLine="720"/>
        <w:jc w:val="both"/>
        <w:rPr>
          <w:szCs w:val="20"/>
          <w:lang w:val="en-AU"/>
        </w:rPr>
      </w:pPr>
      <w:r>
        <w:t>Regulation is achieved by  modifying the Duty cycle. Duty cycle depends on onetime of transistor, which in turn depends on the width of the pulse applied to the base of the transistor, which is controlled by ‘Pulse width modulation’ by regulator circuit.</w:t>
      </w:r>
    </w:p>
    <w:p w:rsidR="00AC14F7" w:rsidRDefault="00AC14F7" w:rsidP="00AC14F7">
      <w:pPr>
        <w:overflowPunct w:val="0"/>
        <w:autoSpaceDE w:val="0"/>
        <w:autoSpaceDN w:val="0"/>
        <w:adjustRightInd w:val="0"/>
        <w:spacing w:line="360" w:lineRule="auto"/>
        <w:jc w:val="both"/>
        <w:rPr>
          <w:szCs w:val="20"/>
          <w:lang w:val="en-AU"/>
        </w:rPr>
      </w:pPr>
      <w:r>
        <w:rPr>
          <w:b/>
        </w:rPr>
        <w:t>Principle of Regulation</w:t>
      </w:r>
    </w:p>
    <w:p w:rsidR="00AC14F7" w:rsidRDefault="00AC14F7" w:rsidP="00AC14F7">
      <w:pPr>
        <w:overflowPunct w:val="0"/>
        <w:autoSpaceDE w:val="0"/>
        <w:autoSpaceDN w:val="0"/>
        <w:adjustRightInd w:val="0"/>
        <w:spacing w:line="360" w:lineRule="auto"/>
        <w:jc w:val="both"/>
        <w:rPr>
          <w:szCs w:val="20"/>
          <w:lang w:val="en-AU"/>
        </w:rPr>
      </w:pPr>
      <w:r>
        <w:object w:dxaOrig="7621" w:dyaOrig="5431">
          <v:shape id="_x0000_i1026" type="#_x0000_t75" style="width:381pt;height:271.5pt" o:ole="">
            <v:imagedata r:id="rId95" o:title=""/>
          </v:shape>
          <o:OLEObject Type="Embed" ProgID="PBrush" ShapeID="_x0000_i1026" DrawAspect="Content" ObjectID="_1375695650" r:id="rId96"/>
        </w:object>
      </w:r>
    </w:p>
    <w:p w:rsidR="00AC14F7" w:rsidRDefault="00AC14F7" w:rsidP="00AC14F7">
      <w:pPr>
        <w:overflowPunct w:val="0"/>
        <w:autoSpaceDE w:val="0"/>
        <w:autoSpaceDN w:val="0"/>
        <w:adjustRightInd w:val="0"/>
        <w:spacing w:line="360" w:lineRule="auto"/>
        <w:ind w:firstLine="720"/>
        <w:jc w:val="both"/>
        <w:rPr>
          <w:szCs w:val="20"/>
          <w:lang w:val="en-AU"/>
        </w:rPr>
      </w:pPr>
      <w:r>
        <w:t xml:space="preserve">The relaxation oscillator produces a square wave. The square wave is integrated to get a triangular wave, which drives the non-inverting input of a triangular to pulse converter. The pulse train out of this circuit then drives the Pass Transistor. The output is sampled by a voltage divider and fed to a </w:t>
      </w:r>
      <w:r>
        <w:lastRenderedPageBreak/>
        <w:t>comparator. The feed back voltage is compared with a reference voltage. The output of the comparator then drives the input of the triangular to pulse converter.</w:t>
      </w:r>
    </w:p>
    <w:p w:rsidR="00AC14F7" w:rsidRDefault="00AC14F7" w:rsidP="00AC14F7">
      <w:pPr>
        <w:overflowPunct w:val="0"/>
        <w:autoSpaceDE w:val="0"/>
        <w:autoSpaceDN w:val="0"/>
        <w:adjustRightInd w:val="0"/>
        <w:spacing w:line="360" w:lineRule="auto"/>
        <w:ind w:firstLine="720"/>
        <w:jc w:val="both"/>
        <w:rPr>
          <w:szCs w:val="20"/>
          <w:lang w:val="en-AU"/>
        </w:rPr>
      </w:pPr>
      <w:r>
        <w:t>If the output voltage tries to increase the comparator produces a higher output voltage which raises the reference voltage of the triangular- to pulse converter. This makes the pulse that drives the base of the switching transistor narrower. That means duty cycle is reduced. Since the duty cycle is lower the output becomes less which tries to cancel almost all the original increase in output voltage.</w:t>
      </w:r>
    </w:p>
    <w:p w:rsidR="00AC14F7" w:rsidRDefault="00AC14F7" w:rsidP="00AC14F7">
      <w:pPr>
        <w:overflowPunct w:val="0"/>
        <w:autoSpaceDE w:val="0"/>
        <w:autoSpaceDN w:val="0"/>
        <w:adjustRightInd w:val="0"/>
        <w:spacing w:line="360" w:lineRule="auto"/>
        <w:ind w:firstLine="720"/>
        <w:jc w:val="both"/>
        <w:rPr>
          <w:szCs w:val="20"/>
          <w:lang w:val="en-AU"/>
        </w:rPr>
      </w:pPr>
      <w:r>
        <w:t>Conversely, if the regulated output voltage tries to decrease, the output of the comparator decreases the reference voltage of the triangular -to pulse converter. This makes the pulse wider and the transistor conducts for larger time and more voltage comes out of the L.C.filter. This cancels out the original decrease in output voltage.</w:t>
      </w:r>
    </w:p>
    <w:p w:rsidR="00AC14F7" w:rsidRDefault="00AC14F7" w:rsidP="00AC14F7">
      <w:pPr>
        <w:overflowPunct w:val="0"/>
        <w:autoSpaceDE w:val="0"/>
        <w:autoSpaceDN w:val="0"/>
        <w:adjustRightInd w:val="0"/>
        <w:spacing w:line="360" w:lineRule="auto"/>
        <w:ind w:firstLine="720"/>
        <w:jc w:val="both"/>
        <w:rPr>
          <w:szCs w:val="20"/>
          <w:lang w:val="en-AU"/>
        </w:rPr>
      </w:pPr>
      <w:r>
        <w:object w:dxaOrig="7710" w:dyaOrig="3570">
          <v:shape id="_x0000_i1027" type="#_x0000_t75" style="width:386.25pt;height:178.5pt" o:ole="">
            <v:imagedata r:id="rId97" o:title=""/>
          </v:shape>
          <o:OLEObject Type="Embed" ProgID="PBrush" ShapeID="_x0000_i1027" DrawAspect="Content" ObjectID="_1375695651" r:id="rId98"/>
        </w:object>
      </w:r>
    </w:p>
    <w:p w:rsidR="00AC14F7" w:rsidRDefault="00AC14F7" w:rsidP="00AC14F7">
      <w:pPr>
        <w:overflowPunct w:val="0"/>
        <w:autoSpaceDE w:val="0"/>
        <w:autoSpaceDN w:val="0"/>
        <w:adjustRightInd w:val="0"/>
        <w:spacing w:line="360" w:lineRule="auto"/>
        <w:ind w:firstLine="720"/>
        <w:jc w:val="both"/>
        <w:rPr>
          <w:szCs w:val="20"/>
          <w:lang w:val="en-AU"/>
        </w:rPr>
      </w:pPr>
      <w:r>
        <w:t>For maximum efficiency the duty cycle should be less than 0.5. As long as the triangular voltage exceeds the reference voltage, the output is high. Since Vref is adjustable, we can vary the width of the output pulse and hence the duty cycle.</w:t>
      </w:r>
    </w:p>
    <w:p w:rsidR="00AC14F7" w:rsidRDefault="00AC14F7" w:rsidP="00AC14F7">
      <w:pPr>
        <w:overflowPunct w:val="0"/>
        <w:autoSpaceDE w:val="0"/>
        <w:autoSpaceDN w:val="0"/>
        <w:adjustRightInd w:val="0"/>
        <w:spacing w:line="360" w:lineRule="auto"/>
        <w:jc w:val="both"/>
        <w:rPr>
          <w:szCs w:val="20"/>
          <w:lang w:val="en-AU"/>
        </w:rPr>
      </w:pPr>
      <w:r>
        <w:t>Switching regulators are more efficient than conventional regulators as the power loss in the switching element is reduced to minimum as it conducts only for a fraction of a cycle.</w:t>
      </w:r>
    </w:p>
    <w:p w:rsidR="00AC14F7" w:rsidRDefault="00AC14F7" w:rsidP="00AC14F7">
      <w:pPr>
        <w:overflowPunct w:val="0"/>
        <w:autoSpaceDE w:val="0"/>
        <w:autoSpaceDN w:val="0"/>
        <w:adjustRightInd w:val="0"/>
        <w:spacing w:line="360" w:lineRule="auto"/>
        <w:jc w:val="both"/>
        <w:rPr>
          <w:szCs w:val="20"/>
          <w:lang w:val="en-AU"/>
        </w:rPr>
      </w:pPr>
      <w:r>
        <w:t>Now a days SMPS technology is extended to power plants also. Power plants upto 2000A capacity have been developed using SMPS principle.</w:t>
      </w:r>
    </w:p>
    <w:p w:rsidR="009D2FDB" w:rsidRDefault="009D2FDB" w:rsidP="00AC14F7">
      <w:pPr>
        <w:overflowPunct w:val="0"/>
        <w:autoSpaceDE w:val="0"/>
        <w:autoSpaceDN w:val="0"/>
        <w:adjustRightInd w:val="0"/>
        <w:spacing w:line="360" w:lineRule="auto"/>
        <w:jc w:val="both"/>
        <w:rPr>
          <w:b/>
        </w:rPr>
      </w:pPr>
    </w:p>
    <w:p w:rsidR="00AC14F7" w:rsidRDefault="00AC14F7" w:rsidP="00AC14F7">
      <w:pPr>
        <w:overflowPunct w:val="0"/>
        <w:autoSpaceDE w:val="0"/>
        <w:autoSpaceDN w:val="0"/>
        <w:adjustRightInd w:val="0"/>
        <w:spacing w:line="360" w:lineRule="auto"/>
        <w:jc w:val="both"/>
        <w:rPr>
          <w:szCs w:val="20"/>
          <w:lang w:val="en-AU"/>
        </w:rPr>
      </w:pPr>
      <w:r>
        <w:rPr>
          <w:b/>
        </w:rPr>
        <w:lastRenderedPageBreak/>
        <w:t>Specification of SMPS Power Plant</w:t>
      </w:r>
    </w:p>
    <w:p w:rsidR="00AC14F7" w:rsidRDefault="00AC14F7" w:rsidP="00AC14F7">
      <w:pPr>
        <w:overflowPunct w:val="0"/>
        <w:autoSpaceDE w:val="0"/>
        <w:autoSpaceDN w:val="0"/>
        <w:adjustRightInd w:val="0"/>
        <w:spacing w:line="360" w:lineRule="auto"/>
        <w:jc w:val="both"/>
        <w:rPr>
          <w:szCs w:val="20"/>
          <w:lang w:val="en-AU"/>
        </w:rPr>
      </w:pPr>
      <w:r>
        <w:t>1) Input Voltage</w:t>
      </w:r>
      <w:r>
        <w:tab/>
      </w:r>
      <w:r>
        <w:tab/>
        <w:t xml:space="preserve">320 V to 480 V </w:t>
      </w:r>
    </w:p>
    <w:p w:rsidR="00AC14F7" w:rsidRDefault="00AC14F7" w:rsidP="00AC14F7">
      <w:pPr>
        <w:overflowPunct w:val="0"/>
        <w:autoSpaceDE w:val="0"/>
        <w:autoSpaceDN w:val="0"/>
        <w:adjustRightInd w:val="0"/>
        <w:spacing w:line="360" w:lineRule="auto"/>
        <w:ind w:left="720"/>
        <w:jc w:val="both"/>
        <w:rPr>
          <w:szCs w:val="20"/>
          <w:lang w:val="en-AU"/>
        </w:rPr>
      </w:pPr>
      <w:r>
        <w:t>Frequency</w:t>
      </w:r>
      <w:r>
        <w:tab/>
      </w:r>
      <w:r>
        <w:tab/>
        <w:t>45 Hz TO 65 Hz</w:t>
      </w:r>
    </w:p>
    <w:p w:rsidR="00AC14F7" w:rsidRDefault="00AC14F7" w:rsidP="00AC14F7">
      <w:pPr>
        <w:overflowPunct w:val="0"/>
        <w:autoSpaceDE w:val="0"/>
        <w:autoSpaceDN w:val="0"/>
        <w:adjustRightInd w:val="0"/>
        <w:spacing w:line="360" w:lineRule="auto"/>
        <w:jc w:val="both"/>
        <w:rPr>
          <w:szCs w:val="20"/>
          <w:lang w:val="en-AU"/>
        </w:rPr>
      </w:pPr>
      <w:r>
        <w:t>2) Output Voltage</w:t>
      </w:r>
    </w:p>
    <w:p w:rsidR="00AC14F7" w:rsidRDefault="00AC14F7" w:rsidP="00AC14F7">
      <w:pPr>
        <w:overflowPunct w:val="0"/>
        <w:autoSpaceDE w:val="0"/>
        <w:autoSpaceDN w:val="0"/>
        <w:adjustRightInd w:val="0"/>
        <w:spacing w:line="360" w:lineRule="auto"/>
        <w:ind w:left="720"/>
        <w:jc w:val="both"/>
        <w:rPr>
          <w:szCs w:val="20"/>
          <w:lang w:val="en-AU"/>
        </w:rPr>
      </w:pPr>
      <w:r>
        <w:t>in Float Mode</w:t>
      </w:r>
      <w:r>
        <w:tab/>
      </w:r>
      <w:r>
        <w:tab/>
        <w:t xml:space="preserve"> -54.0 </w:t>
      </w:r>
      <w:r>
        <w:sym w:font="Symbol" w:char="00B1"/>
      </w:r>
      <w:r>
        <w:t xml:space="preserve"> 0.5 V. adj range -48 V to -56V</w:t>
      </w:r>
    </w:p>
    <w:p w:rsidR="00AC14F7" w:rsidRDefault="00AC14F7" w:rsidP="00AC14F7">
      <w:pPr>
        <w:overflowPunct w:val="0"/>
        <w:autoSpaceDE w:val="0"/>
        <w:autoSpaceDN w:val="0"/>
        <w:adjustRightInd w:val="0"/>
        <w:spacing w:line="360" w:lineRule="auto"/>
        <w:ind w:left="720"/>
        <w:jc w:val="both"/>
        <w:rPr>
          <w:szCs w:val="20"/>
          <w:lang w:val="en-AU"/>
        </w:rPr>
      </w:pPr>
      <w:r>
        <w:t>in charge mode</w:t>
      </w:r>
      <w:r>
        <w:tab/>
        <w:t xml:space="preserve">: -55.2 V </w:t>
      </w:r>
      <w:r>
        <w:sym w:font="Symbol" w:char="00B1"/>
      </w:r>
      <w:r>
        <w:t xml:space="preserve"> 0.5V</w:t>
      </w:r>
    </w:p>
    <w:p w:rsidR="00AC14F7" w:rsidRDefault="00AC14F7" w:rsidP="00AC14F7">
      <w:pPr>
        <w:overflowPunct w:val="0"/>
        <w:autoSpaceDE w:val="0"/>
        <w:autoSpaceDN w:val="0"/>
        <w:adjustRightInd w:val="0"/>
        <w:spacing w:line="360" w:lineRule="auto"/>
        <w:jc w:val="both"/>
        <w:rPr>
          <w:szCs w:val="20"/>
          <w:lang w:val="en-AU"/>
        </w:rPr>
      </w:pPr>
      <w:r>
        <w:t>3) Input power factor</w:t>
      </w:r>
      <w:r>
        <w:tab/>
      </w:r>
      <w:r>
        <w:tab/>
        <w:t xml:space="preserve"> &gt;0.95 Lag with 25% to 100% load at nominal input.</w:t>
      </w:r>
    </w:p>
    <w:p w:rsidR="00AC14F7" w:rsidRPr="00AC14F7" w:rsidRDefault="00AC14F7" w:rsidP="00AC14F7">
      <w:pPr>
        <w:overflowPunct w:val="0"/>
        <w:autoSpaceDE w:val="0"/>
        <w:autoSpaceDN w:val="0"/>
        <w:adjustRightInd w:val="0"/>
        <w:spacing w:line="360" w:lineRule="auto"/>
      </w:pPr>
      <w:r>
        <w:t xml:space="preserve">                     </w:t>
      </w:r>
      <w:r>
        <w:rPr>
          <w:rFonts w:ascii="Times New Roman" w:hAnsi="Times New Roman"/>
          <w:sz w:val="24"/>
        </w:rPr>
        <w:t xml:space="preserve"> ITI’s 50V – 2000A POWER PLANT (Multi Rack Type)</w:t>
      </w:r>
    </w:p>
    <w:p w:rsidR="00AC14F7" w:rsidRDefault="00AC14F7" w:rsidP="00AC14F7">
      <w:pPr>
        <w:pStyle w:val="Subhead1"/>
        <w:spacing w:before="0" w:after="0"/>
        <w:rPr>
          <w:rFonts w:ascii="Times New Roman" w:hAnsi="Times New Roman"/>
          <w:sz w:val="24"/>
        </w:rPr>
      </w:pPr>
      <w:r>
        <w:rPr>
          <w:rFonts w:ascii="Times New Roman" w:hAnsi="Times New Roman"/>
          <w:sz w:val="24"/>
        </w:rPr>
        <w:t>Suitable for VRLA Batteries with 100A SMPS Rectifier Modules</w:t>
      </w:r>
    </w:p>
    <w:p w:rsidR="00AC14F7" w:rsidRDefault="00AC14F7" w:rsidP="00AC14F7">
      <w:pPr>
        <w:pStyle w:val="SUBHEAD3"/>
        <w:rPr>
          <w:rFonts w:ascii="Times New Roman" w:hAnsi="Times New Roman"/>
        </w:rPr>
      </w:pPr>
      <w:r>
        <w:rPr>
          <w:rFonts w:ascii="Times New Roman" w:hAnsi="Times New Roman"/>
        </w:rPr>
        <w:t>Introduction</w:t>
      </w:r>
    </w:p>
    <w:p w:rsidR="00AC14F7" w:rsidRDefault="00AC14F7" w:rsidP="00AC14F7">
      <w:pPr>
        <w:pStyle w:val="Bodytext"/>
        <w:rPr>
          <w:rFonts w:ascii="Times New Roman" w:hAnsi="Times New Roman"/>
          <w:sz w:val="24"/>
        </w:rPr>
      </w:pPr>
      <w:r>
        <w:rPr>
          <w:rFonts w:ascii="Times New Roman" w:hAnsi="Times New Roman"/>
          <w:sz w:val="24"/>
        </w:rPr>
        <w:t xml:space="preserve">The power system is intended primarily to provide uninterrupted DC power to Telecom equipments and current for charging the batteries in the presence of AC Mains. The system works from commercial AC mains which is rectified and regulated to –50V DC and is fed to the equipment (exchange). The system has provision to connect three sets of VRLA batteries and facility to charge them simultaneously to ensure that uninterrupted DC power supply is always available to the exchange. </w:t>
      </w:r>
    </w:p>
    <w:p w:rsidR="00AC14F7" w:rsidRDefault="00AC14F7" w:rsidP="00AC14F7">
      <w:pPr>
        <w:pStyle w:val="Bodytext"/>
        <w:rPr>
          <w:rFonts w:ascii="Times New Roman" w:hAnsi="Times New Roman"/>
          <w:sz w:val="24"/>
        </w:rPr>
      </w:pPr>
      <w:r>
        <w:rPr>
          <w:rFonts w:ascii="Times New Roman" w:hAnsi="Times New Roman"/>
          <w:sz w:val="24"/>
        </w:rPr>
        <w:t xml:space="preserve">The power system –50V, 2000A has the following features : </w:t>
      </w:r>
    </w:p>
    <w:p w:rsidR="00AC14F7" w:rsidRDefault="00AC14F7" w:rsidP="008D782E">
      <w:pPr>
        <w:pStyle w:val="Bodytext"/>
        <w:numPr>
          <w:ilvl w:val="0"/>
          <w:numId w:val="88"/>
        </w:numPr>
        <w:rPr>
          <w:rFonts w:ascii="Times New Roman" w:hAnsi="Times New Roman"/>
          <w:sz w:val="24"/>
        </w:rPr>
      </w:pPr>
      <w:r>
        <w:rPr>
          <w:rFonts w:ascii="Times New Roman" w:hAnsi="Times New Roman"/>
          <w:sz w:val="24"/>
        </w:rPr>
        <w:t>Multi-rack configuration.</w:t>
      </w:r>
    </w:p>
    <w:p w:rsidR="00AC14F7" w:rsidRDefault="00AC14F7" w:rsidP="008D782E">
      <w:pPr>
        <w:pStyle w:val="Bodytext"/>
        <w:numPr>
          <w:ilvl w:val="0"/>
          <w:numId w:val="88"/>
        </w:numPr>
        <w:rPr>
          <w:rFonts w:ascii="Times New Roman" w:hAnsi="Times New Roman"/>
          <w:sz w:val="24"/>
        </w:rPr>
      </w:pPr>
      <w:r>
        <w:rPr>
          <w:rFonts w:ascii="Times New Roman" w:hAnsi="Times New Roman"/>
          <w:sz w:val="24"/>
        </w:rPr>
        <w:t>Facility to parallel a maximum of 21 nos. (or 22 nos.) of 100A (5600W) Rectifier modules operation from three phase, 400V, 50Hz AC input.</w:t>
      </w:r>
    </w:p>
    <w:p w:rsidR="00AC14F7" w:rsidRDefault="00AC14F7" w:rsidP="008D782E">
      <w:pPr>
        <w:pStyle w:val="Bodytext"/>
        <w:numPr>
          <w:ilvl w:val="0"/>
          <w:numId w:val="88"/>
        </w:numPr>
        <w:rPr>
          <w:rFonts w:ascii="Times New Roman" w:hAnsi="Times New Roman"/>
          <w:sz w:val="24"/>
        </w:rPr>
      </w:pPr>
      <w:r>
        <w:rPr>
          <w:rFonts w:ascii="Times New Roman" w:hAnsi="Times New Roman"/>
          <w:sz w:val="24"/>
        </w:rPr>
        <w:t xml:space="preserve">Termination for three sets of VRLA batteries and exchange. </w:t>
      </w:r>
    </w:p>
    <w:p w:rsidR="00AC14F7" w:rsidRDefault="00AC14F7" w:rsidP="008D782E">
      <w:pPr>
        <w:pStyle w:val="Bodytext"/>
        <w:numPr>
          <w:ilvl w:val="0"/>
          <w:numId w:val="88"/>
        </w:numPr>
        <w:rPr>
          <w:rFonts w:ascii="Times New Roman" w:hAnsi="Times New Roman"/>
          <w:sz w:val="24"/>
        </w:rPr>
      </w:pPr>
      <w:r>
        <w:rPr>
          <w:rFonts w:ascii="Times New Roman" w:hAnsi="Times New Roman"/>
          <w:sz w:val="24"/>
        </w:rPr>
        <w:t>System input : Three phase, 4-wire, 50 Hz supply.</w:t>
      </w:r>
    </w:p>
    <w:p w:rsidR="00AC14F7" w:rsidRDefault="00AC14F7" w:rsidP="00AC14F7">
      <w:pPr>
        <w:pStyle w:val="Bodytext"/>
        <w:rPr>
          <w:rFonts w:ascii="Times New Roman" w:hAnsi="Times New Roman"/>
          <w:sz w:val="24"/>
        </w:rPr>
      </w:pPr>
      <w:r>
        <w:rPr>
          <w:rFonts w:ascii="Times New Roman" w:hAnsi="Times New Roman"/>
          <w:sz w:val="24"/>
        </w:rPr>
        <w:t xml:space="preserve">The power system has a single DC bus called auto float/charge bus. Depending upon the status of the batteries, the output DC voltage is maintained at 54.0 </w:t>
      </w:r>
      <w:r>
        <w:rPr>
          <w:rFonts w:ascii="Times New Roman" w:hAnsi="Times New Roman"/>
          <w:sz w:val="24"/>
          <w:u w:val="single"/>
        </w:rPr>
        <w:t>+</w:t>
      </w:r>
      <w:r>
        <w:rPr>
          <w:rFonts w:ascii="Times New Roman" w:hAnsi="Times New Roman"/>
          <w:sz w:val="24"/>
        </w:rPr>
        <w:t xml:space="preserve"> 0.5 V under auto float condition. During auto charge the maximum DC voltage reached across the bus is 55.2 volts. The exchange battery and rectifier modules are connected in parallel. </w:t>
      </w:r>
    </w:p>
    <w:p w:rsidR="00AC14F7" w:rsidRDefault="00AC14F7" w:rsidP="00AC14F7">
      <w:pPr>
        <w:pStyle w:val="Bodytext"/>
        <w:rPr>
          <w:rFonts w:ascii="Times New Roman" w:hAnsi="Times New Roman"/>
          <w:sz w:val="24"/>
        </w:rPr>
      </w:pPr>
      <w:r>
        <w:rPr>
          <w:rFonts w:ascii="Times New Roman" w:hAnsi="Times New Roman"/>
          <w:sz w:val="24"/>
        </w:rPr>
        <w:t xml:space="preserve">The system employ natural convection cooling and has AC input distribution, DC output distribution, protection and alarm circuitry for rectifiers, battery and equipment. </w:t>
      </w:r>
    </w:p>
    <w:p w:rsidR="00AC14F7" w:rsidRDefault="00AC14F7" w:rsidP="00AC14F7">
      <w:pPr>
        <w:pStyle w:val="SUBHEAD3"/>
        <w:rPr>
          <w:rFonts w:ascii="Times New Roman" w:hAnsi="Times New Roman"/>
        </w:rPr>
      </w:pPr>
      <w:r>
        <w:rPr>
          <w:rFonts w:ascii="Times New Roman" w:hAnsi="Times New Roman"/>
        </w:rPr>
        <w:lastRenderedPageBreak/>
        <w:t>Technical Specification</w:t>
      </w:r>
    </w:p>
    <w:p w:rsidR="00AC14F7" w:rsidRDefault="00AC14F7" w:rsidP="00AC14F7">
      <w:pPr>
        <w:pStyle w:val="SUBHEAD3"/>
        <w:rPr>
          <w:rFonts w:ascii="Times New Roman" w:hAnsi="Times New Roman"/>
        </w:rPr>
      </w:pPr>
      <w:r>
        <w:rPr>
          <w:rFonts w:ascii="Times New Roman" w:hAnsi="Times New Roman"/>
        </w:rPr>
        <w:t>For Module</w:t>
      </w:r>
    </w:p>
    <w:p w:rsidR="00AC14F7" w:rsidRDefault="00AC14F7" w:rsidP="00AC14F7">
      <w:pPr>
        <w:pStyle w:val="SUBHEAD3"/>
        <w:rPr>
          <w:rFonts w:ascii="Times New Roman" w:hAnsi="Times New Roman"/>
        </w:rPr>
      </w:pPr>
      <w:r>
        <w:rPr>
          <w:rFonts w:ascii="Times New Roman" w:hAnsi="Times New Roman"/>
        </w:rPr>
        <w:t>(1)</w:t>
      </w:r>
      <w:r>
        <w:rPr>
          <w:rFonts w:ascii="Times New Roman" w:hAnsi="Times New Roman"/>
        </w:rPr>
        <w:tab/>
        <w:t>Input Voltage :</w:t>
      </w:r>
    </w:p>
    <w:p w:rsidR="00AC14F7" w:rsidRDefault="00AC14F7" w:rsidP="008D782E">
      <w:pPr>
        <w:pStyle w:val="Bodytext"/>
        <w:numPr>
          <w:ilvl w:val="0"/>
          <w:numId w:val="89"/>
        </w:numPr>
        <w:spacing w:after="0"/>
        <w:rPr>
          <w:rFonts w:ascii="Times New Roman" w:hAnsi="Times New Roman"/>
          <w:sz w:val="24"/>
        </w:rPr>
      </w:pPr>
      <w:r>
        <w:rPr>
          <w:rFonts w:ascii="Times New Roman" w:hAnsi="Times New Roman"/>
          <w:sz w:val="24"/>
        </w:rPr>
        <w:t>320V to 480V r m s three phase (Nominal Voltage – 400V).</w:t>
      </w:r>
    </w:p>
    <w:p w:rsidR="00AC14F7" w:rsidRDefault="00AC14F7" w:rsidP="008D782E">
      <w:pPr>
        <w:pStyle w:val="Bodytext"/>
        <w:numPr>
          <w:ilvl w:val="0"/>
          <w:numId w:val="89"/>
        </w:numPr>
        <w:rPr>
          <w:rFonts w:ascii="Times New Roman" w:hAnsi="Times New Roman"/>
          <w:sz w:val="24"/>
        </w:rPr>
      </w:pPr>
      <w:r>
        <w:rPr>
          <w:rFonts w:ascii="Times New Roman" w:hAnsi="Times New Roman"/>
          <w:sz w:val="24"/>
        </w:rPr>
        <w:t>Frequency : 45 Hz …. 65 Hz.</w:t>
      </w:r>
    </w:p>
    <w:p w:rsidR="00AC14F7" w:rsidRDefault="00AC14F7" w:rsidP="00AC14F7">
      <w:pPr>
        <w:pStyle w:val="Bodytext"/>
        <w:ind w:left="720" w:firstLine="0"/>
        <w:rPr>
          <w:rFonts w:ascii="Times New Roman" w:hAnsi="Times New Roman"/>
        </w:rPr>
      </w:pPr>
    </w:p>
    <w:p w:rsidR="00AC14F7" w:rsidRDefault="00AC14F7" w:rsidP="00AC14F7">
      <w:pPr>
        <w:pStyle w:val="SUBHEAD3"/>
        <w:rPr>
          <w:rFonts w:ascii="Times New Roman" w:hAnsi="Times New Roman"/>
        </w:rPr>
      </w:pPr>
      <w:r>
        <w:rPr>
          <w:rFonts w:ascii="Times New Roman" w:hAnsi="Times New Roman"/>
        </w:rPr>
        <w:t>(2)</w:t>
      </w:r>
      <w:r>
        <w:rPr>
          <w:rFonts w:ascii="Times New Roman" w:hAnsi="Times New Roman"/>
        </w:rPr>
        <w:tab/>
        <w:t>Output Voltage :</w:t>
      </w:r>
    </w:p>
    <w:p w:rsidR="00AC14F7" w:rsidRDefault="00AC14F7" w:rsidP="00AC14F7">
      <w:pPr>
        <w:pStyle w:val="Bodytext"/>
        <w:spacing w:after="0"/>
        <w:ind w:left="720" w:firstLine="0"/>
        <w:rPr>
          <w:rFonts w:ascii="Times New Roman" w:hAnsi="Times New Roman"/>
          <w:b/>
          <w:sz w:val="24"/>
        </w:rPr>
      </w:pPr>
      <w:r>
        <w:rPr>
          <w:rFonts w:ascii="Times New Roman" w:hAnsi="Times New Roman"/>
          <w:b/>
          <w:sz w:val="24"/>
        </w:rPr>
        <w:t>Float mode :</w:t>
      </w:r>
    </w:p>
    <w:p w:rsidR="00AC14F7" w:rsidRDefault="00AC14F7" w:rsidP="00AC14F7">
      <w:pPr>
        <w:pStyle w:val="Bodytext"/>
        <w:spacing w:after="0"/>
        <w:ind w:left="720" w:firstLine="0"/>
        <w:rPr>
          <w:rFonts w:ascii="Times New Roman" w:hAnsi="Times New Roman"/>
          <w:sz w:val="24"/>
        </w:rPr>
      </w:pPr>
      <w:r>
        <w:rPr>
          <w:rFonts w:ascii="Times New Roman" w:hAnsi="Times New Roman"/>
          <w:sz w:val="24"/>
        </w:rPr>
        <w:t xml:space="preserve">Nominal voltage </w:t>
      </w:r>
      <w:r>
        <w:rPr>
          <w:rFonts w:ascii="Times New Roman" w:hAnsi="Times New Roman"/>
          <w:sz w:val="24"/>
        </w:rPr>
        <w:tab/>
      </w:r>
      <w:r>
        <w:rPr>
          <w:rFonts w:ascii="Times New Roman" w:hAnsi="Times New Roman"/>
          <w:sz w:val="24"/>
        </w:rPr>
        <w:tab/>
        <w:t>:</w:t>
      </w:r>
      <w:r>
        <w:rPr>
          <w:rFonts w:ascii="Times New Roman" w:hAnsi="Times New Roman"/>
          <w:sz w:val="24"/>
        </w:rPr>
        <w:tab/>
        <w:t xml:space="preserve"> -54.0 </w:t>
      </w:r>
      <w:r>
        <w:rPr>
          <w:rFonts w:ascii="Times New Roman" w:hAnsi="Times New Roman"/>
          <w:sz w:val="24"/>
          <w:u w:val="single"/>
        </w:rPr>
        <w:t>+</w:t>
      </w:r>
      <w:r>
        <w:rPr>
          <w:rFonts w:ascii="Times New Roman" w:hAnsi="Times New Roman"/>
          <w:sz w:val="24"/>
        </w:rPr>
        <w:t xml:space="preserve"> 0.5V, </w:t>
      </w:r>
    </w:p>
    <w:p w:rsidR="00AC14F7" w:rsidRDefault="00AC14F7" w:rsidP="00AC14F7">
      <w:pPr>
        <w:pStyle w:val="Bodytext"/>
        <w:ind w:left="720" w:firstLine="0"/>
        <w:rPr>
          <w:rFonts w:ascii="Times New Roman" w:hAnsi="Times New Roman"/>
          <w:sz w:val="24"/>
        </w:rPr>
      </w:pPr>
      <w:r>
        <w:rPr>
          <w:rFonts w:ascii="Times New Roman" w:hAnsi="Times New Roman"/>
          <w:sz w:val="24"/>
        </w:rPr>
        <w:t xml:space="preserve">Adjustment range </w:t>
      </w:r>
      <w:r>
        <w:rPr>
          <w:rFonts w:ascii="Times New Roman" w:hAnsi="Times New Roman"/>
          <w:sz w:val="24"/>
        </w:rPr>
        <w:tab/>
      </w:r>
      <w:r>
        <w:rPr>
          <w:rFonts w:ascii="Times New Roman" w:hAnsi="Times New Roman"/>
          <w:sz w:val="24"/>
        </w:rPr>
        <w:tab/>
        <w:t xml:space="preserve">: </w:t>
      </w:r>
      <w:r>
        <w:rPr>
          <w:rFonts w:ascii="Times New Roman" w:hAnsi="Times New Roman"/>
          <w:sz w:val="24"/>
        </w:rPr>
        <w:tab/>
        <w:t>-48.0 to –56.0 V</w:t>
      </w:r>
    </w:p>
    <w:p w:rsidR="00AC14F7" w:rsidRDefault="00AC14F7" w:rsidP="00AC14F7">
      <w:pPr>
        <w:pStyle w:val="Bodytext"/>
        <w:ind w:left="720" w:firstLine="0"/>
        <w:rPr>
          <w:rFonts w:ascii="Times New Roman" w:hAnsi="Times New Roman"/>
          <w:sz w:val="24"/>
        </w:rPr>
      </w:pPr>
      <w:r>
        <w:rPr>
          <w:rFonts w:ascii="Times New Roman" w:hAnsi="Times New Roman"/>
          <w:b/>
          <w:sz w:val="24"/>
        </w:rPr>
        <w:t>Charge mode Voltage</w:t>
      </w:r>
      <w:r>
        <w:rPr>
          <w:rFonts w:ascii="Times New Roman" w:hAnsi="Times New Roman"/>
          <w:sz w:val="24"/>
        </w:rPr>
        <w:tab/>
        <w:t>:</w:t>
      </w:r>
      <w:r>
        <w:rPr>
          <w:rFonts w:ascii="Times New Roman" w:hAnsi="Times New Roman"/>
          <w:sz w:val="24"/>
        </w:rPr>
        <w:tab/>
        <w:t xml:space="preserve">-55.2 </w:t>
      </w:r>
      <w:r>
        <w:rPr>
          <w:rFonts w:ascii="Times New Roman" w:hAnsi="Times New Roman"/>
          <w:sz w:val="24"/>
          <w:u w:val="single"/>
        </w:rPr>
        <w:t>+</w:t>
      </w:r>
      <w:r>
        <w:rPr>
          <w:rFonts w:ascii="Times New Roman" w:hAnsi="Times New Roman"/>
          <w:sz w:val="24"/>
        </w:rPr>
        <w:t xml:space="preserve"> 0.5 V</w:t>
      </w:r>
    </w:p>
    <w:p w:rsidR="00AC14F7" w:rsidRDefault="00AC14F7" w:rsidP="00AC14F7">
      <w:pPr>
        <w:pStyle w:val="SUBHEAD3"/>
        <w:rPr>
          <w:rFonts w:ascii="Times New Roman" w:hAnsi="Times New Roman"/>
        </w:rPr>
      </w:pPr>
      <w:r>
        <w:rPr>
          <w:rFonts w:ascii="Times New Roman" w:hAnsi="Times New Roman"/>
        </w:rPr>
        <w:t>(3)</w:t>
      </w:r>
      <w:r>
        <w:rPr>
          <w:rFonts w:ascii="Times New Roman" w:hAnsi="Times New Roman"/>
        </w:rPr>
        <w:tab/>
        <w:t>Rated current</w:t>
      </w:r>
      <w:r>
        <w:rPr>
          <w:rFonts w:ascii="Times New Roman" w:hAnsi="Times New Roman"/>
        </w:rPr>
        <w:tab/>
      </w:r>
      <w:r>
        <w:rPr>
          <w:rFonts w:ascii="Times New Roman" w:hAnsi="Times New Roman"/>
        </w:rPr>
        <w:tab/>
      </w:r>
      <w:r>
        <w:rPr>
          <w:rFonts w:ascii="Times New Roman" w:hAnsi="Times New Roman"/>
          <w:b w:val="0"/>
        </w:rPr>
        <w:t>:</w:t>
      </w:r>
      <w:r>
        <w:rPr>
          <w:rFonts w:ascii="Times New Roman" w:hAnsi="Times New Roman"/>
          <w:b w:val="0"/>
        </w:rPr>
        <w:tab/>
        <w:t>100 Amps.</w:t>
      </w:r>
    </w:p>
    <w:p w:rsidR="00AC14F7" w:rsidRDefault="00AC14F7" w:rsidP="00AC14F7">
      <w:pPr>
        <w:pStyle w:val="SUBHEAD3"/>
        <w:rPr>
          <w:rFonts w:ascii="Times New Roman" w:hAnsi="Times New Roman"/>
        </w:rPr>
      </w:pPr>
      <w:r>
        <w:rPr>
          <w:rFonts w:ascii="Times New Roman" w:hAnsi="Times New Roman"/>
        </w:rPr>
        <w:t>(4)</w:t>
      </w:r>
      <w:r>
        <w:rPr>
          <w:rFonts w:ascii="Times New Roman" w:hAnsi="Times New Roman"/>
        </w:rPr>
        <w:tab/>
        <w:t xml:space="preserve">Psophometric noise </w:t>
      </w:r>
      <w:r>
        <w:rPr>
          <w:rFonts w:ascii="Times New Roman" w:hAnsi="Times New Roman"/>
        </w:rPr>
        <w:tab/>
      </w:r>
      <w:r>
        <w:rPr>
          <w:rFonts w:ascii="Times New Roman" w:hAnsi="Times New Roman"/>
          <w:b w:val="0"/>
        </w:rPr>
        <w:t>:</w:t>
      </w:r>
      <w:r>
        <w:rPr>
          <w:rFonts w:ascii="Times New Roman" w:hAnsi="Times New Roman"/>
        </w:rPr>
        <w:t xml:space="preserve"> </w:t>
      </w:r>
    </w:p>
    <w:p w:rsidR="00AC14F7" w:rsidRDefault="00AC14F7" w:rsidP="00AC14F7">
      <w:pPr>
        <w:pStyle w:val="Bodytext"/>
        <w:spacing w:after="0"/>
        <w:ind w:left="720" w:firstLine="0"/>
        <w:rPr>
          <w:rFonts w:ascii="Times New Roman" w:hAnsi="Times New Roman"/>
          <w:sz w:val="24"/>
        </w:rPr>
      </w:pPr>
      <w:r>
        <w:rPr>
          <w:rFonts w:ascii="Times New Roman" w:hAnsi="Times New Roman"/>
          <w:sz w:val="24"/>
        </w:rPr>
        <w:t>Less than 4 mV without battery floated.</w:t>
      </w:r>
    </w:p>
    <w:p w:rsidR="00AC14F7" w:rsidRDefault="00AC14F7" w:rsidP="00AC14F7">
      <w:pPr>
        <w:pStyle w:val="Bodytext"/>
        <w:ind w:left="720" w:firstLine="0"/>
        <w:rPr>
          <w:rFonts w:ascii="Times New Roman" w:hAnsi="Times New Roman"/>
          <w:sz w:val="24"/>
        </w:rPr>
      </w:pPr>
      <w:r>
        <w:rPr>
          <w:rFonts w:ascii="Times New Roman" w:hAnsi="Times New Roman"/>
          <w:sz w:val="24"/>
        </w:rPr>
        <w:t xml:space="preserve">Less than 2 mV with battery floated. </w:t>
      </w:r>
    </w:p>
    <w:p w:rsidR="00AC14F7" w:rsidRDefault="00AC14F7" w:rsidP="00AC14F7">
      <w:pPr>
        <w:pStyle w:val="SUBHEAD3"/>
        <w:rPr>
          <w:rFonts w:ascii="Times New Roman" w:hAnsi="Times New Roman"/>
        </w:rPr>
      </w:pPr>
      <w:r>
        <w:rPr>
          <w:rFonts w:ascii="Times New Roman" w:hAnsi="Times New Roman"/>
        </w:rPr>
        <w:t>(5)</w:t>
      </w:r>
      <w:r>
        <w:rPr>
          <w:rFonts w:ascii="Times New Roman" w:hAnsi="Times New Roman"/>
        </w:rPr>
        <w:tab/>
        <w:t xml:space="preserve">Input power factor </w:t>
      </w:r>
      <w:r>
        <w:rPr>
          <w:rFonts w:ascii="Times New Roman" w:hAnsi="Times New Roman"/>
        </w:rPr>
        <w:tab/>
      </w:r>
      <w:r>
        <w:rPr>
          <w:rFonts w:ascii="Times New Roman" w:hAnsi="Times New Roman"/>
          <w:b w:val="0"/>
        </w:rPr>
        <w:t>:</w:t>
      </w:r>
    </w:p>
    <w:p w:rsidR="00AC14F7" w:rsidRDefault="00AC14F7" w:rsidP="00AC14F7">
      <w:pPr>
        <w:pStyle w:val="Bodytext"/>
        <w:spacing w:after="0"/>
        <w:ind w:left="720" w:firstLine="0"/>
        <w:rPr>
          <w:rFonts w:ascii="Times New Roman" w:hAnsi="Times New Roman"/>
          <w:sz w:val="24"/>
        </w:rPr>
      </w:pPr>
      <w:r>
        <w:rPr>
          <w:rFonts w:ascii="Times New Roman" w:hAnsi="Times New Roman"/>
          <w:sz w:val="24"/>
        </w:rPr>
        <w:t>Greater than 0.95 lag with 25% to 100% load at nominal input.</w:t>
      </w:r>
    </w:p>
    <w:p w:rsidR="00AC14F7" w:rsidRDefault="00AC14F7" w:rsidP="00AC14F7">
      <w:pPr>
        <w:pStyle w:val="SUBHEAD3"/>
        <w:rPr>
          <w:rFonts w:ascii="Times New Roman" w:hAnsi="Times New Roman"/>
          <w:b w:val="0"/>
        </w:rPr>
      </w:pPr>
      <w:r>
        <w:rPr>
          <w:rFonts w:ascii="Times New Roman" w:hAnsi="Times New Roman"/>
        </w:rPr>
        <w:t>(6)</w:t>
      </w:r>
      <w:r>
        <w:rPr>
          <w:rFonts w:ascii="Times New Roman" w:hAnsi="Times New Roman"/>
        </w:rPr>
        <w:tab/>
        <w:t>Efficiency</w:t>
      </w:r>
      <w:r>
        <w:rPr>
          <w:rFonts w:ascii="Times New Roman" w:hAnsi="Times New Roman"/>
          <w:b w:val="0"/>
        </w:rPr>
        <w:tab/>
      </w:r>
      <w:r>
        <w:rPr>
          <w:rFonts w:ascii="Times New Roman" w:hAnsi="Times New Roman"/>
          <w:b w:val="0"/>
        </w:rPr>
        <w:tab/>
      </w:r>
      <w:r>
        <w:rPr>
          <w:rFonts w:ascii="Times New Roman" w:hAnsi="Times New Roman"/>
          <w:b w:val="0"/>
        </w:rPr>
        <w:tab/>
        <w:t>:</w:t>
      </w:r>
    </w:p>
    <w:p w:rsidR="00AC14F7" w:rsidRDefault="00AC14F7" w:rsidP="00AC14F7">
      <w:pPr>
        <w:pStyle w:val="Bodytext"/>
        <w:spacing w:after="0"/>
        <w:ind w:left="720" w:firstLine="0"/>
        <w:rPr>
          <w:rFonts w:ascii="Times New Roman" w:hAnsi="Times New Roman"/>
          <w:sz w:val="24"/>
        </w:rPr>
      </w:pPr>
      <w:r>
        <w:rPr>
          <w:rFonts w:ascii="Times New Roman" w:hAnsi="Times New Roman"/>
          <w:sz w:val="24"/>
        </w:rPr>
        <w:t>Greater than 90% at full Load and nominal input.</w:t>
      </w:r>
    </w:p>
    <w:p w:rsidR="00AC14F7" w:rsidRDefault="00AC14F7" w:rsidP="00AC14F7">
      <w:pPr>
        <w:pStyle w:val="SUBHEAD3"/>
        <w:rPr>
          <w:rFonts w:ascii="Times New Roman" w:hAnsi="Times New Roman"/>
        </w:rPr>
      </w:pPr>
      <w:r>
        <w:rPr>
          <w:rFonts w:ascii="Times New Roman" w:hAnsi="Times New Roman"/>
        </w:rPr>
        <w:t>(7)</w:t>
      </w:r>
      <w:r>
        <w:rPr>
          <w:rFonts w:ascii="Times New Roman" w:hAnsi="Times New Roman"/>
        </w:rPr>
        <w:tab/>
        <w:t xml:space="preserve">Protection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b w:val="0"/>
        </w:rPr>
        <w:t>:</w:t>
      </w:r>
    </w:p>
    <w:p w:rsidR="00AC14F7" w:rsidRDefault="00AC14F7" w:rsidP="008D782E">
      <w:pPr>
        <w:pStyle w:val="Bodytext"/>
        <w:numPr>
          <w:ilvl w:val="0"/>
          <w:numId w:val="90"/>
        </w:numPr>
        <w:spacing w:after="0"/>
        <w:rPr>
          <w:rFonts w:ascii="Times New Roman" w:hAnsi="Times New Roman"/>
          <w:sz w:val="24"/>
        </w:rPr>
      </w:pPr>
      <w:r>
        <w:rPr>
          <w:rFonts w:ascii="Times New Roman" w:hAnsi="Times New Roman"/>
          <w:sz w:val="24"/>
        </w:rPr>
        <w:t>Short circuit protection.</w:t>
      </w:r>
    </w:p>
    <w:p w:rsidR="00AC14F7" w:rsidRDefault="00AC14F7" w:rsidP="008D782E">
      <w:pPr>
        <w:pStyle w:val="Bodytext"/>
        <w:numPr>
          <w:ilvl w:val="0"/>
          <w:numId w:val="90"/>
        </w:numPr>
        <w:spacing w:after="0"/>
        <w:rPr>
          <w:rFonts w:ascii="Times New Roman" w:hAnsi="Times New Roman"/>
          <w:sz w:val="24"/>
        </w:rPr>
      </w:pPr>
      <w:r>
        <w:rPr>
          <w:rFonts w:ascii="Times New Roman" w:hAnsi="Times New Roman"/>
          <w:sz w:val="24"/>
        </w:rPr>
        <w:t>Input over/under voltage protection.</w:t>
      </w:r>
    </w:p>
    <w:p w:rsidR="00AC14F7" w:rsidRDefault="00AC14F7" w:rsidP="008D782E">
      <w:pPr>
        <w:pStyle w:val="Bodytext"/>
        <w:numPr>
          <w:ilvl w:val="0"/>
          <w:numId w:val="90"/>
        </w:numPr>
        <w:spacing w:after="0"/>
        <w:rPr>
          <w:rFonts w:ascii="Times New Roman" w:hAnsi="Times New Roman"/>
          <w:sz w:val="24"/>
        </w:rPr>
      </w:pPr>
      <w:r>
        <w:rPr>
          <w:rFonts w:ascii="Times New Roman" w:hAnsi="Times New Roman"/>
          <w:sz w:val="24"/>
        </w:rPr>
        <w:t>Output over voltage protection.</w:t>
      </w:r>
    </w:p>
    <w:p w:rsidR="00AC14F7" w:rsidRDefault="00AC14F7" w:rsidP="008D782E">
      <w:pPr>
        <w:pStyle w:val="Bodytext"/>
        <w:numPr>
          <w:ilvl w:val="0"/>
          <w:numId w:val="90"/>
        </w:numPr>
        <w:spacing w:after="0"/>
        <w:rPr>
          <w:rFonts w:ascii="Times New Roman" w:hAnsi="Times New Roman"/>
          <w:sz w:val="24"/>
        </w:rPr>
      </w:pPr>
      <w:r>
        <w:rPr>
          <w:rFonts w:ascii="Times New Roman" w:hAnsi="Times New Roman"/>
          <w:sz w:val="24"/>
        </w:rPr>
        <w:t xml:space="preserve">Constant current features settable from 80 Amps. to 110 Amps. In auto float/charge mode. </w:t>
      </w:r>
    </w:p>
    <w:p w:rsidR="00AC14F7" w:rsidRDefault="00AC14F7" w:rsidP="00AC14F7">
      <w:pPr>
        <w:pStyle w:val="SUBHEAD3"/>
        <w:rPr>
          <w:rFonts w:ascii="Times New Roman" w:hAnsi="Times New Roman"/>
          <w:b w:val="0"/>
        </w:rPr>
      </w:pPr>
      <w:r>
        <w:rPr>
          <w:rFonts w:ascii="Times New Roman" w:hAnsi="Times New Roman"/>
        </w:rPr>
        <w:t>(8)</w:t>
      </w:r>
      <w:r>
        <w:rPr>
          <w:rFonts w:ascii="Times New Roman" w:hAnsi="Times New Roman"/>
        </w:rPr>
        <w:tab/>
        <w:t>Alarms and indicating lamps</w:t>
      </w:r>
      <w:r>
        <w:rPr>
          <w:rFonts w:ascii="Times New Roman" w:hAnsi="Times New Roman"/>
          <w:b w:val="0"/>
        </w:rPr>
        <w:tab/>
        <w:t>:</w:t>
      </w:r>
    </w:p>
    <w:p w:rsidR="00AC14F7" w:rsidRDefault="00AC14F7" w:rsidP="008D782E">
      <w:pPr>
        <w:pStyle w:val="Bodytext"/>
        <w:numPr>
          <w:ilvl w:val="0"/>
          <w:numId w:val="91"/>
        </w:numPr>
        <w:spacing w:after="0"/>
        <w:rPr>
          <w:rFonts w:ascii="Times New Roman" w:hAnsi="Times New Roman"/>
          <w:sz w:val="24"/>
        </w:rPr>
      </w:pPr>
      <w:r>
        <w:rPr>
          <w:rFonts w:ascii="Times New Roman" w:hAnsi="Times New Roman"/>
          <w:sz w:val="24"/>
        </w:rPr>
        <w:t>FR/BC on Auto Float/Charge</w:t>
      </w:r>
      <w:r>
        <w:rPr>
          <w:rFonts w:ascii="Times New Roman" w:hAnsi="Times New Roman"/>
          <w:sz w:val="24"/>
        </w:rPr>
        <w:tab/>
        <w:t>:</w:t>
      </w:r>
      <w:r>
        <w:rPr>
          <w:rFonts w:ascii="Times New Roman" w:hAnsi="Times New Roman"/>
          <w:sz w:val="24"/>
        </w:rPr>
        <w:tab/>
        <w:t>Green LED</w:t>
      </w:r>
    </w:p>
    <w:p w:rsidR="00AC14F7" w:rsidRDefault="00AC14F7" w:rsidP="008D782E">
      <w:pPr>
        <w:pStyle w:val="Bodytext"/>
        <w:numPr>
          <w:ilvl w:val="0"/>
          <w:numId w:val="91"/>
        </w:numPr>
        <w:spacing w:after="0"/>
        <w:rPr>
          <w:rFonts w:ascii="Times New Roman" w:hAnsi="Times New Roman"/>
          <w:sz w:val="24"/>
        </w:rPr>
      </w:pPr>
      <w:r>
        <w:rPr>
          <w:rFonts w:ascii="Times New Roman" w:hAnsi="Times New Roman"/>
          <w:sz w:val="24"/>
        </w:rPr>
        <w:t>Rectifier module over voltage</w:t>
      </w:r>
      <w:r>
        <w:rPr>
          <w:rFonts w:ascii="Times New Roman" w:hAnsi="Times New Roman"/>
          <w:sz w:val="24"/>
        </w:rPr>
        <w:tab/>
        <w:t>:</w:t>
      </w:r>
      <w:r>
        <w:rPr>
          <w:rFonts w:ascii="Times New Roman" w:hAnsi="Times New Roman"/>
          <w:sz w:val="24"/>
        </w:rPr>
        <w:tab/>
        <w:t>Red LED</w:t>
      </w:r>
    </w:p>
    <w:p w:rsidR="00AC14F7" w:rsidRDefault="00AC14F7" w:rsidP="008D782E">
      <w:pPr>
        <w:pStyle w:val="Bodytext"/>
        <w:numPr>
          <w:ilvl w:val="0"/>
          <w:numId w:val="91"/>
        </w:numPr>
        <w:spacing w:after="0"/>
        <w:rPr>
          <w:rFonts w:ascii="Times New Roman" w:hAnsi="Times New Roman"/>
          <w:sz w:val="24"/>
        </w:rPr>
      </w:pPr>
      <w:r>
        <w:rPr>
          <w:rFonts w:ascii="Times New Roman" w:hAnsi="Times New Roman"/>
          <w:sz w:val="24"/>
        </w:rPr>
        <w:t>DC output fail/Under voltage</w:t>
      </w:r>
      <w:r>
        <w:rPr>
          <w:rFonts w:ascii="Times New Roman" w:hAnsi="Times New Roman"/>
          <w:sz w:val="24"/>
        </w:rPr>
        <w:tab/>
        <w:t>:</w:t>
      </w:r>
      <w:r>
        <w:rPr>
          <w:rFonts w:ascii="Times New Roman" w:hAnsi="Times New Roman"/>
          <w:sz w:val="24"/>
        </w:rPr>
        <w:tab/>
        <w:t>Red LED</w:t>
      </w:r>
    </w:p>
    <w:p w:rsidR="00AC14F7" w:rsidRDefault="00AC14F7" w:rsidP="008D782E">
      <w:pPr>
        <w:pStyle w:val="Bodytext"/>
        <w:numPr>
          <w:ilvl w:val="0"/>
          <w:numId w:val="91"/>
        </w:numPr>
        <w:spacing w:after="0"/>
        <w:rPr>
          <w:rFonts w:ascii="Times New Roman" w:hAnsi="Times New Roman"/>
          <w:sz w:val="24"/>
        </w:rPr>
      </w:pPr>
      <w:r>
        <w:rPr>
          <w:rFonts w:ascii="Times New Roman" w:hAnsi="Times New Roman"/>
          <w:sz w:val="24"/>
        </w:rPr>
        <w:t>FR/BC Over Load (Voltage Drop):</w:t>
      </w:r>
      <w:r>
        <w:rPr>
          <w:rFonts w:ascii="Times New Roman" w:hAnsi="Times New Roman"/>
          <w:sz w:val="24"/>
        </w:rPr>
        <w:tab/>
        <w:t>Amber/Yellow LED</w:t>
      </w:r>
    </w:p>
    <w:p w:rsidR="00AC14F7" w:rsidRDefault="00AC14F7" w:rsidP="008D782E">
      <w:pPr>
        <w:pStyle w:val="Bodytext"/>
        <w:numPr>
          <w:ilvl w:val="0"/>
          <w:numId w:val="91"/>
        </w:numPr>
        <w:spacing w:after="0"/>
        <w:rPr>
          <w:rFonts w:ascii="Times New Roman" w:hAnsi="Times New Roman"/>
          <w:sz w:val="24"/>
        </w:rPr>
      </w:pPr>
      <w:r>
        <w:rPr>
          <w:rFonts w:ascii="Times New Roman" w:hAnsi="Times New Roman"/>
          <w:sz w:val="24"/>
        </w:rPr>
        <w:t>Mains Available</w:t>
      </w:r>
      <w:r>
        <w:rPr>
          <w:rFonts w:ascii="Times New Roman" w:hAnsi="Times New Roman"/>
          <w:sz w:val="24"/>
        </w:rPr>
        <w:tab/>
      </w:r>
      <w:r>
        <w:rPr>
          <w:rFonts w:ascii="Times New Roman" w:hAnsi="Times New Roman"/>
          <w:sz w:val="24"/>
        </w:rPr>
        <w:tab/>
      </w:r>
      <w:r>
        <w:rPr>
          <w:rFonts w:ascii="Times New Roman" w:hAnsi="Times New Roman"/>
          <w:sz w:val="24"/>
        </w:rPr>
        <w:tab/>
        <w:t>:</w:t>
      </w:r>
      <w:r>
        <w:rPr>
          <w:rFonts w:ascii="Times New Roman" w:hAnsi="Times New Roman"/>
          <w:sz w:val="24"/>
        </w:rPr>
        <w:tab/>
        <w:t>Green LED</w:t>
      </w:r>
    </w:p>
    <w:p w:rsidR="00AC14F7" w:rsidRDefault="00AC14F7" w:rsidP="00AC14F7">
      <w:pPr>
        <w:pStyle w:val="SUBHEAD3"/>
        <w:rPr>
          <w:rFonts w:ascii="Times New Roman" w:hAnsi="Times New Roman"/>
        </w:rPr>
      </w:pPr>
      <w:r>
        <w:rPr>
          <w:rFonts w:ascii="Times New Roman" w:hAnsi="Times New Roman"/>
        </w:rPr>
        <w:lastRenderedPageBreak/>
        <w:t xml:space="preserve">For System </w:t>
      </w:r>
    </w:p>
    <w:p w:rsidR="00AC14F7" w:rsidRDefault="00AC14F7" w:rsidP="00AC14F7">
      <w:pPr>
        <w:pStyle w:val="SUBHEAD3"/>
        <w:rPr>
          <w:rFonts w:ascii="Times New Roman" w:hAnsi="Times New Roman"/>
        </w:rPr>
      </w:pPr>
      <w:r>
        <w:rPr>
          <w:rFonts w:ascii="Times New Roman" w:hAnsi="Times New Roman"/>
        </w:rPr>
        <w:t>(1)</w:t>
      </w:r>
      <w:r>
        <w:rPr>
          <w:rFonts w:ascii="Times New Roman" w:hAnsi="Times New Roman"/>
        </w:rPr>
        <w:tab/>
        <w:t>Input Voltage :</w:t>
      </w:r>
    </w:p>
    <w:p w:rsidR="00AC14F7" w:rsidRDefault="00AC14F7" w:rsidP="008D782E">
      <w:pPr>
        <w:pStyle w:val="Bodytext"/>
        <w:numPr>
          <w:ilvl w:val="0"/>
          <w:numId w:val="92"/>
        </w:numPr>
        <w:spacing w:after="0"/>
        <w:rPr>
          <w:rFonts w:ascii="Times New Roman" w:hAnsi="Times New Roman"/>
          <w:sz w:val="24"/>
        </w:rPr>
      </w:pPr>
      <w:r>
        <w:rPr>
          <w:rFonts w:ascii="Times New Roman" w:hAnsi="Times New Roman"/>
          <w:sz w:val="24"/>
        </w:rPr>
        <w:t>3 Phase, 4 Wire, 50 Hz (Range – 320V to 480V RMS)</w:t>
      </w:r>
    </w:p>
    <w:p w:rsidR="00AC14F7" w:rsidRDefault="00AC14F7" w:rsidP="008D782E">
      <w:pPr>
        <w:pStyle w:val="Bodytext"/>
        <w:numPr>
          <w:ilvl w:val="0"/>
          <w:numId w:val="92"/>
        </w:numPr>
        <w:spacing w:after="0"/>
        <w:rPr>
          <w:rFonts w:ascii="Times New Roman" w:hAnsi="Times New Roman"/>
          <w:sz w:val="24"/>
        </w:rPr>
      </w:pPr>
      <w:r>
        <w:rPr>
          <w:rFonts w:ascii="Times New Roman" w:hAnsi="Times New Roman"/>
          <w:sz w:val="24"/>
        </w:rPr>
        <w:t xml:space="preserve">Frequency </w:t>
      </w:r>
      <w:r>
        <w:rPr>
          <w:rFonts w:ascii="Times New Roman" w:hAnsi="Times New Roman"/>
          <w:sz w:val="24"/>
        </w:rPr>
        <w:tab/>
      </w:r>
      <w:r>
        <w:rPr>
          <w:rFonts w:ascii="Times New Roman" w:hAnsi="Times New Roman"/>
          <w:sz w:val="24"/>
        </w:rPr>
        <w:tab/>
        <w:t>:</w:t>
      </w:r>
      <w:r>
        <w:rPr>
          <w:rFonts w:ascii="Times New Roman" w:hAnsi="Times New Roman"/>
          <w:sz w:val="24"/>
        </w:rPr>
        <w:tab/>
        <w:t>45 Hz …. 65 Hz.</w:t>
      </w:r>
    </w:p>
    <w:p w:rsidR="00AC14F7" w:rsidRDefault="00AC14F7" w:rsidP="00AC14F7">
      <w:pPr>
        <w:pStyle w:val="SUBHEAD3"/>
        <w:rPr>
          <w:rFonts w:ascii="Times New Roman" w:hAnsi="Times New Roman"/>
        </w:rPr>
      </w:pPr>
      <w:r>
        <w:rPr>
          <w:rFonts w:ascii="Times New Roman" w:hAnsi="Times New Roman"/>
        </w:rPr>
        <w:t>(2)</w:t>
      </w:r>
      <w:r>
        <w:rPr>
          <w:rFonts w:ascii="Times New Roman" w:hAnsi="Times New Roman"/>
        </w:rPr>
        <w:tab/>
        <w:t>Output Voltage :</w:t>
      </w:r>
    </w:p>
    <w:p w:rsidR="00AC14F7" w:rsidRDefault="00AC14F7" w:rsidP="00AC14F7">
      <w:pPr>
        <w:pStyle w:val="Bodytext"/>
        <w:spacing w:after="0"/>
        <w:ind w:left="720" w:firstLine="0"/>
        <w:rPr>
          <w:rFonts w:ascii="Times New Roman" w:hAnsi="Times New Roman"/>
          <w:sz w:val="24"/>
        </w:rPr>
      </w:pPr>
      <w:r>
        <w:rPr>
          <w:rFonts w:ascii="Times New Roman" w:hAnsi="Times New Roman"/>
          <w:sz w:val="24"/>
        </w:rPr>
        <w:t xml:space="preserve">Float mode Voltage </w:t>
      </w:r>
      <w:r>
        <w:rPr>
          <w:rFonts w:ascii="Times New Roman" w:hAnsi="Times New Roman"/>
          <w:sz w:val="24"/>
        </w:rPr>
        <w:tab/>
      </w:r>
      <w:r>
        <w:rPr>
          <w:rFonts w:ascii="Times New Roman" w:hAnsi="Times New Roman"/>
          <w:sz w:val="24"/>
        </w:rPr>
        <w:tab/>
        <w:t>:</w:t>
      </w:r>
      <w:r>
        <w:rPr>
          <w:rFonts w:ascii="Times New Roman" w:hAnsi="Times New Roman"/>
          <w:sz w:val="24"/>
        </w:rPr>
        <w:tab/>
        <w:t xml:space="preserve">-54.0 </w:t>
      </w:r>
      <w:r>
        <w:rPr>
          <w:rFonts w:ascii="Times New Roman" w:hAnsi="Times New Roman"/>
          <w:sz w:val="24"/>
          <w:u w:val="single"/>
        </w:rPr>
        <w:t>+</w:t>
      </w:r>
      <w:r>
        <w:rPr>
          <w:rFonts w:ascii="Times New Roman" w:hAnsi="Times New Roman"/>
          <w:sz w:val="24"/>
        </w:rPr>
        <w:t xml:space="preserve"> 0.5V</w:t>
      </w:r>
    </w:p>
    <w:p w:rsidR="00AC14F7" w:rsidRDefault="00AC14F7" w:rsidP="00AC14F7">
      <w:pPr>
        <w:pStyle w:val="Bodytext"/>
        <w:spacing w:after="0"/>
        <w:ind w:left="720" w:firstLine="0"/>
        <w:rPr>
          <w:rFonts w:ascii="Times New Roman" w:hAnsi="Times New Roman"/>
          <w:sz w:val="24"/>
        </w:rPr>
      </w:pPr>
      <w:r>
        <w:rPr>
          <w:rFonts w:ascii="Times New Roman" w:hAnsi="Times New Roman"/>
          <w:sz w:val="24"/>
        </w:rPr>
        <w:t>Charge mode Voltage</w:t>
      </w:r>
      <w:r>
        <w:rPr>
          <w:rFonts w:ascii="Times New Roman" w:hAnsi="Times New Roman"/>
          <w:sz w:val="24"/>
        </w:rPr>
        <w:tab/>
      </w:r>
      <w:r>
        <w:rPr>
          <w:rFonts w:ascii="Times New Roman" w:hAnsi="Times New Roman"/>
          <w:sz w:val="24"/>
        </w:rPr>
        <w:tab/>
        <w:t>:</w:t>
      </w:r>
      <w:r>
        <w:rPr>
          <w:rFonts w:ascii="Times New Roman" w:hAnsi="Times New Roman"/>
          <w:sz w:val="24"/>
        </w:rPr>
        <w:tab/>
        <w:t xml:space="preserve">-55.2 </w:t>
      </w:r>
      <w:r>
        <w:rPr>
          <w:rFonts w:ascii="Times New Roman" w:hAnsi="Times New Roman"/>
          <w:sz w:val="24"/>
          <w:u w:val="single"/>
        </w:rPr>
        <w:t>+</w:t>
      </w:r>
      <w:r>
        <w:rPr>
          <w:rFonts w:ascii="Times New Roman" w:hAnsi="Times New Roman"/>
          <w:sz w:val="24"/>
        </w:rPr>
        <w:t xml:space="preserve"> 0.5V</w:t>
      </w:r>
    </w:p>
    <w:p w:rsidR="00AC14F7" w:rsidRDefault="00AC14F7" w:rsidP="00AC14F7">
      <w:pPr>
        <w:pStyle w:val="Bodytext"/>
        <w:spacing w:after="0"/>
        <w:ind w:left="720" w:firstLine="0"/>
        <w:rPr>
          <w:rFonts w:ascii="Times New Roman" w:hAnsi="Times New Roman"/>
          <w:sz w:val="24"/>
        </w:rPr>
      </w:pPr>
    </w:p>
    <w:p w:rsidR="00AC14F7" w:rsidRDefault="00AC14F7" w:rsidP="00AC14F7">
      <w:pPr>
        <w:pStyle w:val="Bodytext"/>
        <w:spacing w:after="0"/>
        <w:ind w:left="720" w:firstLine="0"/>
        <w:rPr>
          <w:rFonts w:ascii="Times New Roman" w:hAnsi="Times New Roman"/>
          <w:sz w:val="24"/>
        </w:rPr>
      </w:pPr>
    </w:p>
    <w:p w:rsidR="00AC14F7" w:rsidRDefault="00AC14F7" w:rsidP="00AC14F7">
      <w:pPr>
        <w:pStyle w:val="SUBHEAD3"/>
        <w:rPr>
          <w:rFonts w:ascii="Times New Roman" w:hAnsi="Times New Roman"/>
        </w:rPr>
      </w:pPr>
      <w:r>
        <w:rPr>
          <w:rFonts w:ascii="Times New Roman" w:hAnsi="Times New Roman"/>
        </w:rPr>
        <w:t>(3)</w:t>
      </w:r>
      <w:r>
        <w:rPr>
          <w:rFonts w:ascii="Times New Roman" w:hAnsi="Times New Roman"/>
        </w:rPr>
        <w:tab/>
        <w:t>Rated Current :</w:t>
      </w:r>
    </w:p>
    <w:p w:rsidR="00AC14F7" w:rsidRDefault="00AC14F7" w:rsidP="00AC14F7">
      <w:pPr>
        <w:pStyle w:val="Bodytext"/>
        <w:spacing w:after="0"/>
        <w:ind w:left="720" w:firstLine="0"/>
        <w:rPr>
          <w:rFonts w:ascii="Times New Roman" w:hAnsi="Times New Roman"/>
          <w:sz w:val="24"/>
        </w:rPr>
      </w:pPr>
      <w:r>
        <w:rPr>
          <w:rFonts w:ascii="Times New Roman" w:hAnsi="Times New Roman"/>
          <w:sz w:val="24"/>
        </w:rPr>
        <w:t>Equipment</w:t>
      </w:r>
      <w:r>
        <w:rPr>
          <w:rFonts w:ascii="Times New Roman" w:hAnsi="Times New Roman"/>
          <w:sz w:val="24"/>
        </w:rPr>
        <w:tab/>
      </w:r>
      <w:r>
        <w:rPr>
          <w:rFonts w:ascii="Times New Roman" w:hAnsi="Times New Roman"/>
          <w:sz w:val="24"/>
        </w:rPr>
        <w:tab/>
      </w:r>
      <w:r>
        <w:rPr>
          <w:rFonts w:ascii="Times New Roman" w:hAnsi="Times New Roman"/>
          <w:sz w:val="24"/>
        </w:rPr>
        <w:tab/>
        <w:t>:</w:t>
      </w:r>
      <w:r>
        <w:rPr>
          <w:rFonts w:ascii="Times New Roman" w:hAnsi="Times New Roman"/>
          <w:sz w:val="24"/>
        </w:rPr>
        <w:tab/>
        <w:t>1100 Amps.</w:t>
      </w:r>
    </w:p>
    <w:p w:rsidR="00AC14F7" w:rsidRDefault="00AC14F7" w:rsidP="00AC14F7">
      <w:pPr>
        <w:pStyle w:val="Bodytext"/>
        <w:ind w:left="720" w:firstLine="0"/>
        <w:rPr>
          <w:rFonts w:ascii="Times New Roman" w:hAnsi="Times New Roman"/>
          <w:sz w:val="24"/>
        </w:rPr>
      </w:pPr>
      <w:r>
        <w:rPr>
          <w:rFonts w:ascii="Times New Roman" w:hAnsi="Times New Roman"/>
          <w:sz w:val="24"/>
        </w:rPr>
        <w:t>Batteries</w:t>
      </w:r>
      <w:r>
        <w:rPr>
          <w:rFonts w:ascii="Times New Roman" w:hAnsi="Times New Roman"/>
          <w:sz w:val="24"/>
        </w:rPr>
        <w:tab/>
      </w:r>
      <w:r>
        <w:rPr>
          <w:rFonts w:ascii="Times New Roman" w:hAnsi="Times New Roman"/>
          <w:sz w:val="24"/>
        </w:rPr>
        <w:tab/>
      </w:r>
      <w:r>
        <w:rPr>
          <w:rFonts w:ascii="Times New Roman" w:hAnsi="Times New Roman"/>
          <w:sz w:val="24"/>
        </w:rPr>
        <w:tab/>
        <w:t>:</w:t>
      </w:r>
      <w:r>
        <w:rPr>
          <w:rFonts w:ascii="Times New Roman" w:hAnsi="Times New Roman"/>
          <w:sz w:val="24"/>
        </w:rPr>
        <w:tab/>
        <w:t>300 Amps. Each</w:t>
      </w:r>
    </w:p>
    <w:p w:rsidR="00AC14F7" w:rsidRDefault="00AC14F7" w:rsidP="00AC14F7">
      <w:pPr>
        <w:pStyle w:val="SUBHEAD3"/>
        <w:rPr>
          <w:rFonts w:ascii="Times New Roman" w:hAnsi="Times New Roman"/>
        </w:rPr>
      </w:pPr>
      <w:r>
        <w:rPr>
          <w:rFonts w:ascii="Times New Roman" w:hAnsi="Times New Roman"/>
        </w:rPr>
        <w:t>(4)</w:t>
      </w:r>
      <w:r>
        <w:rPr>
          <w:rFonts w:ascii="Times New Roman" w:hAnsi="Times New Roman"/>
        </w:rPr>
        <w:tab/>
        <w:t xml:space="preserve">Protection </w:t>
      </w:r>
    </w:p>
    <w:p w:rsidR="00AC14F7" w:rsidRDefault="00AC14F7" w:rsidP="008D782E">
      <w:pPr>
        <w:pStyle w:val="Bodytext"/>
        <w:numPr>
          <w:ilvl w:val="0"/>
          <w:numId w:val="93"/>
        </w:numPr>
        <w:spacing w:after="0"/>
        <w:rPr>
          <w:rFonts w:ascii="Times New Roman" w:hAnsi="Times New Roman"/>
          <w:sz w:val="24"/>
        </w:rPr>
      </w:pPr>
      <w:r>
        <w:rPr>
          <w:rFonts w:ascii="Times New Roman" w:hAnsi="Times New Roman"/>
          <w:sz w:val="24"/>
        </w:rPr>
        <w:t>Short circuit/Over load protection.</w:t>
      </w:r>
    </w:p>
    <w:p w:rsidR="00AC14F7" w:rsidRDefault="00AC14F7" w:rsidP="008D782E">
      <w:pPr>
        <w:pStyle w:val="Bodytext"/>
        <w:numPr>
          <w:ilvl w:val="0"/>
          <w:numId w:val="93"/>
        </w:numPr>
        <w:spacing w:after="0"/>
        <w:rPr>
          <w:rFonts w:ascii="Times New Roman" w:hAnsi="Times New Roman"/>
        </w:rPr>
      </w:pPr>
      <w:r>
        <w:rPr>
          <w:rFonts w:ascii="Times New Roman" w:hAnsi="Times New Roman"/>
          <w:sz w:val="24"/>
        </w:rPr>
        <w:t>Input over/under voltage protection.</w:t>
      </w:r>
    </w:p>
    <w:p w:rsidR="00AC14F7" w:rsidRDefault="00AC14F7" w:rsidP="008D782E">
      <w:pPr>
        <w:pStyle w:val="Bodytext"/>
        <w:numPr>
          <w:ilvl w:val="0"/>
          <w:numId w:val="93"/>
        </w:numPr>
        <w:spacing w:after="0"/>
        <w:rPr>
          <w:rFonts w:ascii="Times New Roman" w:hAnsi="Times New Roman"/>
          <w:sz w:val="24"/>
        </w:rPr>
      </w:pPr>
      <w:r>
        <w:rPr>
          <w:rFonts w:ascii="Times New Roman" w:hAnsi="Times New Roman"/>
          <w:sz w:val="24"/>
        </w:rPr>
        <w:t>Battery/Equipment over voltage protection.</w:t>
      </w:r>
    </w:p>
    <w:p w:rsidR="00AC14F7" w:rsidRPr="00AC14F7" w:rsidRDefault="00AC14F7" w:rsidP="00AC14F7">
      <w:pPr>
        <w:rPr>
          <w:rFonts w:ascii="Times New Roman" w:hAnsi="Times New Roman" w:cs="Times New Roman"/>
          <w:sz w:val="24"/>
          <w:szCs w:val="24"/>
        </w:rPr>
      </w:pPr>
    </w:p>
    <w:p w:rsidR="00AC14F7" w:rsidRPr="00AC14F7" w:rsidRDefault="00AC14F7" w:rsidP="00AC14F7">
      <w:pPr>
        <w:rPr>
          <w:rFonts w:ascii="Times New Roman" w:hAnsi="Times New Roman" w:cs="Times New Roman"/>
          <w:sz w:val="24"/>
          <w:szCs w:val="24"/>
        </w:rPr>
      </w:pPr>
    </w:p>
    <w:p w:rsidR="00AC14F7" w:rsidRPr="00AC14F7" w:rsidRDefault="00AC14F7" w:rsidP="00AC14F7">
      <w:pPr>
        <w:rPr>
          <w:rFonts w:ascii="Times New Roman" w:hAnsi="Times New Roman" w:cs="Times New Roman"/>
          <w:sz w:val="24"/>
          <w:szCs w:val="24"/>
        </w:rPr>
      </w:pPr>
    </w:p>
    <w:p w:rsidR="00AC14F7" w:rsidRPr="00AC14F7" w:rsidRDefault="00AC14F7" w:rsidP="00AC14F7">
      <w:pPr>
        <w:rPr>
          <w:rFonts w:ascii="Times New Roman" w:hAnsi="Times New Roman" w:cs="Times New Roman"/>
          <w:sz w:val="24"/>
          <w:szCs w:val="24"/>
        </w:rPr>
      </w:pPr>
    </w:p>
    <w:p w:rsidR="00AC14F7" w:rsidRPr="00AC14F7" w:rsidRDefault="00AC14F7" w:rsidP="00AC14F7"/>
    <w:p w:rsidR="00AC14F7" w:rsidRPr="00AC14F7" w:rsidRDefault="00AC14F7" w:rsidP="00AC14F7">
      <w:pPr>
        <w:rPr>
          <w:rFonts w:ascii="Times New Roman" w:hAnsi="Times New Roman" w:cs="Times New Roman"/>
          <w:b/>
          <w:sz w:val="28"/>
          <w:szCs w:val="28"/>
        </w:rPr>
      </w:pPr>
    </w:p>
    <w:sectPr w:rsidR="00AC14F7" w:rsidRPr="00AC14F7" w:rsidSect="00BF3C48">
      <w:headerReference w:type="default" r:id="rId99"/>
      <w:footerReference w:type="default" r:id="rId100"/>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93067" w:rsidRDefault="00393067" w:rsidP="00026876">
      <w:pPr>
        <w:spacing w:after="0" w:line="240" w:lineRule="auto"/>
      </w:pPr>
      <w:r>
        <w:separator/>
      </w:r>
    </w:p>
  </w:endnote>
  <w:endnote w:type="continuationSeparator" w:id="1">
    <w:p w:rsidR="00393067" w:rsidRDefault="00393067" w:rsidP="0002687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mj-ea">
    <w:altName w:val="Times New Roman"/>
    <w:panose1 w:val="00000000000000000000"/>
    <w:charset w:val="00"/>
    <w:family w:val="roman"/>
    <w:notTrueType/>
    <w:pitch w:val="default"/>
    <w:sig w:usb0="00000000" w:usb1="00000000" w:usb2="00000000" w:usb3="00000000" w:csb0="00000000" w:csb1="00000000"/>
  </w:font>
  <w:font w:name="+mj-cs">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4238"/>
      <w:docPartObj>
        <w:docPartGallery w:val="Page Numbers (Bottom of Page)"/>
        <w:docPartUnique/>
      </w:docPartObj>
    </w:sdtPr>
    <w:sdtContent>
      <w:p w:rsidR="00F25CD2" w:rsidRDefault="00920E70">
        <w:pPr>
          <w:pStyle w:val="Footer"/>
          <w:jc w:val="right"/>
        </w:pPr>
        <w:fldSimple w:instr=" PAGE   \* MERGEFORMAT ">
          <w:r w:rsidR="00195847">
            <w:rPr>
              <w:noProof/>
            </w:rPr>
            <w:t>50</w:t>
          </w:r>
        </w:fldSimple>
      </w:p>
    </w:sdtContent>
  </w:sdt>
  <w:p w:rsidR="00F25CD2" w:rsidRDefault="00F25CD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93067" w:rsidRDefault="00393067" w:rsidP="00026876">
      <w:pPr>
        <w:spacing w:after="0" w:line="240" w:lineRule="auto"/>
      </w:pPr>
      <w:r>
        <w:separator/>
      </w:r>
    </w:p>
  </w:footnote>
  <w:footnote w:type="continuationSeparator" w:id="1">
    <w:p w:rsidR="00393067" w:rsidRDefault="00393067" w:rsidP="0002687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tblPr>
    <w:tblGrid>
      <w:gridCol w:w="8395"/>
      <w:gridCol w:w="1195"/>
    </w:tblGrid>
    <w:tr w:rsidR="00F25CD2">
      <w:trPr>
        <w:trHeight w:val="288"/>
      </w:trPr>
      <w:tc>
        <w:tcPr>
          <w:tcW w:w="7765" w:type="dxa"/>
        </w:tcPr>
        <w:p w:rsidR="00F25CD2" w:rsidRDefault="00F25CD2" w:rsidP="004A2FEC">
          <w:pPr>
            <w:pStyle w:val="Header"/>
            <w:jc w:val="right"/>
            <w:rPr>
              <w:rFonts w:asciiTheme="majorHAnsi" w:eastAsiaTheme="majorEastAsia" w:hAnsiTheme="majorHAnsi" w:cstheme="majorBidi"/>
              <w:sz w:val="36"/>
              <w:szCs w:val="36"/>
            </w:rPr>
          </w:pPr>
        </w:p>
      </w:tc>
      <w:tc>
        <w:tcPr>
          <w:tcW w:w="1105" w:type="dxa"/>
        </w:tcPr>
        <w:p w:rsidR="00F25CD2" w:rsidRDefault="00F25CD2" w:rsidP="004A2FEC">
          <w:pPr>
            <w:pStyle w:val="Header"/>
            <w:rPr>
              <w:rFonts w:asciiTheme="majorHAnsi" w:eastAsiaTheme="majorEastAsia" w:hAnsiTheme="majorHAnsi" w:cstheme="majorBidi"/>
              <w:b/>
              <w:bCs/>
              <w:color w:val="4F81BD" w:themeColor="accent1"/>
              <w:sz w:val="36"/>
              <w:szCs w:val="36"/>
            </w:rPr>
          </w:pPr>
        </w:p>
      </w:tc>
    </w:tr>
  </w:tbl>
  <w:p w:rsidR="00F25CD2" w:rsidRDefault="00F25CD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25090D8"/>
    <w:lvl w:ilvl="0">
      <w:numFmt w:val="bullet"/>
      <w:lvlText w:val="*"/>
      <w:lvlJc w:val="left"/>
    </w:lvl>
  </w:abstractNum>
  <w:abstractNum w:abstractNumId="1">
    <w:nsid w:val="028275FB"/>
    <w:multiLevelType w:val="hybridMultilevel"/>
    <w:tmpl w:val="DA64D510"/>
    <w:lvl w:ilvl="0" w:tplc="51A6BF6E">
      <w:start w:val="1"/>
      <w:numFmt w:val="bullet"/>
      <w:lvlText w:val="•"/>
      <w:lvlJc w:val="left"/>
      <w:pPr>
        <w:tabs>
          <w:tab w:val="num" w:pos="720"/>
        </w:tabs>
        <w:ind w:left="720" w:hanging="360"/>
      </w:pPr>
      <w:rPr>
        <w:rFonts w:ascii="Times New Roman" w:hAnsi="Times New Roman" w:hint="default"/>
      </w:rPr>
    </w:lvl>
    <w:lvl w:ilvl="1" w:tplc="7DF493F2" w:tentative="1">
      <w:start w:val="1"/>
      <w:numFmt w:val="bullet"/>
      <w:lvlText w:val="•"/>
      <w:lvlJc w:val="left"/>
      <w:pPr>
        <w:tabs>
          <w:tab w:val="num" w:pos="1440"/>
        </w:tabs>
        <w:ind w:left="1440" w:hanging="360"/>
      </w:pPr>
      <w:rPr>
        <w:rFonts w:ascii="Times New Roman" w:hAnsi="Times New Roman" w:hint="default"/>
      </w:rPr>
    </w:lvl>
    <w:lvl w:ilvl="2" w:tplc="38E63722" w:tentative="1">
      <w:start w:val="1"/>
      <w:numFmt w:val="bullet"/>
      <w:lvlText w:val="•"/>
      <w:lvlJc w:val="left"/>
      <w:pPr>
        <w:tabs>
          <w:tab w:val="num" w:pos="2160"/>
        </w:tabs>
        <w:ind w:left="2160" w:hanging="360"/>
      </w:pPr>
      <w:rPr>
        <w:rFonts w:ascii="Times New Roman" w:hAnsi="Times New Roman" w:hint="default"/>
      </w:rPr>
    </w:lvl>
    <w:lvl w:ilvl="3" w:tplc="71FEBABE" w:tentative="1">
      <w:start w:val="1"/>
      <w:numFmt w:val="bullet"/>
      <w:lvlText w:val="•"/>
      <w:lvlJc w:val="left"/>
      <w:pPr>
        <w:tabs>
          <w:tab w:val="num" w:pos="2880"/>
        </w:tabs>
        <w:ind w:left="2880" w:hanging="360"/>
      </w:pPr>
      <w:rPr>
        <w:rFonts w:ascii="Times New Roman" w:hAnsi="Times New Roman" w:hint="default"/>
      </w:rPr>
    </w:lvl>
    <w:lvl w:ilvl="4" w:tplc="BBB2384C" w:tentative="1">
      <w:start w:val="1"/>
      <w:numFmt w:val="bullet"/>
      <w:lvlText w:val="•"/>
      <w:lvlJc w:val="left"/>
      <w:pPr>
        <w:tabs>
          <w:tab w:val="num" w:pos="3600"/>
        </w:tabs>
        <w:ind w:left="3600" w:hanging="360"/>
      </w:pPr>
      <w:rPr>
        <w:rFonts w:ascii="Times New Roman" w:hAnsi="Times New Roman" w:hint="default"/>
      </w:rPr>
    </w:lvl>
    <w:lvl w:ilvl="5" w:tplc="119C01BC" w:tentative="1">
      <w:start w:val="1"/>
      <w:numFmt w:val="bullet"/>
      <w:lvlText w:val="•"/>
      <w:lvlJc w:val="left"/>
      <w:pPr>
        <w:tabs>
          <w:tab w:val="num" w:pos="4320"/>
        </w:tabs>
        <w:ind w:left="4320" w:hanging="360"/>
      </w:pPr>
      <w:rPr>
        <w:rFonts w:ascii="Times New Roman" w:hAnsi="Times New Roman" w:hint="default"/>
      </w:rPr>
    </w:lvl>
    <w:lvl w:ilvl="6" w:tplc="0A968692" w:tentative="1">
      <w:start w:val="1"/>
      <w:numFmt w:val="bullet"/>
      <w:lvlText w:val="•"/>
      <w:lvlJc w:val="left"/>
      <w:pPr>
        <w:tabs>
          <w:tab w:val="num" w:pos="5040"/>
        </w:tabs>
        <w:ind w:left="5040" w:hanging="360"/>
      </w:pPr>
      <w:rPr>
        <w:rFonts w:ascii="Times New Roman" w:hAnsi="Times New Roman" w:hint="default"/>
      </w:rPr>
    </w:lvl>
    <w:lvl w:ilvl="7" w:tplc="22521E26" w:tentative="1">
      <w:start w:val="1"/>
      <w:numFmt w:val="bullet"/>
      <w:lvlText w:val="•"/>
      <w:lvlJc w:val="left"/>
      <w:pPr>
        <w:tabs>
          <w:tab w:val="num" w:pos="5760"/>
        </w:tabs>
        <w:ind w:left="5760" w:hanging="360"/>
      </w:pPr>
      <w:rPr>
        <w:rFonts w:ascii="Times New Roman" w:hAnsi="Times New Roman" w:hint="default"/>
      </w:rPr>
    </w:lvl>
    <w:lvl w:ilvl="8" w:tplc="08866480" w:tentative="1">
      <w:start w:val="1"/>
      <w:numFmt w:val="bullet"/>
      <w:lvlText w:val="•"/>
      <w:lvlJc w:val="left"/>
      <w:pPr>
        <w:tabs>
          <w:tab w:val="num" w:pos="6480"/>
        </w:tabs>
        <w:ind w:left="6480" w:hanging="360"/>
      </w:pPr>
      <w:rPr>
        <w:rFonts w:ascii="Times New Roman" w:hAnsi="Times New Roman" w:hint="default"/>
      </w:rPr>
    </w:lvl>
  </w:abstractNum>
  <w:abstractNum w:abstractNumId="2">
    <w:nsid w:val="05623EF1"/>
    <w:multiLevelType w:val="hybridMultilevel"/>
    <w:tmpl w:val="BEE85628"/>
    <w:lvl w:ilvl="0" w:tplc="F25090D8">
      <w:numFmt w:val="bullet"/>
      <w:lvlText w:val="•"/>
      <w:lvlJc w:val="left"/>
      <w:pPr>
        <w:ind w:left="720" w:hanging="360"/>
      </w:pPr>
      <w:rPr>
        <w:rFonts w:ascii="Times New Roman" w:hAnsi="Times New Roman" w:cs="Times New Roman" w:hint="default"/>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59C72D9"/>
    <w:multiLevelType w:val="hybridMultilevel"/>
    <w:tmpl w:val="941676F4"/>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7450A1F"/>
    <w:multiLevelType w:val="hybridMultilevel"/>
    <w:tmpl w:val="FA16C314"/>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08124674"/>
    <w:multiLevelType w:val="hybridMultilevel"/>
    <w:tmpl w:val="27288028"/>
    <w:lvl w:ilvl="0" w:tplc="0FF80BF0">
      <w:start w:val="1"/>
      <w:numFmt w:val="bullet"/>
      <w:lvlText w:val="•"/>
      <w:lvlJc w:val="left"/>
      <w:pPr>
        <w:tabs>
          <w:tab w:val="num" w:pos="720"/>
        </w:tabs>
        <w:ind w:left="720" w:hanging="360"/>
      </w:pPr>
      <w:rPr>
        <w:rFonts w:ascii="Times New Roman" w:hAnsi="Times New Roman" w:hint="default"/>
      </w:rPr>
    </w:lvl>
    <w:lvl w:ilvl="1" w:tplc="6D82700C" w:tentative="1">
      <w:start w:val="1"/>
      <w:numFmt w:val="bullet"/>
      <w:lvlText w:val="•"/>
      <w:lvlJc w:val="left"/>
      <w:pPr>
        <w:tabs>
          <w:tab w:val="num" w:pos="1440"/>
        </w:tabs>
        <w:ind w:left="1440" w:hanging="360"/>
      </w:pPr>
      <w:rPr>
        <w:rFonts w:ascii="Times New Roman" w:hAnsi="Times New Roman" w:hint="default"/>
      </w:rPr>
    </w:lvl>
    <w:lvl w:ilvl="2" w:tplc="01824646" w:tentative="1">
      <w:start w:val="1"/>
      <w:numFmt w:val="bullet"/>
      <w:lvlText w:val="•"/>
      <w:lvlJc w:val="left"/>
      <w:pPr>
        <w:tabs>
          <w:tab w:val="num" w:pos="2160"/>
        </w:tabs>
        <w:ind w:left="2160" w:hanging="360"/>
      </w:pPr>
      <w:rPr>
        <w:rFonts w:ascii="Times New Roman" w:hAnsi="Times New Roman" w:hint="default"/>
      </w:rPr>
    </w:lvl>
    <w:lvl w:ilvl="3" w:tplc="3D0C6FD8" w:tentative="1">
      <w:start w:val="1"/>
      <w:numFmt w:val="bullet"/>
      <w:lvlText w:val="•"/>
      <w:lvlJc w:val="left"/>
      <w:pPr>
        <w:tabs>
          <w:tab w:val="num" w:pos="2880"/>
        </w:tabs>
        <w:ind w:left="2880" w:hanging="360"/>
      </w:pPr>
      <w:rPr>
        <w:rFonts w:ascii="Times New Roman" w:hAnsi="Times New Roman" w:hint="default"/>
      </w:rPr>
    </w:lvl>
    <w:lvl w:ilvl="4" w:tplc="10EA58F4" w:tentative="1">
      <w:start w:val="1"/>
      <w:numFmt w:val="bullet"/>
      <w:lvlText w:val="•"/>
      <w:lvlJc w:val="left"/>
      <w:pPr>
        <w:tabs>
          <w:tab w:val="num" w:pos="3600"/>
        </w:tabs>
        <w:ind w:left="3600" w:hanging="360"/>
      </w:pPr>
      <w:rPr>
        <w:rFonts w:ascii="Times New Roman" w:hAnsi="Times New Roman" w:hint="default"/>
      </w:rPr>
    </w:lvl>
    <w:lvl w:ilvl="5" w:tplc="D9BA32F4" w:tentative="1">
      <w:start w:val="1"/>
      <w:numFmt w:val="bullet"/>
      <w:lvlText w:val="•"/>
      <w:lvlJc w:val="left"/>
      <w:pPr>
        <w:tabs>
          <w:tab w:val="num" w:pos="4320"/>
        </w:tabs>
        <w:ind w:left="4320" w:hanging="360"/>
      </w:pPr>
      <w:rPr>
        <w:rFonts w:ascii="Times New Roman" w:hAnsi="Times New Roman" w:hint="default"/>
      </w:rPr>
    </w:lvl>
    <w:lvl w:ilvl="6" w:tplc="48E2904E" w:tentative="1">
      <w:start w:val="1"/>
      <w:numFmt w:val="bullet"/>
      <w:lvlText w:val="•"/>
      <w:lvlJc w:val="left"/>
      <w:pPr>
        <w:tabs>
          <w:tab w:val="num" w:pos="5040"/>
        </w:tabs>
        <w:ind w:left="5040" w:hanging="360"/>
      </w:pPr>
      <w:rPr>
        <w:rFonts w:ascii="Times New Roman" w:hAnsi="Times New Roman" w:hint="default"/>
      </w:rPr>
    </w:lvl>
    <w:lvl w:ilvl="7" w:tplc="ACB630CE" w:tentative="1">
      <w:start w:val="1"/>
      <w:numFmt w:val="bullet"/>
      <w:lvlText w:val="•"/>
      <w:lvlJc w:val="left"/>
      <w:pPr>
        <w:tabs>
          <w:tab w:val="num" w:pos="5760"/>
        </w:tabs>
        <w:ind w:left="5760" w:hanging="360"/>
      </w:pPr>
      <w:rPr>
        <w:rFonts w:ascii="Times New Roman" w:hAnsi="Times New Roman" w:hint="default"/>
      </w:rPr>
    </w:lvl>
    <w:lvl w:ilvl="8" w:tplc="BE3A2BB2" w:tentative="1">
      <w:start w:val="1"/>
      <w:numFmt w:val="bullet"/>
      <w:lvlText w:val="•"/>
      <w:lvlJc w:val="left"/>
      <w:pPr>
        <w:tabs>
          <w:tab w:val="num" w:pos="6480"/>
        </w:tabs>
        <w:ind w:left="6480" w:hanging="360"/>
      </w:pPr>
      <w:rPr>
        <w:rFonts w:ascii="Times New Roman" w:hAnsi="Times New Roman" w:hint="default"/>
      </w:rPr>
    </w:lvl>
  </w:abstractNum>
  <w:abstractNum w:abstractNumId="6">
    <w:nsid w:val="085D76DC"/>
    <w:multiLevelType w:val="hybridMultilevel"/>
    <w:tmpl w:val="366E84C6"/>
    <w:lvl w:ilvl="0" w:tplc="1A36D5DC">
      <w:start w:val="1"/>
      <w:numFmt w:val="bullet"/>
      <w:lvlText w:val="•"/>
      <w:lvlJc w:val="left"/>
      <w:pPr>
        <w:tabs>
          <w:tab w:val="num" w:pos="720"/>
        </w:tabs>
        <w:ind w:left="720" w:hanging="360"/>
      </w:pPr>
      <w:rPr>
        <w:rFonts w:ascii="Times New Roman" w:hAnsi="Times New Roman" w:hint="default"/>
      </w:rPr>
    </w:lvl>
    <w:lvl w:ilvl="1" w:tplc="0074D8B6" w:tentative="1">
      <w:start w:val="1"/>
      <w:numFmt w:val="bullet"/>
      <w:lvlText w:val="•"/>
      <w:lvlJc w:val="left"/>
      <w:pPr>
        <w:tabs>
          <w:tab w:val="num" w:pos="1440"/>
        </w:tabs>
        <w:ind w:left="1440" w:hanging="360"/>
      </w:pPr>
      <w:rPr>
        <w:rFonts w:ascii="Times New Roman" w:hAnsi="Times New Roman" w:hint="default"/>
      </w:rPr>
    </w:lvl>
    <w:lvl w:ilvl="2" w:tplc="58D6614C" w:tentative="1">
      <w:start w:val="1"/>
      <w:numFmt w:val="bullet"/>
      <w:lvlText w:val="•"/>
      <w:lvlJc w:val="left"/>
      <w:pPr>
        <w:tabs>
          <w:tab w:val="num" w:pos="2160"/>
        </w:tabs>
        <w:ind w:left="2160" w:hanging="360"/>
      </w:pPr>
      <w:rPr>
        <w:rFonts w:ascii="Times New Roman" w:hAnsi="Times New Roman" w:hint="default"/>
      </w:rPr>
    </w:lvl>
    <w:lvl w:ilvl="3" w:tplc="F90E5446" w:tentative="1">
      <w:start w:val="1"/>
      <w:numFmt w:val="bullet"/>
      <w:lvlText w:val="•"/>
      <w:lvlJc w:val="left"/>
      <w:pPr>
        <w:tabs>
          <w:tab w:val="num" w:pos="2880"/>
        </w:tabs>
        <w:ind w:left="2880" w:hanging="360"/>
      </w:pPr>
      <w:rPr>
        <w:rFonts w:ascii="Times New Roman" w:hAnsi="Times New Roman" w:hint="default"/>
      </w:rPr>
    </w:lvl>
    <w:lvl w:ilvl="4" w:tplc="990AB536" w:tentative="1">
      <w:start w:val="1"/>
      <w:numFmt w:val="bullet"/>
      <w:lvlText w:val="•"/>
      <w:lvlJc w:val="left"/>
      <w:pPr>
        <w:tabs>
          <w:tab w:val="num" w:pos="3600"/>
        </w:tabs>
        <w:ind w:left="3600" w:hanging="360"/>
      </w:pPr>
      <w:rPr>
        <w:rFonts w:ascii="Times New Roman" w:hAnsi="Times New Roman" w:hint="default"/>
      </w:rPr>
    </w:lvl>
    <w:lvl w:ilvl="5" w:tplc="60CE3264" w:tentative="1">
      <w:start w:val="1"/>
      <w:numFmt w:val="bullet"/>
      <w:lvlText w:val="•"/>
      <w:lvlJc w:val="left"/>
      <w:pPr>
        <w:tabs>
          <w:tab w:val="num" w:pos="4320"/>
        </w:tabs>
        <w:ind w:left="4320" w:hanging="360"/>
      </w:pPr>
      <w:rPr>
        <w:rFonts w:ascii="Times New Roman" w:hAnsi="Times New Roman" w:hint="default"/>
      </w:rPr>
    </w:lvl>
    <w:lvl w:ilvl="6" w:tplc="A5202662" w:tentative="1">
      <w:start w:val="1"/>
      <w:numFmt w:val="bullet"/>
      <w:lvlText w:val="•"/>
      <w:lvlJc w:val="left"/>
      <w:pPr>
        <w:tabs>
          <w:tab w:val="num" w:pos="5040"/>
        </w:tabs>
        <w:ind w:left="5040" w:hanging="360"/>
      </w:pPr>
      <w:rPr>
        <w:rFonts w:ascii="Times New Roman" w:hAnsi="Times New Roman" w:hint="default"/>
      </w:rPr>
    </w:lvl>
    <w:lvl w:ilvl="7" w:tplc="DEFE5E24" w:tentative="1">
      <w:start w:val="1"/>
      <w:numFmt w:val="bullet"/>
      <w:lvlText w:val="•"/>
      <w:lvlJc w:val="left"/>
      <w:pPr>
        <w:tabs>
          <w:tab w:val="num" w:pos="5760"/>
        </w:tabs>
        <w:ind w:left="5760" w:hanging="360"/>
      </w:pPr>
      <w:rPr>
        <w:rFonts w:ascii="Times New Roman" w:hAnsi="Times New Roman" w:hint="default"/>
      </w:rPr>
    </w:lvl>
    <w:lvl w:ilvl="8" w:tplc="EC680072" w:tentative="1">
      <w:start w:val="1"/>
      <w:numFmt w:val="bullet"/>
      <w:lvlText w:val="•"/>
      <w:lvlJc w:val="left"/>
      <w:pPr>
        <w:tabs>
          <w:tab w:val="num" w:pos="6480"/>
        </w:tabs>
        <w:ind w:left="6480" w:hanging="360"/>
      </w:pPr>
      <w:rPr>
        <w:rFonts w:ascii="Times New Roman" w:hAnsi="Times New Roman" w:hint="default"/>
      </w:rPr>
    </w:lvl>
  </w:abstractNum>
  <w:abstractNum w:abstractNumId="7">
    <w:nsid w:val="08985510"/>
    <w:multiLevelType w:val="hybridMultilevel"/>
    <w:tmpl w:val="25CA1B0A"/>
    <w:lvl w:ilvl="0" w:tplc="8E1E9D22">
      <w:start w:val="1"/>
      <w:numFmt w:val="bullet"/>
      <w:lvlText w:val="•"/>
      <w:lvlJc w:val="left"/>
      <w:pPr>
        <w:tabs>
          <w:tab w:val="num" w:pos="720"/>
        </w:tabs>
        <w:ind w:left="720" w:hanging="360"/>
      </w:pPr>
      <w:rPr>
        <w:rFonts w:ascii="Times New Roman" w:hAnsi="Times New Roman" w:hint="default"/>
      </w:rPr>
    </w:lvl>
    <w:lvl w:ilvl="1" w:tplc="9842BCCE" w:tentative="1">
      <w:start w:val="1"/>
      <w:numFmt w:val="bullet"/>
      <w:lvlText w:val="•"/>
      <w:lvlJc w:val="left"/>
      <w:pPr>
        <w:tabs>
          <w:tab w:val="num" w:pos="1440"/>
        </w:tabs>
        <w:ind w:left="1440" w:hanging="360"/>
      </w:pPr>
      <w:rPr>
        <w:rFonts w:ascii="Times New Roman" w:hAnsi="Times New Roman" w:hint="default"/>
      </w:rPr>
    </w:lvl>
    <w:lvl w:ilvl="2" w:tplc="A0AC54BE" w:tentative="1">
      <w:start w:val="1"/>
      <w:numFmt w:val="bullet"/>
      <w:lvlText w:val="•"/>
      <w:lvlJc w:val="left"/>
      <w:pPr>
        <w:tabs>
          <w:tab w:val="num" w:pos="2160"/>
        </w:tabs>
        <w:ind w:left="2160" w:hanging="360"/>
      </w:pPr>
      <w:rPr>
        <w:rFonts w:ascii="Times New Roman" w:hAnsi="Times New Roman" w:hint="default"/>
      </w:rPr>
    </w:lvl>
    <w:lvl w:ilvl="3" w:tplc="8DA0C8EE" w:tentative="1">
      <w:start w:val="1"/>
      <w:numFmt w:val="bullet"/>
      <w:lvlText w:val="•"/>
      <w:lvlJc w:val="left"/>
      <w:pPr>
        <w:tabs>
          <w:tab w:val="num" w:pos="2880"/>
        </w:tabs>
        <w:ind w:left="2880" w:hanging="360"/>
      </w:pPr>
      <w:rPr>
        <w:rFonts w:ascii="Times New Roman" w:hAnsi="Times New Roman" w:hint="default"/>
      </w:rPr>
    </w:lvl>
    <w:lvl w:ilvl="4" w:tplc="11207962" w:tentative="1">
      <w:start w:val="1"/>
      <w:numFmt w:val="bullet"/>
      <w:lvlText w:val="•"/>
      <w:lvlJc w:val="left"/>
      <w:pPr>
        <w:tabs>
          <w:tab w:val="num" w:pos="3600"/>
        </w:tabs>
        <w:ind w:left="3600" w:hanging="360"/>
      </w:pPr>
      <w:rPr>
        <w:rFonts w:ascii="Times New Roman" w:hAnsi="Times New Roman" w:hint="default"/>
      </w:rPr>
    </w:lvl>
    <w:lvl w:ilvl="5" w:tplc="03C4E238" w:tentative="1">
      <w:start w:val="1"/>
      <w:numFmt w:val="bullet"/>
      <w:lvlText w:val="•"/>
      <w:lvlJc w:val="left"/>
      <w:pPr>
        <w:tabs>
          <w:tab w:val="num" w:pos="4320"/>
        </w:tabs>
        <w:ind w:left="4320" w:hanging="360"/>
      </w:pPr>
      <w:rPr>
        <w:rFonts w:ascii="Times New Roman" w:hAnsi="Times New Roman" w:hint="default"/>
      </w:rPr>
    </w:lvl>
    <w:lvl w:ilvl="6" w:tplc="199A8E80" w:tentative="1">
      <w:start w:val="1"/>
      <w:numFmt w:val="bullet"/>
      <w:lvlText w:val="•"/>
      <w:lvlJc w:val="left"/>
      <w:pPr>
        <w:tabs>
          <w:tab w:val="num" w:pos="5040"/>
        </w:tabs>
        <w:ind w:left="5040" w:hanging="360"/>
      </w:pPr>
      <w:rPr>
        <w:rFonts w:ascii="Times New Roman" w:hAnsi="Times New Roman" w:hint="default"/>
      </w:rPr>
    </w:lvl>
    <w:lvl w:ilvl="7" w:tplc="4350D94C" w:tentative="1">
      <w:start w:val="1"/>
      <w:numFmt w:val="bullet"/>
      <w:lvlText w:val="•"/>
      <w:lvlJc w:val="left"/>
      <w:pPr>
        <w:tabs>
          <w:tab w:val="num" w:pos="5760"/>
        </w:tabs>
        <w:ind w:left="5760" w:hanging="360"/>
      </w:pPr>
      <w:rPr>
        <w:rFonts w:ascii="Times New Roman" w:hAnsi="Times New Roman" w:hint="default"/>
      </w:rPr>
    </w:lvl>
    <w:lvl w:ilvl="8" w:tplc="D7C06E90" w:tentative="1">
      <w:start w:val="1"/>
      <w:numFmt w:val="bullet"/>
      <w:lvlText w:val="•"/>
      <w:lvlJc w:val="left"/>
      <w:pPr>
        <w:tabs>
          <w:tab w:val="num" w:pos="6480"/>
        </w:tabs>
        <w:ind w:left="6480" w:hanging="360"/>
      </w:pPr>
      <w:rPr>
        <w:rFonts w:ascii="Times New Roman" w:hAnsi="Times New Roman" w:hint="default"/>
      </w:rPr>
    </w:lvl>
  </w:abstractNum>
  <w:abstractNum w:abstractNumId="8">
    <w:nsid w:val="0E7E3C82"/>
    <w:multiLevelType w:val="hybridMultilevel"/>
    <w:tmpl w:val="DA94FF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0ECF3EA5"/>
    <w:multiLevelType w:val="singleLevel"/>
    <w:tmpl w:val="E132BC32"/>
    <w:lvl w:ilvl="0">
      <w:start w:val="1"/>
      <w:numFmt w:val="lowerLetter"/>
      <w:lvlText w:val="(%1)"/>
      <w:lvlJc w:val="left"/>
      <w:pPr>
        <w:tabs>
          <w:tab w:val="num" w:pos="1080"/>
        </w:tabs>
        <w:ind w:left="1080" w:hanging="360"/>
      </w:pPr>
      <w:rPr>
        <w:rFonts w:hint="default"/>
      </w:rPr>
    </w:lvl>
  </w:abstractNum>
  <w:abstractNum w:abstractNumId="10">
    <w:nsid w:val="10A7005F"/>
    <w:multiLevelType w:val="hybridMultilevel"/>
    <w:tmpl w:val="8BBE69D6"/>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B7385B10">
      <w:start w:val="120"/>
      <w:numFmt w:val="decimal"/>
      <w:lvlText w:val="%3"/>
      <w:lvlJc w:val="left"/>
      <w:pPr>
        <w:ind w:left="2340" w:hanging="360"/>
      </w:pPr>
      <w:rPr>
        <w:rFonts w:hint="default"/>
      </w:r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12876CFB"/>
    <w:multiLevelType w:val="hybridMultilevel"/>
    <w:tmpl w:val="57280484"/>
    <w:lvl w:ilvl="0" w:tplc="86E8FF2C">
      <w:start w:val="1"/>
      <w:numFmt w:val="bullet"/>
      <w:lvlText w:val="•"/>
      <w:lvlJc w:val="left"/>
      <w:pPr>
        <w:tabs>
          <w:tab w:val="num" w:pos="720"/>
        </w:tabs>
        <w:ind w:left="720" w:hanging="360"/>
      </w:pPr>
      <w:rPr>
        <w:rFonts w:ascii="Times New Roman" w:hAnsi="Times New Roman" w:hint="default"/>
      </w:rPr>
    </w:lvl>
    <w:lvl w:ilvl="1" w:tplc="FF4EF67A" w:tentative="1">
      <w:start w:val="1"/>
      <w:numFmt w:val="bullet"/>
      <w:lvlText w:val="•"/>
      <w:lvlJc w:val="left"/>
      <w:pPr>
        <w:tabs>
          <w:tab w:val="num" w:pos="1440"/>
        </w:tabs>
        <w:ind w:left="1440" w:hanging="360"/>
      </w:pPr>
      <w:rPr>
        <w:rFonts w:ascii="Times New Roman" w:hAnsi="Times New Roman" w:hint="default"/>
      </w:rPr>
    </w:lvl>
    <w:lvl w:ilvl="2" w:tplc="472AABE2" w:tentative="1">
      <w:start w:val="1"/>
      <w:numFmt w:val="bullet"/>
      <w:lvlText w:val="•"/>
      <w:lvlJc w:val="left"/>
      <w:pPr>
        <w:tabs>
          <w:tab w:val="num" w:pos="2160"/>
        </w:tabs>
        <w:ind w:left="2160" w:hanging="360"/>
      </w:pPr>
      <w:rPr>
        <w:rFonts w:ascii="Times New Roman" w:hAnsi="Times New Roman" w:hint="default"/>
      </w:rPr>
    </w:lvl>
    <w:lvl w:ilvl="3" w:tplc="A1B069EE" w:tentative="1">
      <w:start w:val="1"/>
      <w:numFmt w:val="bullet"/>
      <w:lvlText w:val="•"/>
      <w:lvlJc w:val="left"/>
      <w:pPr>
        <w:tabs>
          <w:tab w:val="num" w:pos="2880"/>
        </w:tabs>
        <w:ind w:left="2880" w:hanging="360"/>
      </w:pPr>
      <w:rPr>
        <w:rFonts w:ascii="Times New Roman" w:hAnsi="Times New Roman" w:hint="default"/>
      </w:rPr>
    </w:lvl>
    <w:lvl w:ilvl="4" w:tplc="52D8A01E" w:tentative="1">
      <w:start w:val="1"/>
      <w:numFmt w:val="bullet"/>
      <w:lvlText w:val="•"/>
      <w:lvlJc w:val="left"/>
      <w:pPr>
        <w:tabs>
          <w:tab w:val="num" w:pos="3600"/>
        </w:tabs>
        <w:ind w:left="3600" w:hanging="360"/>
      </w:pPr>
      <w:rPr>
        <w:rFonts w:ascii="Times New Roman" w:hAnsi="Times New Roman" w:hint="default"/>
      </w:rPr>
    </w:lvl>
    <w:lvl w:ilvl="5" w:tplc="0C0ED35A" w:tentative="1">
      <w:start w:val="1"/>
      <w:numFmt w:val="bullet"/>
      <w:lvlText w:val="•"/>
      <w:lvlJc w:val="left"/>
      <w:pPr>
        <w:tabs>
          <w:tab w:val="num" w:pos="4320"/>
        </w:tabs>
        <w:ind w:left="4320" w:hanging="360"/>
      </w:pPr>
      <w:rPr>
        <w:rFonts w:ascii="Times New Roman" w:hAnsi="Times New Roman" w:hint="default"/>
      </w:rPr>
    </w:lvl>
    <w:lvl w:ilvl="6" w:tplc="CC80024C" w:tentative="1">
      <w:start w:val="1"/>
      <w:numFmt w:val="bullet"/>
      <w:lvlText w:val="•"/>
      <w:lvlJc w:val="left"/>
      <w:pPr>
        <w:tabs>
          <w:tab w:val="num" w:pos="5040"/>
        </w:tabs>
        <w:ind w:left="5040" w:hanging="360"/>
      </w:pPr>
      <w:rPr>
        <w:rFonts w:ascii="Times New Roman" w:hAnsi="Times New Roman" w:hint="default"/>
      </w:rPr>
    </w:lvl>
    <w:lvl w:ilvl="7" w:tplc="676E508A" w:tentative="1">
      <w:start w:val="1"/>
      <w:numFmt w:val="bullet"/>
      <w:lvlText w:val="•"/>
      <w:lvlJc w:val="left"/>
      <w:pPr>
        <w:tabs>
          <w:tab w:val="num" w:pos="5760"/>
        </w:tabs>
        <w:ind w:left="5760" w:hanging="360"/>
      </w:pPr>
      <w:rPr>
        <w:rFonts w:ascii="Times New Roman" w:hAnsi="Times New Roman" w:hint="default"/>
      </w:rPr>
    </w:lvl>
    <w:lvl w:ilvl="8" w:tplc="1446390A" w:tentative="1">
      <w:start w:val="1"/>
      <w:numFmt w:val="bullet"/>
      <w:lvlText w:val="•"/>
      <w:lvlJc w:val="left"/>
      <w:pPr>
        <w:tabs>
          <w:tab w:val="num" w:pos="6480"/>
        </w:tabs>
        <w:ind w:left="6480" w:hanging="360"/>
      </w:pPr>
      <w:rPr>
        <w:rFonts w:ascii="Times New Roman" w:hAnsi="Times New Roman" w:hint="default"/>
      </w:rPr>
    </w:lvl>
  </w:abstractNum>
  <w:abstractNum w:abstractNumId="12">
    <w:nsid w:val="15A51444"/>
    <w:multiLevelType w:val="hybridMultilevel"/>
    <w:tmpl w:val="75A6BACC"/>
    <w:lvl w:ilvl="0" w:tplc="9CBEC340">
      <w:start w:val="1"/>
      <w:numFmt w:val="decimal"/>
      <w:lvlText w:val="%1."/>
      <w:lvlJc w:val="left"/>
      <w:pPr>
        <w:tabs>
          <w:tab w:val="num" w:pos="720"/>
        </w:tabs>
        <w:ind w:left="720" w:hanging="360"/>
      </w:pPr>
    </w:lvl>
    <w:lvl w:ilvl="1" w:tplc="09905DB2" w:tentative="1">
      <w:start w:val="1"/>
      <w:numFmt w:val="decimal"/>
      <w:lvlText w:val="%2."/>
      <w:lvlJc w:val="left"/>
      <w:pPr>
        <w:tabs>
          <w:tab w:val="num" w:pos="1440"/>
        </w:tabs>
        <w:ind w:left="1440" w:hanging="360"/>
      </w:pPr>
    </w:lvl>
    <w:lvl w:ilvl="2" w:tplc="F538E730" w:tentative="1">
      <w:start w:val="1"/>
      <w:numFmt w:val="decimal"/>
      <w:lvlText w:val="%3."/>
      <w:lvlJc w:val="left"/>
      <w:pPr>
        <w:tabs>
          <w:tab w:val="num" w:pos="2160"/>
        </w:tabs>
        <w:ind w:left="2160" w:hanging="360"/>
      </w:pPr>
    </w:lvl>
    <w:lvl w:ilvl="3" w:tplc="B096FE66" w:tentative="1">
      <w:start w:val="1"/>
      <w:numFmt w:val="decimal"/>
      <w:lvlText w:val="%4."/>
      <w:lvlJc w:val="left"/>
      <w:pPr>
        <w:tabs>
          <w:tab w:val="num" w:pos="2880"/>
        </w:tabs>
        <w:ind w:left="2880" w:hanging="360"/>
      </w:pPr>
    </w:lvl>
    <w:lvl w:ilvl="4" w:tplc="4934C878" w:tentative="1">
      <w:start w:val="1"/>
      <w:numFmt w:val="decimal"/>
      <w:lvlText w:val="%5."/>
      <w:lvlJc w:val="left"/>
      <w:pPr>
        <w:tabs>
          <w:tab w:val="num" w:pos="3600"/>
        </w:tabs>
        <w:ind w:left="3600" w:hanging="360"/>
      </w:pPr>
    </w:lvl>
    <w:lvl w:ilvl="5" w:tplc="37401626" w:tentative="1">
      <w:start w:val="1"/>
      <w:numFmt w:val="decimal"/>
      <w:lvlText w:val="%6."/>
      <w:lvlJc w:val="left"/>
      <w:pPr>
        <w:tabs>
          <w:tab w:val="num" w:pos="4320"/>
        </w:tabs>
        <w:ind w:left="4320" w:hanging="360"/>
      </w:pPr>
    </w:lvl>
    <w:lvl w:ilvl="6" w:tplc="1B225378" w:tentative="1">
      <w:start w:val="1"/>
      <w:numFmt w:val="decimal"/>
      <w:lvlText w:val="%7."/>
      <w:lvlJc w:val="left"/>
      <w:pPr>
        <w:tabs>
          <w:tab w:val="num" w:pos="5040"/>
        </w:tabs>
        <w:ind w:left="5040" w:hanging="360"/>
      </w:pPr>
    </w:lvl>
    <w:lvl w:ilvl="7" w:tplc="842AA3A4" w:tentative="1">
      <w:start w:val="1"/>
      <w:numFmt w:val="decimal"/>
      <w:lvlText w:val="%8."/>
      <w:lvlJc w:val="left"/>
      <w:pPr>
        <w:tabs>
          <w:tab w:val="num" w:pos="5760"/>
        </w:tabs>
        <w:ind w:left="5760" w:hanging="360"/>
      </w:pPr>
    </w:lvl>
    <w:lvl w:ilvl="8" w:tplc="613E023C" w:tentative="1">
      <w:start w:val="1"/>
      <w:numFmt w:val="decimal"/>
      <w:lvlText w:val="%9."/>
      <w:lvlJc w:val="left"/>
      <w:pPr>
        <w:tabs>
          <w:tab w:val="num" w:pos="6480"/>
        </w:tabs>
        <w:ind w:left="6480" w:hanging="360"/>
      </w:pPr>
    </w:lvl>
  </w:abstractNum>
  <w:abstractNum w:abstractNumId="13">
    <w:nsid w:val="17D03F23"/>
    <w:multiLevelType w:val="hybridMultilevel"/>
    <w:tmpl w:val="EBB898D4"/>
    <w:lvl w:ilvl="0" w:tplc="83BC511A">
      <w:start w:val="1"/>
      <w:numFmt w:val="bullet"/>
      <w:lvlText w:val="•"/>
      <w:lvlJc w:val="left"/>
      <w:pPr>
        <w:tabs>
          <w:tab w:val="num" w:pos="720"/>
        </w:tabs>
        <w:ind w:left="720" w:hanging="360"/>
      </w:pPr>
      <w:rPr>
        <w:rFonts w:ascii="Times New Roman" w:hAnsi="Times New Roman" w:hint="default"/>
      </w:rPr>
    </w:lvl>
    <w:lvl w:ilvl="1" w:tplc="C94E5F18" w:tentative="1">
      <w:start w:val="1"/>
      <w:numFmt w:val="bullet"/>
      <w:lvlText w:val="•"/>
      <w:lvlJc w:val="left"/>
      <w:pPr>
        <w:tabs>
          <w:tab w:val="num" w:pos="1440"/>
        </w:tabs>
        <w:ind w:left="1440" w:hanging="360"/>
      </w:pPr>
      <w:rPr>
        <w:rFonts w:ascii="Times New Roman" w:hAnsi="Times New Roman" w:hint="default"/>
      </w:rPr>
    </w:lvl>
    <w:lvl w:ilvl="2" w:tplc="8A461574" w:tentative="1">
      <w:start w:val="1"/>
      <w:numFmt w:val="bullet"/>
      <w:lvlText w:val="•"/>
      <w:lvlJc w:val="left"/>
      <w:pPr>
        <w:tabs>
          <w:tab w:val="num" w:pos="2160"/>
        </w:tabs>
        <w:ind w:left="2160" w:hanging="360"/>
      </w:pPr>
      <w:rPr>
        <w:rFonts w:ascii="Times New Roman" w:hAnsi="Times New Roman" w:hint="default"/>
      </w:rPr>
    </w:lvl>
    <w:lvl w:ilvl="3" w:tplc="569AC054" w:tentative="1">
      <w:start w:val="1"/>
      <w:numFmt w:val="bullet"/>
      <w:lvlText w:val="•"/>
      <w:lvlJc w:val="left"/>
      <w:pPr>
        <w:tabs>
          <w:tab w:val="num" w:pos="2880"/>
        </w:tabs>
        <w:ind w:left="2880" w:hanging="360"/>
      </w:pPr>
      <w:rPr>
        <w:rFonts w:ascii="Times New Roman" w:hAnsi="Times New Roman" w:hint="default"/>
      </w:rPr>
    </w:lvl>
    <w:lvl w:ilvl="4" w:tplc="DDA6C690" w:tentative="1">
      <w:start w:val="1"/>
      <w:numFmt w:val="bullet"/>
      <w:lvlText w:val="•"/>
      <w:lvlJc w:val="left"/>
      <w:pPr>
        <w:tabs>
          <w:tab w:val="num" w:pos="3600"/>
        </w:tabs>
        <w:ind w:left="3600" w:hanging="360"/>
      </w:pPr>
      <w:rPr>
        <w:rFonts w:ascii="Times New Roman" w:hAnsi="Times New Roman" w:hint="default"/>
      </w:rPr>
    </w:lvl>
    <w:lvl w:ilvl="5" w:tplc="0694A03C" w:tentative="1">
      <w:start w:val="1"/>
      <w:numFmt w:val="bullet"/>
      <w:lvlText w:val="•"/>
      <w:lvlJc w:val="left"/>
      <w:pPr>
        <w:tabs>
          <w:tab w:val="num" w:pos="4320"/>
        </w:tabs>
        <w:ind w:left="4320" w:hanging="360"/>
      </w:pPr>
      <w:rPr>
        <w:rFonts w:ascii="Times New Roman" w:hAnsi="Times New Roman" w:hint="default"/>
      </w:rPr>
    </w:lvl>
    <w:lvl w:ilvl="6" w:tplc="B072B276" w:tentative="1">
      <w:start w:val="1"/>
      <w:numFmt w:val="bullet"/>
      <w:lvlText w:val="•"/>
      <w:lvlJc w:val="left"/>
      <w:pPr>
        <w:tabs>
          <w:tab w:val="num" w:pos="5040"/>
        </w:tabs>
        <w:ind w:left="5040" w:hanging="360"/>
      </w:pPr>
      <w:rPr>
        <w:rFonts w:ascii="Times New Roman" w:hAnsi="Times New Roman" w:hint="default"/>
      </w:rPr>
    </w:lvl>
    <w:lvl w:ilvl="7" w:tplc="E624B8E0" w:tentative="1">
      <w:start w:val="1"/>
      <w:numFmt w:val="bullet"/>
      <w:lvlText w:val="•"/>
      <w:lvlJc w:val="left"/>
      <w:pPr>
        <w:tabs>
          <w:tab w:val="num" w:pos="5760"/>
        </w:tabs>
        <w:ind w:left="5760" w:hanging="360"/>
      </w:pPr>
      <w:rPr>
        <w:rFonts w:ascii="Times New Roman" w:hAnsi="Times New Roman" w:hint="default"/>
      </w:rPr>
    </w:lvl>
    <w:lvl w:ilvl="8" w:tplc="E0A6CFCA" w:tentative="1">
      <w:start w:val="1"/>
      <w:numFmt w:val="bullet"/>
      <w:lvlText w:val="•"/>
      <w:lvlJc w:val="left"/>
      <w:pPr>
        <w:tabs>
          <w:tab w:val="num" w:pos="6480"/>
        </w:tabs>
        <w:ind w:left="6480" w:hanging="360"/>
      </w:pPr>
      <w:rPr>
        <w:rFonts w:ascii="Times New Roman" w:hAnsi="Times New Roman" w:hint="default"/>
      </w:rPr>
    </w:lvl>
  </w:abstractNum>
  <w:abstractNum w:abstractNumId="14">
    <w:nsid w:val="18117F05"/>
    <w:multiLevelType w:val="hybridMultilevel"/>
    <w:tmpl w:val="8C228978"/>
    <w:lvl w:ilvl="0" w:tplc="58D0748E">
      <w:start w:val="1"/>
      <w:numFmt w:val="bullet"/>
      <w:lvlText w:val="•"/>
      <w:lvlJc w:val="left"/>
      <w:pPr>
        <w:tabs>
          <w:tab w:val="num" w:pos="720"/>
        </w:tabs>
        <w:ind w:left="720" w:hanging="360"/>
      </w:pPr>
      <w:rPr>
        <w:rFonts w:ascii="Arial" w:hAnsi="Arial" w:hint="default"/>
      </w:rPr>
    </w:lvl>
    <w:lvl w:ilvl="1" w:tplc="09D80AF8" w:tentative="1">
      <w:start w:val="1"/>
      <w:numFmt w:val="bullet"/>
      <w:lvlText w:val="•"/>
      <w:lvlJc w:val="left"/>
      <w:pPr>
        <w:tabs>
          <w:tab w:val="num" w:pos="1440"/>
        </w:tabs>
        <w:ind w:left="1440" w:hanging="360"/>
      </w:pPr>
      <w:rPr>
        <w:rFonts w:ascii="Arial" w:hAnsi="Arial" w:hint="default"/>
      </w:rPr>
    </w:lvl>
    <w:lvl w:ilvl="2" w:tplc="216C843E" w:tentative="1">
      <w:start w:val="1"/>
      <w:numFmt w:val="bullet"/>
      <w:lvlText w:val="•"/>
      <w:lvlJc w:val="left"/>
      <w:pPr>
        <w:tabs>
          <w:tab w:val="num" w:pos="2160"/>
        </w:tabs>
        <w:ind w:left="2160" w:hanging="360"/>
      </w:pPr>
      <w:rPr>
        <w:rFonts w:ascii="Arial" w:hAnsi="Arial" w:hint="default"/>
      </w:rPr>
    </w:lvl>
    <w:lvl w:ilvl="3" w:tplc="A828A6CC" w:tentative="1">
      <w:start w:val="1"/>
      <w:numFmt w:val="bullet"/>
      <w:lvlText w:val="•"/>
      <w:lvlJc w:val="left"/>
      <w:pPr>
        <w:tabs>
          <w:tab w:val="num" w:pos="2880"/>
        </w:tabs>
        <w:ind w:left="2880" w:hanging="360"/>
      </w:pPr>
      <w:rPr>
        <w:rFonts w:ascii="Arial" w:hAnsi="Arial" w:hint="default"/>
      </w:rPr>
    </w:lvl>
    <w:lvl w:ilvl="4" w:tplc="5DE6BF84" w:tentative="1">
      <w:start w:val="1"/>
      <w:numFmt w:val="bullet"/>
      <w:lvlText w:val="•"/>
      <w:lvlJc w:val="left"/>
      <w:pPr>
        <w:tabs>
          <w:tab w:val="num" w:pos="3600"/>
        </w:tabs>
        <w:ind w:left="3600" w:hanging="360"/>
      </w:pPr>
      <w:rPr>
        <w:rFonts w:ascii="Arial" w:hAnsi="Arial" w:hint="default"/>
      </w:rPr>
    </w:lvl>
    <w:lvl w:ilvl="5" w:tplc="C9D44322" w:tentative="1">
      <w:start w:val="1"/>
      <w:numFmt w:val="bullet"/>
      <w:lvlText w:val="•"/>
      <w:lvlJc w:val="left"/>
      <w:pPr>
        <w:tabs>
          <w:tab w:val="num" w:pos="4320"/>
        </w:tabs>
        <w:ind w:left="4320" w:hanging="360"/>
      </w:pPr>
      <w:rPr>
        <w:rFonts w:ascii="Arial" w:hAnsi="Arial" w:hint="default"/>
      </w:rPr>
    </w:lvl>
    <w:lvl w:ilvl="6" w:tplc="D7DC8D62" w:tentative="1">
      <w:start w:val="1"/>
      <w:numFmt w:val="bullet"/>
      <w:lvlText w:val="•"/>
      <w:lvlJc w:val="left"/>
      <w:pPr>
        <w:tabs>
          <w:tab w:val="num" w:pos="5040"/>
        </w:tabs>
        <w:ind w:left="5040" w:hanging="360"/>
      </w:pPr>
      <w:rPr>
        <w:rFonts w:ascii="Arial" w:hAnsi="Arial" w:hint="default"/>
      </w:rPr>
    </w:lvl>
    <w:lvl w:ilvl="7" w:tplc="4B10206E" w:tentative="1">
      <w:start w:val="1"/>
      <w:numFmt w:val="bullet"/>
      <w:lvlText w:val="•"/>
      <w:lvlJc w:val="left"/>
      <w:pPr>
        <w:tabs>
          <w:tab w:val="num" w:pos="5760"/>
        </w:tabs>
        <w:ind w:left="5760" w:hanging="360"/>
      </w:pPr>
      <w:rPr>
        <w:rFonts w:ascii="Arial" w:hAnsi="Arial" w:hint="default"/>
      </w:rPr>
    </w:lvl>
    <w:lvl w:ilvl="8" w:tplc="A644E986" w:tentative="1">
      <w:start w:val="1"/>
      <w:numFmt w:val="bullet"/>
      <w:lvlText w:val="•"/>
      <w:lvlJc w:val="left"/>
      <w:pPr>
        <w:tabs>
          <w:tab w:val="num" w:pos="6480"/>
        </w:tabs>
        <w:ind w:left="6480" w:hanging="360"/>
      </w:pPr>
      <w:rPr>
        <w:rFonts w:ascii="Arial" w:hAnsi="Arial" w:hint="default"/>
      </w:rPr>
    </w:lvl>
  </w:abstractNum>
  <w:abstractNum w:abstractNumId="15">
    <w:nsid w:val="18813A13"/>
    <w:multiLevelType w:val="hybridMultilevel"/>
    <w:tmpl w:val="7A3E30DE"/>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1F5B0E3A"/>
    <w:multiLevelType w:val="hybridMultilevel"/>
    <w:tmpl w:val="04CC50CC"/>
    <w:lvl w:ilvl="0" w:tplc="1B5E5CCC">
      <w:start w:val="1"/>
      <w:numFmt w:val="bullet"/>
      <w:lvlText w:val="•"/>
      <w:lvlJc w:val="left"/>
      <w:pPr>
        <w:tabs>
          <w:tab w:val="num" w:pos="720"/>
        </w:tabs>
        <w:ind w:left="720" w:hanging="360"/>
      </w:pPr>
      <w:rPr>
        <w:rFonts w:ascii="Times New Roman" w:hAnsi="Times New Roman" w:hint="default"/>
      </w:rPr>
    </w:lvl>
    <w:lvl w:ilvl="1" w:tplc="7CE4B9CE" w:tentative="1">
      <w:start w:val="1"/>
      <w:numFmt w:val="bullet"/>
      <w:lvlText w:val="•"/>
      <w:lvlJc w:val="left"/>
      <w:pPr>
        <w:tabs>
          <w:tab w:val="num" w:pos="1440"/>
        </w:tabs>
        <w:ind w:left="1440" w:hanging="360"/>
      </w:pPr>
      <w:rPr>
        <w:rFonts w:ascii="Times New Roman" w:hAnsi="Times New Roman" w:hint="default"/>
      </w:rPr>
    </w:lvl>
    <w:lvl w:ilvl="2" w:tplc="A5EAB4C0" w:tentative="1">
      <w:start w:val="1"/>
      <w:numFmt w:val="bullet"/>
      <w:lvlText w:val="•"/>
      <w:lvlJc w:val="left"/>
      <w:pPr>
        <w:tabs>
          <w:tab w:val="num" w:pos="2160"/>
        </w:tabs>
        <w:ind w:left="2160" w:hanging="360"/>
      </w:pPr>
      <w:rPr>
        <w:rFonts w:ascii="Times New Roman" w:hAnsi="Times New Roman" w:hint="default"/>
      </w:rPr>
    </w:lvl>
    <w:lvl w:ilvl="3" w:tplc="DFA8F2C8" w:tentative="1">
      <w:start w:val="1"/>
      <w:numFmt w:val="bullet"/>
      <w:lvlText w:val="•"/>
      <w:lvlJc w:val="left"/>
      <w:pPr>
        <w:tabs>
          <w:tab w:val="num" w:pos="2880"/>
        </w:tabs>
        <w:ind w:left="2880" w:hanging="360"/>
      </w:pPr>
      <w:rPr>
        <w:rFonts w:ascii="Times New Roman" w:hAnsi="Times New Roman" w:hint="default"/>
      </w:rPr>
    </w:lvl>
    <w:lvl w:ilvl="4" w:tplc="96AE18BE" w:tentative="1">
      <w:start w:val="1"/>
      <w:numFmt w:val="bullet"/>
      <w:lvlText w:val="•"/>
      <w:lvlJc w:val="left"/>
      <w:pPr>
        <w:tabs>
          <w:tab w:val="num" w:pos="3600"/>
        </w:tabs>
        <w:ind w:left="3600" w:hanging="360"/>
      </w:pPr>
      <w:rPr>
        <w:rFonts w:ascii="Times New Roman" w:hAnsi="Times New Roman" w:hint="default"/>
      </w:rPr>
    </w:lvl>
    <w:lvl w:ilvl="5" w:tplc="9BF6CBF4" w:tentative="1">
      <w:start w:val="1"/>
      <w:numFmt w:val="bullet"/>
      <w:lvlText w:val="•"/>
      <w:lvlJc w:val="left"/>
      <w:pPr>
        <w:tabs>
          <w:tab w:val="num" w:pos="4320"/>
        </w:tabs>
        <w:ind w:left="4320" w:hanging="360"/>
      </w:pPr>
      <w:rPr>
        <w:rFonts w:ascii="Times New Roman" w:hAnsi="Times New Roman" w:hint="default"/>
      </w:rPr>
    </w:lvl>
    <w:lvl w:ilvl="6" w:tplc="CF464BCA" w:tentative="1">
      <w:start w:val="1"/>
      <w:numFmt w:val="bullet"/>
      <w:lvlText w:val="•"/>
      <w:lvlJc w:val="left"/>
      <w:pPr>
        <w:tabs>
          <w:tab w:val="num" w:pos="5040"/>
        </w:tabs>
        <w:ind w:left="5040" w:hanging="360"/>
      </w:pPr>
      <w:rPr>
        <w:rFonts w:ascii="Times New Roman" w:hAnsi="Times New Roman" w:hint="default"/>
      </w:rPr>
    </w:lvl>
    <w:lvl w:ilvl="7" w:tplc="EBBC2B3C" w:tentative="1">
      <w:start w:val="1"/>
      <w:numFmt w:val="bullet"/>
      <w:lvlText w:val="•"/>
      <w:lvlJc w:val="left"/>
      <w:pPr>
        <w:tabs>
          <w:tab w:val="num" w:pos="5760"/>
        </w:tabs>
        <w:ind w:left="5760" w:hanging="360"/>
      </w:pPr>
      <w:rPr>
        <w:rFonts w:ascii="Times New Roman" w:hAnsi="Times New Roman" w:hint="default"/>
      </w:rPr>
    </w:lvl>
    <w:lvl w:ilvl="8" w:tplc="0742D526" w:tentative="1">
      <w:start w:val="1"/>
      <w:numFmt w:val="bullet"/>
      <w:lvlText w:val="•"/>
      <w:lvlJc w:val="left"/>
      <w:pPr>
        <w:tabs>
          <w:tab w:val="num" w:pos="6480"/>
        </w:tabs>
        <w:ind w:left="6480" w:hanging="360"/>
      </w:pPr>
      <w:rPr>
        <w:rFonts w:ascii="Times New Roman" w:hAnsi="Times New Roman" w:hint="default"/>
      </w:rPr>
    </w:lvl>
  </w:abstractNum>
  <w:abstractNum w:abstractNumId="17">
    <w:nsid w:val="1F7870FD"/>
    <w:multiLevelType w:val="hybridMultilevel"/>
    <w:tmpl w:val="D9F8B540"/>
    <w:lvl w:ilvl="0" w:tplc="C8783ADA">
      <w:start w:val="1"/>
      <w:numFmt w:val="bullet"/>
      <w:lvlText w:val="•"/>
      <w:lvlJc w:val="left"/>
      <w:pPr>
        <w:tabs>
          <w:tab w:val="num" w:pos="720"/>
        </w:tabs>
        <w:ind w:left="720" w:hanging="360"/>
      </w:pPr>
      <w:rPr>
        <w:rFonts w:ascii="Times New Roman" w:hAnsi="Times New Roman" w:hint="default"/>
      </w:rPr>
    </w:lvl>
    <w:lvl w:ilvl="1" w:tplc="3FDE73D0" w:tentative="1">
      <w:start w:val="1"/>
      <w:numFmt w:val="bullet"/>
      <w:lvlText w:val="•"/>
      <w:lvlJc w:val="left"/>
      <w:pPr>
        <w:tabs>
          <w:tab w:val="num" w:pos="1440"/>
        </w:tabs>
        <w:ind w:left="1440" w:hanging="360"/>
      </w:pPr>
      <w:rPr>
        <w:rFonts w:ascii="Times New Roman" w:hAnsi="Times New Roman" w:hint="default"/>
      </w:rPr>
    </w:lvl>
    <w:lvl w:ilvl="2" w:tplc="597C6766" w:tentative="1">
      <w:start w:val="1"/>
      <w:numFmt w:val="bullet"/>
      <w:lvlText w:val="•"/>
      <w:lvlJc w:val="left"/>
      <w:pPr>
        <w:tabs>
          <w:tab w:val="num" w:pos="2160"/>
        </w:tabs>
        <w:ind w:left="2160" w:hanging="360"/>
      </w:pPr>
      <w:rPr>
        <w:rFonts w:ascii="Times New Roman" w:hAnsi="Times New Roman" w:hint="default"/>
      </w:rPr>
    </w:lvl>
    <w:lvl w:ilvl="3" w:tplc="380A669C" w:tentative="1">
      <w:start w:val="1"/>
      <w:numFmt w:val="bullet"/>
      <w:lvlText w:val="•"/>
      <w:lvlJc w:val="left"/>
      <w:pPr>
        <w:tabs>
          <w:tab w:val="num" w:pos="2880"/>
        </w:tabs>
        <w:ind w:left="2880" w:hanging="360"/>
      </w:pPr>
      <w:rPr>
        <w:rFonts w:ascii="Times New Roman" w:hAnsi="Times New Roman" w:hint="default"/>
      </w:rPr>
    </w:lvl>
    <w:lvl w:ilvl="4" w:tplc="D7E0623E" w:tentative="1">
      <w:start w:val="1"/>
      <w:numFmt w:val="bullet"/>
      <w:lvlText w:val="•"/>
      <w:lvlJc w:val="left"/>
      <w:pPr>
        <w:tabs>
          <w:tab w:val="num" w:pos="3600"/>
        </w:tabs>
        <w:ind w:left="3600" w:hanging="360"/>
      </w:pPr>
      <w:rPr>
        <w:rFonts w:ascii="Times New Roman" w:hAnsi="Times New Roman" w:hint="default"/>
      </w:rPr>
    </w:lvl>
    <w:lvl w:ilvl="5" w:tplc="7AC45286" w:tentative="1">
      <w:start w:val="1"/>
      <w:numFmt w:val="bullet"/>
      <w:lvlText w:val="•"/>
      <w:lvlJc w:val="left"/>
      <w:pPr>
        <w:tabs>
          <w:tab w:val="num" w:pos="4320"/>
        </w:tabs>
        <w:ind w:left="4320" w:hanging="360"/>
      </w:pPr>
      <w:rPr>
        <w:rFonts w:ascii="Times New Roman" w:hAnsi="Times New Roman" w:hint="default"/>
      </w:rPr>
    </w:lvl>
    <w:lvl w:ilvl="6" w:tplc="695C6004" w:tentative="1">
      <w:start w:val="1"/>
      <w:numFmt w:val="bullet"/>
      <w:lvlText w:val="•"/>
      <w:lvlJc w:val="left"/>
      <w:pPr>
        <w:tabs>
          <w:tab w:val="num" w:pos="5040"/>
        </w:tabs>
        <w:ind w:left="5040" w:hanging="360"/>
      </w:pPr>
      <w:rPr>
        <w:rFonts w:ascii="Times New Roman" w:hAnsi="Times New Roman" w:hint="default"/>
      </w:rPr>
    </w:lvl>
    <w:lvl w:ilvl="7" w:tplc="CE2E319A" w:tentative="1">
      <w:start w:val="1"/>
      <w:numFmt w:val="bullet"/>
      <w:lvlText w:val="•"/>
      <w:lvlJc w:val="left"/>
      <w:pPr>
        <w:tabs>
          <w:tab w:val="num" w:pos="5760"/>
        </w:tabs>
        <w:ind w:left="5760" w:hanging="360"/>
      </w:pPr>
      <w:rPr>
        <w:rFonts w:ascii="Times New Roman" w:hAnsi="Times New Roman" w:hint="default"/>
      </w:rPr>
    </w:lvl>
    <w:lvl w:ilvl="8" w:tplc="50DEC4E4" w:tentative="1">
      <w:start w:val="1"/>
      <w:numFmt w:val="bullet"/>
      <w:lvlText w:val="•"/>
      <w:lvlJc w:val="left"/>
      <w:pPr>
        <w:tabs>
          <w:tab w:val="num" w:pos="6480"/>
        </w:tabs>
        <w:ind w:left="6480" w:hanging="360"/>
      </w:pPr>
      <w:rPr>
        <w:rFonts w:ascii="Times New Roman" w:hAnsi="Times New Roman" w:hint="default"/>
      </w:rPr>
    </w:lvl>
  </w:abstractNum>
  <w:abstractNum w:abstractNumId="18">
    <w:nsid w:val="2002339A"/>
    <w:multiLevelType w:val="hybridMultilevel"/>
    <w:tmpl w:val="CDEC90A8"/>
    <w:lvl w:ilvl="0" w:tplc="0CFA4BE0">
      <w:start w:val="1"/>
      <w:numFmt w:val="bullet"/>
      <w:lvlText w:val="•"/>
      <w:lvlJc w:val="left"/>
      <w:pPr>
        <w:tabs>
          <w:tab w:val="num" w:pos="720"/>
        </w:tabs>
        <w:ind w:left="720" w:hanging="360"/>
      </w:pPr>
      <w:rPr>
        <w:rFonts w:ascii="Times New Roman" w:hAnsi="Times New Roman" w:hint="default"/>
      </w:rPr>
    </w:lvl>
    <w:lvl w:ilvl="1" w:tplc="42BCBA8E" w:tentative="1">
      <w:start w:val="1"/>
      <w:numFmt w:val="bullet"/>
      <w:lvlText w:val="•"/>
      <w:lvlJc w:val="left"/>
      <w:pPr>
        <w:tabs>
          <w:tab w:val="num" w:pos="1440"/>
        </w:tabs>
        <w:ind w:left="1440" w:hanging="360"/>
      </w:pPr>
      <w:rPr>
        <w:rFonts w:ascii="Times New Roman" w:hAnsi="Times New Roman" w:hint="default"/>
      </w:rPr>
    </w:lvl>
    <w:lvl w:ilvl="2" w:tplc="70F28854" w:tentative="1">
      <w:start w:val="1"/>
      <w:numFmt w:val="bullet"/>
      <w:lvlText w:val="•"/>
      <w:lvlJc w:val="left"/>
      <w:pPr>
        <w:tabs>
          <w:tab w:val="num" w:pos="2160"/>
        </w:tabs>
        <w:ind w:left="2160" w:hanging="360"/>
      </w:pPr>
      <w:rPr>
        <w:rFonts w:ascii="Times New Roman" w:hAnsi="Times New Roman" w:hint="default"/>
      </w:rPr>
    </w:lvl>
    <w:lvl w:ilvl="3" w:tplc="6A5CA326" w:tentative="1">
      <w:start w:val="1"/>
      <w:numFmt w:val="bullet"/>
      <w:lvlText w:val="•"/>
      <w:lvlJc w:val="left"/>
      <w:pPr>
        <w:tabs>
          <w:tab w:val="num" w:pos="2880"/>
        </w:tabs>
        <w:ind w:left="2880" w:hanging="360"/>
      </w:pPr>
      <w:rPr>
        <w:rFonts w:ascii="Times New Roman" w:hAnsi="Times New Roman" w:hint="default"/>
      </w:rPr>
    </w:lvl>
    <w:lvl w:ilvl="4" w:tplc="9A623006" w:tentative="1">
      <w:start w:val="1"/>
      <w:numFmt w:val="bullet"/>
      <w:lvlText w:val="•"/>
      <w:lvlJc w:val="left"/>
      <w:pPr>
        <w:tabs>
          <w:tab w:val="num" w:pos="3600"/>
        </w:tabs>
        <w:ind w:left="3600" w:hanging="360"/>
      </w:pPr>
      <w:rPr>
        <w:rFonts w:ascii="Times New Roman" w:hAnsi="Times New Roman" w:hint="default"/>
      </w:rPr>
    </w:lvl>
    <w:lvl w:ilvl="5" w:tplc="D0F02BDC" w:tentative="1">
      <w:start w:val="1"/>
      <w:numFmt w:val="bullet"/>
      <w:lvlText w:val="•"/>
      <w:lvlJc w:val="left"/>
      <w:pPr>
        <w:tabs>
          <w:tab w:val="num" w:pos="4320"/>
        </w:tabs>
        <w:ind w:left="4320" w:hanging="360"/>
      </w:pPr>
      <w:rPr>
        <w:rFonts w:ascii="Times New Roman" w:hAnsi="Times New Roman" w:hint="default"/>
      </w:rPr>
    </w:lvl>
    <w:lvl w:ilvl="6" w:tplc="EFD2E684" w:tentative="1">
      <w:start w:val="1"/>
      <w:numFmt w:val="bullet"/>
      <w:lvlText w:val="•"/>
      <w:lvlJc w:val="left"/>
      <w:pPr>
        <w:tabs>
          <w:tab w:val="num" w:pos="5040"/>
        </w:tabs>
        <w:ind w:left="5040" w:hanging="360"/>
      </w:pPr>
      <w:rPr>
        <w:rFonts w:ascii="Times New Roman" w:hAnsi="Times New Roman" w:hint="default"/>
      </w:rPr>
    </w:lvl>
    <w:lvl w:ilvl="7" w:tplc="1C44AC8C" w:tentative="1">
      <w:start w:val="1"/>
      <w:numFmt w:val="bullet"/>
      <w:lvlText w:val="•"/>
      <w:lvlJc w:val="left"/>
      <w:pPr>
        <w:tabs>
          <w:tab w:val="num" w:pos="5760"/>
        </w:tabs>
        <w:ind w:left="5760" w:hanging="360"/>
      </w:pPr>
      <w:rPr>
        <w:rFonts w:ascii="Times New Roman" w:hAnsi="Times New Roman" w:hint="default"/>
      </w:rPr>
    </w:lvl>
    <w:lvl w:ilvl="8" w:tplc="2A80EA6E" w:tentative="1">
      <w:start w:val="1"/>
      <w:numFmt w:val="bullet"/>
      <w:lvlText w:val="•"/>
      <w:lvlJc w:val="left"/>
      <w:pPr>
        <w:tabs>
          <w:tab w:val="num" w:pos="6480"/>
        </w:tabs>
        <w:ind w:left="6480" w:hanging="360"/>
      </w:pPr>
      <w:rPr>
        <w:rFonts w:ascii="Times New Roman" w:hAnsi="Times New Roman" w:hint="default"/>
      </w:rPr>
    </w:lvl>
  </w:abstractNum>
  <w:abstractNum w:abstractNumId="19">
    <w:nsid w:val="203668DD"/>
    <w:multiLevelType w:val="hybridMultilevel"/>
    <w:tmpl w:val="85C2D79A"/>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23134B1A"/>
    <w:multiLevelType w:val="hybridMultilevel"/>
    <w:tmpl w:val="F5B0E3D8"/>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23344792"/>
    <w:multiLevelType w:val="hybridMultilevel"/>
    <w:tmpl w:val="F32EE29A"/>
    <w:lvl w:ilvl="0" w:tplc="C7A22526">
      <w:start w:val="1"/>
      <w:numFmt w:val="bullet"/>
      <w:lvlText w:val="•"/>
      <w:lvlJc w:val="left"/>
      <w:pPr>
        <w:tabs>
          <w:tab w:val="num" w:pos="720"/>
        </w:tabs>
        <w:ind w:left="720" w:hanging="360"/>
      </w:pPr>
      <w:rPr>
        <w:rFonts w:ascii="Times New Roman" w:hAnsi="Times New Roman" w:hint="default"/>
      </w:rPr>
    </w:lvl>
    <w:lvl w:ilvl="1" w:tplc="6C6AB67C" w:tentative="1">
      <w:start w:val="1"/>
      <w:numFmt w:val="bullet"/>
      <w:lvlText w:val="•"/>
      <w:lvlJc w:val="left"/>
      <w:pPr>
        <w:tabs>
          <w:tab w:val="num" w:pos="1440"/>
        </w:tabs>
        <w:ind w:left="1440" w:hanging="360"/>
      </w:pPr>
      <w:rPr>
        <w:rFonts w:ascii="Times New Roman" w:hAnsi="Times New Roman" w:hint="default"/>
      </w:rPr>
    </w:lvl>
    <w:lvl w:ilvl="2" w:tplc="20D4B546" w:tentative="1">
      <w:start w:val="1"/>
      <w:numFmt w:val="bullet"/>
      <w:lvlText w:val="•"/>
      <w:lvlJc w:val="left"/>
      <w:pPr>
        <w:tabs>
          <w:tab w:val="num" w:pos="2160"/>
        </w:tabs>
        <w:ind w:left="2160" w:hanging="360"/>
      </w:pPr>
      <w:rPr>
        <w:rFonts w:ascii="Times New Roman" w:hAnsi="Times New Roman" w:hint="default"/>
      </w:rPr>
    </w:lvl>
    <w:lvl w:ilvl="3" w:tplc="AC98B080" w:tentative="1">
      <w:start w:val="1"/>
      <w:numFmt w:val="bullet"/>
      <w:lvlText w:val="•"/>
      <w:lvlJc w:val="left"/>
      <w:pPr>
        <w:tabs>
          <w:tab w:val="num" w:pos="2880"/>
        </w:tabs>
        <w:ind w:left="2880" w:hanging="360"/>
      </w:pPr>
      <w:rPr>
        <w:rFonts w:ascii="Times New Roman" w:hAnsi="Times New Roman" w:hint="default"/>
      </w:rPr>
    </w:lvl>
    <w:lvl w:ilvl="4" w:tplc="B4CEEB86" w:tentative="1">
      <w:start w:val="1"/>
      <w:numFmt w:val="bullet"/>
      <w:lvlText w:val="•"/>
      <w:lvlJc w:val="left"/>
      <w:pPr>
        <w:tabs>
          <w:tab w:val="num" w:pos="3600"/>
        </w:tabs>
        <w:ind w:left="3600" w:hanging="360"/>
      </w:pPr>
      <w:rPr>
        <w:rFonts w:ascii="Times New Roman" w:hAnsi="Times New Roman" w:hint="default"/>
      </w:rPr>
    </w:lvl>
    <w:lvl w:ilvl="5" w:tplc="1D268B50" w:tentative="1">
      <w:start w:val="1"/>
      <w:numFmt w:val="bullet"/>
      <w:lvlText w:val="•"/>
      <w:lvlJc w:val="left"/>
      <w:pPr>
        <w:tabs>
          <w:tab w:val="num" w:pos="4320"/>
        </w:tabs>
        <w:ind w:left="4320" w:hanging="360"/>
      </w:pPr>
      <w:rPr>
        <w:rFonts w:ascii="Times New Roman" w:hAnsi="Times New Roman" w:hint="default"/>
      </w:rPr>
    </w:lvl>
    <w:lvl w:ilvl="6" w:tplc="1B62D1FC" w:tentative="1">
      <w:start w:val="1"/>
      <w:numFmt w:val="bullet"/>
      <w:lvlText w:val="•"/>
      <w:lvlJc w:val="left"/>
      <w:pPr>
        <w:tabs>
          <w:tab w:val="num" w:pos="5040"/>
        </w:tabs>
        <w:ind w:left="5040" w:hanging="360"/>
      </w:pPr>
      <w:rPr>
        <w:rFonts w:ascii="Times New Roman" w:hAnsi="Times New Roman" w:hint="default"/>
      </w:rPr>
    </w:lvl>
    <w:lvl w:ilvl="7" w:tplc="29B6A068" w:tentative="1">
      <w:start w:val="1"/>
      <w:numFmt w:val="bullet"/>
      <w:lvlText w:val="•"/>
      <w:lvlJc w:val="left"/>
      <w:pPr>
        <w:tabs>
          <w:tab w:val="num" w:pos="5760"/>
        </w:tabs>
        <w:ind w:left="5760" w:hanging="360"/>
      </w:pPr>
      <w:rPr>
        <w:rFonts w:ascii="Times New Roman" w:hAnsi="Times New Roman" w:hint="default"/>
      </w:rPr>
    </w:lvl>
    <w:lvl w:ilvl="8" w:tplc="685CEB00" w:tentative="1">
      <w:start w:val="1"/>
      <w:numFmt w:val="bullet"/>
      <w:lvlText w:val="•"/>
      <w:lvlJc w:val="left"/>
      <w:pPr>
        <w:tabs>
          <w:tab w:val="num" w:pos="6480"/>
        </w:tabs>
        <w:ind w:left="6480" w:hanging="360"/>
      </w:pPr>
      <w:rPr>
        <w:rFonts w:ascii="Times New Roman" w:hAnsi="Times New Roman" w:hint="default"/>
      </w:rPr>
    </w:lvl>
  </w:abstractNum>
  <w:abstractNum w:abstractNumId="22">
    <w:nsid w:val="23E30521"/>
    <w:multiLevelType w:val="hybridMultilevel"/>
    <w:tmpl w:val="D70ED020"/>
    <w:lvl w:ilvl="0" w:tplc="EE62B15C">
      <w:start w:val="1"/>
      <w:numFmt w:val="bullet"/>
      <w:lvlText w:val="•"/>
      <w:lvlJc w:val="left"/>
      <w:pPr>
        <w:tabs>
          <w:tab w:val="num" w:pos="720"/>
        </w:tabs>
        <w:ind w:left="720" w:hanging="360"/>
      </w:pPr>
      <w:rPr>
        <w:rFonts w:ascii="Times New Roman" w:hAnsi="Times New Roman" w:hint="default"/>
      </w:rPr>
    </w:lvl>
    <w:lvl w:ilvl="1" w:tplc="902456F0" w:tentative="1">
      <w:start w:val="1"/>
      <w:numFmt w:val="bullet"/>
      <w:lvlText w:val="•"/>
      <w:lvlJc w:val="left"/>
      <w:pPr>
        <w:tabs>
          <w:tab w:val="num" w:pos="1440"/>
        </w:tabs>
        <w:ind w:left="1440" w:hanging="360"/>
      </w:pPr>
      <w:rPr>
        <w:rFonts w:ascii="Times New Roman" w:hAnsi="Times New Roman" w:hint="default"/>
      </w:rPr>
    </w:lvl>
    <w:lvl w:ilvl="2" w:tplc="A0EE6A40" w:tentative="1">
      <w:start w:val="1"/>
      <w:numFmt w:val="bullet"/>
      <w:lvlText w:val="•"/>
      <w:lvlJc w:val="left"/>
      <w:pPr>
        <w:tabs>
          <w:tab w:val="num" w:pos="2160"/>
        </w:tabs>
        <w:ind w:left="2160" w:hanging="360"/>
      </w:pPr>
      <w:rPr>
        <w:rFonts w:ascii="Times New Roman" w:hAnsi="Times New Roman" w:hint="default"/>
      </w:rPr>
    </w:lvl>
    <w:lvl w:ilvl="3" w:tplc="B330DFDE" w:tentative="1">
      <w:start w:val="1"/>
      <w:numFmt w:val="bullet"/>
      <w:lvlText w:val="•"/>
      <w:lvlJc w:val="left"/>
      <w:pPr>
        <w:tabs>
          <w:tab w:val="num" w:pos="2880"/>
        </w:tabs>
        <w:ind w:left="2880" w:hanging="360"/>
      </w:pPr>
      <w:rPr>
        <w:rFonts w:ascii="Times New Roman" w:hAnsi="Times New Roman" w:hint="default"/>
      </w:rPr>
    </w:lvl>
    <w:lvl w:ilvl="4" w:tplc="CFC69020" w:tentative="1">
      <w:start w:val="1"/>
      <w:numFmt w:val="bullet"/>
      <w:lvlText w:val="•"/>
      <w:lvlJc w:val="left"/>
      <w:pPr>
        <w:tabs>
          <w:tab w:val="num" w:pos="3600"/>
        </w:tabs>
        <w:ind w:left="3600" w:hanging="360"/>
      </w:pPr>
      <w:rPr>
        <w:rFonts w:ascii="Times New Roman" w:hAnsi="Times New Roman" w:hint="default"/>
      </w:rPr>
    </w:lvl>
    <w:lvl w:ilvl="5" w:tplc="9468E2C6" w:tentative="1">
      <w:start w:val="1"/>
      <w:numFmt w:val="bullet"/>
      <w:lvlText w:val="•"/>
      <w:lvlJc w:val="left"/>
      <w:pPr>
        <w:tabs>
          <w:tab w:val="num" w:pos="4320"/>
        </w:tabs>
        <w:ind w:left="4320" w:hanging="360"/>
      </w:pPr>
      <w:rPr>
        <w:rFonts w:ascii="Times New Roman" w:hAnsi="Times New Roman" w:hint="default"/>
      </w:rPr>
    </w:lvl>
    <w:lvl w:ilvl="6" w:tplc="82849A08" w:tentative="1">
      <w:start w:val="1"/>
      <w:numFmt w:val="bullet"/>
      <w:lvlText w:val="•"/>
      <w:lvlJc w:val="left"/>
      <w:pPr>
        <w:tabs>
          <w:tab w:val="num" w:pos="5040"/>
        </w:tabs>
        <w:ind w:left="5040" w:hanging="360"/>
      </w:pPr>
      <w:rPr>
        <w:rFonts w:ascii="Times New Roman" w:hAnsi="Times New Roman" w:hint="default"/>
      </w:rPr>
    </w:lvl>
    <w:lvl w:ilvl="7" w:tplc="BAFA7834" w:tentative="1">
      <w:start w:val="1"/>
      <w:numFmt w:val="bullet"/>
      <w:lvlText w:val="•"/>
      <w:lvlJc w:val="left"/>
      <w:pPr>
        <w:tabs>
          <w:tab w:val="num" w:pos="5760"/>
        </w:tabs>
        <w:ind w:left="5760" w:hanging="360"/>
      </w:pPr>
      <w:rPr>
        <w:rFonts w:ascii="Times New Roman" w:hAnsi="Times New Roman" w:hint="default"/>
      </w:rPr>
    </w:lvl>
    <w:lvl w:ilvl="8" w:tplc="D81C28CA" w:tentative="1">
      <w:start w:val="1"/>
      <w:numFmt w:val="bullet"/>
      <w:lvlText w:val="•"/>
      <w:lvlJc w:val="left"/>
      <w:pPr>
        <w:tabs>
          <w:tab w:val="num" w:pos="6480"/>
        </w:tabs>
        <w:ind w:left="6480" w:hanging="360"/>
      </w:pPr>
      <w:rPr>
        <w:rFonts w:ascii="Times New Roman" w:hAnsi="Times New Roman" w:hint="default"/>
      </w:rPr>
    </w:lvl>
  </w:abstractNum>
  <w:abstractNum w:abstractNumId="23">
    <w:nsid w:val="24004526"/>
    <w:multiLevelType w:val="hybridMultilevel"/>
    <w:tmpl w:val="91F4E44A"/>
    <w:lvl w:ilvl="0" w:tplc="F25090D8">
      <w:numFmt w:val="bullet"/>
      <w:lvlText w:val="•"/>
      <w:lvlJc w:val="left"/>
      <w:pPr>
        <w:ind w:left="720" w:hanging="360"/>
      </w:pPr>
      <w:rPr>
        <w:rFonts w:ascii="Times New Roman" w:hAnsi="Times New Roman" w:cs="Times New Roman" w:hint="default"/>
        <w:sz w:val="24"/>
        <w:szCs w:val="24"/>
      </w:rPr>
    </w:lvl>
    <w:lvl w:ilvl="1" w:tplc="F25090D8">
      <w:numFmt w:val="bullet"/>
      <w:lvlText w:val="•"/>
      <w:lvlJc w:val="left"/>
      <w:pPr>
        <w:ind w:left="1440" w:hanging="360"/>
      </w:pPr>
      <w:rPr>
        <w:rFonts w:ascii="Times New Roman" w:hAnsi="Times New Roman" w:cs="Times New Roman" w:hint="default"/>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4A9227C"/>
    <w:multiLevelType w:val="singleLevel"/>
    <w:tmpl w:val="49907982"/>
    <w:lvl w:ilvl="0">
      <w:start w:val="1"/>
      <w:numFmt w:val="lowerLetter"/>
      <w:lvlText w:val="(%1)"/>
      <w:lvlJc w:val="left"/>
      <w:pPr>
        <w:tabs>
          <w:tab w:val="num" w:pos="1080"/>
        </w:tabs>
        <w:ind w:left="1080" w:hanging="360"/>
      </w:pPr>
      <w:rPr>
        <w:rFonts w:hint="default"/>
      </w:rPr>
    </w:lvl>
  </w:abstractNum>
  <w:abstractNum w:abstractNumId="25">
    <w:nsid w:val="255327B4"/>
    <w:multiLevelType w:val="hybridMultilevel"/>
    <w:tmpl w:val="59F2011C"/>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25C4099B"/>
    <w:multiLevelType w:val="hybridMultilevel"/>
    <w:tmpl w:val="4D82C2FE"/>
    <w:lvl w:ilvl="0" w:tplc="27EE23D0">
      <w:start w:val="1"/>
      <w:numFmt w:val="bullet"/>
      <w:lvlText w:val="•"/>
      <w:lvlJc w:val="left"/>
      <w:pPr>
        <w:tabs>
          <w:tab w:val="num" w:pos="720"/>
        </w:tabs>
        <w:ind w:left="720" w:hanging="360"/>
      </w:pPr>
      <w:rPr>
        <w:rFonts w:ascii="Times New Roman" w:hAnsi="Times New Roman" w:hint="default"/>
      </w:rPr>
    </w:lvl>
    <w:lvl w:ilvl="1" w:tplc="48902F78" w:tentative="1">
      <w:start w:val="1"/>
      <w:numFmt w:val="bullet"/>
      <w:lvlText w:val="•"/>
      <w:lvlJc w:val="left"/>
      <w:pPr>
        <w:tabs>
          <w:tab w:val="num" w:pos="1440"/>
        </w:tabs>
        <w:ind w:left="1440" w:hanging="360"/>
      </w:pPr>
      <w:rPr>
        <w:rFonts w:ascii="Times New Roman" w:hAnsi="Times New Roman" w:hint="default"/>
      </w:rPr>
    </w:lvl>
    <w:lvl w:ilvl="2" w:tplc="6DE66F82" w:tentative="1">
      <w:start w:val="1"/>
      <w:numFmt w:val="bullet"/>
      <w:lvlText w:val="•"/>
      <w:lvlJc w:val="left"/>
      <w:pPr>
        <w:tabs>
          <w:tab w:val="num" w:pos="2160"/>
        </w:tabs>
        <w:ind w:left="2160" w:hanging="360"/>
      </w:pPr>
      <w:rPr>
        <w:rFonts w:ascii="Times New Roman" w:hAnsi="Times New Roman" w:hint="default"/>
      </w:rPr>
    </w:lvl>
    <w:lvl w:ilvl="3" w:tplc="4ADEAD06" w:tentative="1">
      <w:start w:val="1"/>
      <w:numFmt w:val="bullet"/>
      <w:lvlText w:val="•"/>
      <w:lvlJc w:val="left"/>
      <w:pPr>
        <w:tabs>
          <w:tab w:val="num" w:pos="2880"/>
        </w:tabs>
        <w:ind w:left="2880" w:hanging="360"/>
      </w:pPr>
      <w:rPr>
        <w:rFonts w:ascii="Times New Roman" w:hAnsi="Times New Roman" w:hint="default"/>
      </w:rPr>
    </w:lvl>
    <w:lvl w:ilvl="4" w:tplc="756AF02E" w:tentative="1">
      <w:start w:val="1"/>
      <w:numFmt w:val="bullet"/>
      <w:lvlText w:val="•"/>
      <w:lvlJc w:val="left"/>
      <w:pPr>
        <w:tabs>
          <w:tab w:val="num" w:pos="3600"/>
        </w:tabs>
        <w:ind w:left="3600" w:hanging="360"/>
      </w:pPr>
      <w:rPr>
        <w:rFonts w:ascii="Times New Roman" w:hAnsi="Times New Roman" w:hint="default"/>
      </w:rPr>
    </w:lvl>
    <w:lvl w:ilvl="5" w:tplc="AA064ED0" w:tentative="1">
      <w:start w:val="1"/>
      <w:numFmt w:val="bullet"/>
      <w:lvlText w:val="•"/>
      <w:lvlJc w:val="left"/>
      <w:pPr>
        <w:tabs>
          <w:tab w:val="num" w:pos="4320"/>
        </w:tabs>
        <w:ind w:left="4320" w:hanging="360"/>
      </w:pPr>
      <w:rPr>
        <w:rFonts w:ascii="Times New Roman" w:hAnsi="Times New Roman" w:hint="default"/>
      </w:rPr>
    </w:lvl>
    <w:lvl w:ilvl="6" w:tplc="F14EEC9C" w:tentative="1">
      <w:start w:val="1"/>
      <w:numFmt w:val="bullet"/>
      <w:lvlText w:val="•"/>
      <w:lvlJc w:val="left"/>
      <w:pPr>
        <w:tabs>
          <w:tab w:val="num" w:pos="5040"/>
        </w:tabs>
        <w:ind w:left="5040" w:hanging="360"/>
      </w:pPr>
      <w:rPr>
        <w:rFonts w:ascii="Times New Roman" w:hAnsi="Times New Roman" w:hint="default"/>
      </w:rPr>
    </w:lvl>
    <w:lvl w:ilvl="7" w:tplc="CEF04700" w:tentative="1">
      <w:start w:val="1"/>
      <w:numFmt w:val="bullet"/>
      <w:lvlText w:val="•"/>
      <w:lvlJc w:val="left"/>
      <w:pPr>
        <w:tabs>
          <w:tab w:val="num" w:pos="5760"/>
        </w:tabs>
        <w:ind w:left="5760" w:hanging="360"/>
      </w:pPr>
      <w:rPr>
        <w:rFonts w:ascii="Times New Roman" w:hAnsi="Times New Roman" w:hint="default"/>
      </w:rPr>
    </w:lvl>
    <w:lvl w:ilvl="8" w:tplc="2EDAC7CC" w:tentative="1">
      <w:start w:val="1"/>
      <w:numFmt w:val="bullet"/>
      <w:lvlText w:val="•"/>
      <w:lvlJc w:val="left"/>
      <w:pPr>
        <w:tabs>
          <w:tab w:val="num" w:pos="6480"/>
        </w:tabs>
        <w:ind w:left="6480" w:hanging="360"/>
      </w:pPr>
      <w:rPr>
        <w:rFonts w:ascii="Times New Roman" w:hAnsi="Times New Roman" w:hint="default"/>
      </w:rPr>
    </w:lvl>
  </w:abstractNum>
  <w:abstractNum w:abstractNumId="27">
    <w:nsid w:val="261642E1"/>
    <w:multiLevelType w:val="hybridMultilevel"/>
    <w:tmpl w:val="D696EC66"/>
    <w:lvl w:ilvl="0" w:tplc="AD1A3F28">
      <w:start w:val="1"/>
      <w:numFmt w:val="bullet"/>
      <w:lvlText w:val="•"/>
      <w:lvlJc w:val="left"/>
      <w:pPr>
        <w:tabs>
          <w:tab w:val="num" w:pos="720"/>
        </w:tabs>
        <w:ind w:left="720" w:hanging="360"/>
      </w:pPr>
      <w:rPr>
        <w:rFonts w:ascii="Times New Roman" w:hAnsi="Times New Roman" w:hint="default"/>
      </w:rPr>
    </w:lvl>
    <w:lvl w:ilvl="1" w:tplc="54780192">
      <w:start w:val="1"/>
      <w:numFmt w:val="bullet"/>
      <w:lvlText w:val="•"/>
      <w:lvlJc w:val="left"/>
      <w:pPr>
        <w:tabs>
          <w:tab w:val="num" w:pos="1440"/>
        </w:tabs>
        <w:ind w:left="1440" w:hanging="360"/>
      </w:pPr>
      <w:rPr>
        <w:rFonts w:ascii="Times New Roman" w:hAnsi="Times New Roman" w:hint="default"/>
      </w:rPr>
    </w:lvl>
    <w:lvl w:ilvl="2" w:tplc="83E69C40" w:tentative="1">
      <w:start w:val="1"/>
      <w:numFmt w:val="bullet"/>
      <w:lvlText w:val="•"/>
      <w:lvlJc w:val="left"/>
      <w:pPr>
        <w:tabs>
          <w:tab w:val="num" w:pos="2160"/>
        </w:tabs>
        <w:ind w:left="2160" w:hanging="360"/>
      </w:pPr>
      <w:rPr>
        <w:rFonts w:ascii="Times New Roman" w:hAnsi="Times New Roman" w:hint="default"/>
      </w:rPr>
    </w:lvl>
    <w:lvl w:ilvl="3" w:tplc="ADE242D8" w:tentative="1">
      <w:start w:val="1"/>
      <w:numFmt w:val="bullet"/>
      <w:lvlText w:val="•"/>
      <w:lvlJc w:val="left"/>
      <w:pPr>
        <w:tabs>
          <w:tab w:val="num" w:pos="2880"/>
        </w:tabs>
        <w:ind w:left="2880" w:hanging="360"/>
      </w:pPr>
      <w:rPr>
        <w:rFonts w:ascii="Times New Roman" w:hAnsi="Times New Roman" w:hint="default"/>
      </w:rPr>
    </w:lvl>
    <w:lvl w:ilvl="4" w:tplc="E27AE456" w:tentative="1">
      <w:start w:val="1"/>
      <w:numFmt w:val="bullet"/>
      <w:lvlText w:val="•"/>
      <w:lvlJc w:val="left"/>
      <w:pPr>
        <w:tabs>
          <w:tab w:val="num" w:pos="3600"/>
        </w:tabs>
        <w:ind w:left="3600" w:hanging="360"/>
      </w:pPr>
      <w:rPr>
        <w:rFonts w:ascii="Times New Roman" w:hAnsi="Times New Roman" w:hint="default"/>
      </w:rPr>
    </w:lvl>
    <w:lvl w:ilvl="5" w:tplc="5DC25B6A" w:tentative="1">
      <w:start w:val="1"/>
      <w:numFmt w:val="bullet"/>
      <w:lvlText w:val="•"/>
      <w:lvlJc w:val="left"/>
      <w:pPr>
        <w:tabs>
          <w:tab w:val="num" w:pos="4320"/>
        </w:tabs>
        <w:ind w:left="4320" w:hanging="360"/>
      </w:pPr>
      <w:rPr>
        <w:rFonts w:ascii="Times New Roman" w:hAnsi="Times New Roman" w:hint="default"/>
      </w:rPr>
    </w:lvl>
    <w:lvl w:ilvl="6" w:tplc="7C6A8A20" w:tentative="1">
      <w:start w:val="1"/>
      <w:numFmt w:val="bullet"/>
      <w:lvlText w:val="•"/>
      <w:lvlJc w:val="left"/>
      <w:pPr>
        <w:tabs>
          <w:tab w:val="num" w:pos="5040"/>
        </w:tabs>
        <w:ind w:left="5040" w:hanging="360"/>
      </w:pPr>
      <w:rPr>
        <w:rFonts w:ascii="Times New Roman" w:hAnsi="Times New Roman" w:hint="default"/>
      </w:rPr>
    </w:lvl>
    <w:lvl w:ilvl="7" w:tplc="858A61AE" w:tentative="1">
      <w:start w:val="1"/>
      <w:numFmt w:val="bullet"/>
      <w:lvlText w:val="•"/>
      <w:lvlJc w:val="left"/>
      <w:pPr>
        <w:tabs>
          <w:tab w:val="num" w:pos="5760"/>
        </w:tabs>
        <w:ind w:left="5760" w:hanging="360"/>
      </w:pPr>
      <w:rPr>
        <w:rFonts w:ascii="Times New Roman" w:hAnsi="Times New Roman" w:hint="default"/>
      </w:rPr>
    </w:lvl>
    <w:lvl w:ilvl="8" w:tplc="AEB60036" w:tentative="1">
      <w:start w:val="1"/>
      <w:numFmt w:val="bullet"/>
      <w:lvlText w:val="•"/>
      <w:lvlJc w:val="left"/>
      <w:pPr>
        <w:tabs>
          <w:tab w:val="num" w:pos="6480"/>
        </w:tabs>
        <w:ind w:left="6480" w:hanging="360"/>
      </w:pPr>
      <w:rPr>
        <w:rFonts w:ascii="Times New Roman" w:hAnsi="Times New Roman" w:hint="default"/>
      </w:rPr>
    </w:lvl>
  </w:abstractNum>
  <w:abstractNum w:abstractNumId="28">
    <w:nsid w:val="261B0F6D"/>
    <w:multiLevelType w:val="hybridMultilevel"/>
    <w:tmpl w:val="E952B310"/>
    <w:lvl w:ilvl="0" w:tplc="E2940584">
      <w:start w:val="1"/>
      <w:numFmt w:val="bullet"/>
      <w:lvlText w:val="•"/>
      <w:lvlJc w:val="left"/>
      <w:pPr>
        <w:tabs>
          <w:tab w:val="num" w:pos="720"/>
        </w:tabs>
        <w:ind w:left="720" w:hanging="360"/>
      </w:pPr>
      <w:rPr>
        <w:rFonts w:ascii="Times New Roman" w:hAnsi="Times New Roman" w:hint="default"/>
      </w:rPr>
    </w:lvl>
    <w:lvl w:ilvl="1" w:tplc="DC844848" w:tentative="1">
      <w:start w:val="1"/>
      <w:numFmt w:val="bullet"/>
      <w:lvlText w:val="•"/>
      <w:lvlJc w:val="left"/>
      <w:pPr>
        <w:tabs>
          <w:tab w:val="num" w:pos="1440"/>
        </w:tabs>
        <w:ind w:left="1440" w:hanging="360"/>
      </w:pPr>
      <w:rPr>
        <w:rFonts w:ascii="Times New Roman" w:hAnsi="Times New Roman" w:hint="default"/>
      </w:rPr>
    </w:lvl>
    <w:lvl w:ilvl="2" w:tplc="7CE4A236" w:tentative="1">
      <w:start w:val="1"/>
      <w:numFmt w:val="bullet"/>
      <w:lvlText w:val="•"/>
      <w:lvlJc w:val="left"/>
      <w:pPr>
        <w:tabs>
          <w:tab w:val="num" w:pos="2160"/>
        </w:tabs>
        <w:ind w:left="2160" w:hanging="360"/>
      </w:pPr>
      <w:rPr>
        <w:rFonts w:ascii="Times New Roman" w:hAnsi="Times New Roman" w:hint="default"/>
      </w:rPr>
    </w:lvl>
    <w:lvl w:ilvl="3" w:tplc="977C0118" w:tentative="1">
      <w:start w:val="1"/>
      <w:numFmt w:val="bullet"/>
      <w:lvlText w:val="•"/>
      <w:lvlJc w:val="left"/>
      <w:pPr>
        <w:tabs>
          <w:tab w:val="num" w:pos="2880"/>
        </w:tabs>
        <w:ind w:left="2880" w:hanging="360"/>
      </w:pPr>
      <w:rPr>
        <w:rFonts w:ascii="Times New Roman" w:hAnsi="Times New Roman" w:hint="default"/>
      </w:rPr>
    </w:lvl>
    <w:lvl w:ilvl="4" w:tplc="76D8AB3C" w:tentative="1">
      <w:start w:val="1"/>
      <w:numFmt w:val="bullet"/>
      <w:lvlText w:val="•"/>
      <w:lvlJc w:val="left"/>
      <w:pPr>
        <w:tabs>
          <w:tab w:val="num" w:pos="3600"/>
        </w:tabs>
        <w:ind w:left="3600" w:hanging="360"/>
      </w:pPr>
      <w:rPr>
        <w:rFonts w:ascii="Times New Roman" w:hAnsi="Times New Roman" w:hint="default"/>
      </w:rPr>
    </w:lvl>
    <w:lvl w:ilvl="5" w:tplc="947E4846" w:tentative="1">
      <w:start w:val="1"/>
      <w:numFmt w:val="bullet"/>
      <w:lvlText w:val="•"/>
      <w:lvlJc w:val="left"/>
      <w:pPr>
        <w:tabs>
          <w:tab w:val="num" w:pos="4320"/>
        </w:tabs>
        <w:ind w:left="4320" w:hanging="360"/>
      </w:pPr>
      <w:rPr>
        <w:rFonts w:ascii="Times New Roman" w:hAnsi="Times New Roman" w:hint="default"/>
      </w:rPr>
    </w:lvl>
    <w:lvl w:ilvl="6" w:tplc="09009A2A" w:tentative="1">
      <w:start w:val="1"/>
      <w:numFmt w:val="bullet"/>
      <w:lvlText w:val="•"/>
      <w:lvlJc w:val="left"/>
      <w:pPr>
        <w:tabs>
          <w:tab w:val="num" w:pos="5040"/>
        </w:tabs>
        <w:ind w:left="5040" w:hanging="360"/>
      </w:pPr>
      <w:rPr>
        <w:rFonts w:ascii="Times New Roman" w:hAnsi="Times New Roman" w:hint="default"/>
      </w:rPr>
    </w:lvl>
    <w:lvl w:ilvl="7" w:tplc="D2F6DC6A" w:tentative="1">
      <w:start w:val="1"/>
      <w:numFmt w:val="bullet"/>
      <w:lvlText w:val="•"/>
      <w:lvlJc w:val="left"/>
      <w:pPr>
        <w:tabs>
          <w:tab w:val="num" w:pos="5760"/>
        </w:tabs>
        <w:ind w:left="5760" w:hanging="360"/>
      </w:pPr>
      <w:rPr>
        <w:rFonts w:ascii="Times New Roman" w:hAnsi="Times New Roman" w:hint="default"/>
      </w:rPr>
    </w:lvl>
    <w:lvl w:ilvl="8" w:tplc="5B1A4E8C" w:tentative="1">
      <w:start w:val="1"/>
      <w:numFmt w:val="bullet"/>
      <w:lvlText w:val="•"/>
      <w:lvlJc w:val="left"/>
      <w:pPr>
        <w:tabs>
          <w:tab w:val="num" w:pos="6480"/>
        </w:tabs>
        <w:ind w:left="6480" w:hanging="360"/>
      </w:pPr>
      <w:rPr>
        <w:rFonts w:ascii="Times New Roman" w:hAnsi="Times New Roman" w:hint="default"/>
      </w:rPr>
    </w:lvl>
  </w:abstractNum>
  <w:abstractNum w:abstractNumId="29">
    <w:nsid w:val="2696709A"/>
    <w:multiLevelType w:val="hybridMultilevel"/>
    <w:tmpl w:val="39FC00D4"/>
    <w:lvl w:ilvl="0" w:tplc="1750A01A">
      <w:start w:val="1"/>
      <w:numFmt w:val="bullet"/>
      <w:lvlText w:val="•"/>
      <w:lvlJc w:val="left"/>
      <w:pPr>
        <w:tabs>
          <w:tab w:val="num" w:pos="720"/>
        </w:tabs>
        <w:ind w:left="720" w:hanging="360"/>
      </w:pPr>
      <w:rPr>
        <w:rFonts w:ascii="Times New Roman" w:hAnsi="Times New Roman" w:hint="default"/>
      </w:rPr>
    </w:lvl>
    <w:lvl w:ilvl="1" w:tplc="729096FC" w:tentative="1">
      <w:start w:val="1"/>
      <w:numFmt w:val="bullet"/>
      <w:lvlText w:val="•"/>
      <w:lvlJc w:val="left"/>
      <w:pPr>
        <w:tabs>
          <w:tab w:val="num" w:pos="1440"/>
        </w:tabs>
        <w:ind w:left="1440" w:hanging="360"/>
      </w:pPr>
      <w:rPr>
        <w:rFonts w:ascii="Times New Roman" w:hAnsi="Times New Roman" w:hint="default"/>
      </w:rPr>
    </w:lvl>
    <w:lvl w:ilvl="2" w:tplc="A7804B52" w:tentative="1">
      <w:start w:val="1"/>
      <w:numFmt w:val="bullet"/>
      <w:lvlText w:val="•"/>
      <w:lvlJc w:val="left"/>
      <w:pPr>
        <w:tabs>
          <w:tab w:val="num" w:pos="2160"/>
        </w:tabs>
        <w:ind w:left="2160" w:hanging="360"/>
      </w:pPr>
      <w:rPr>
        <w:rFonts w:ascii="Times New Roman" w:hAnsi="Times New Roman" w:hint="default"/>
      </w:rPr>
    </w:lvl>
    <w:lvl w:ilvl="3" w:tplc="FC1C6F34" w:tentative="1">
      <w:start w:val="1"/>
      <w:numFmt w:val="bullet"/>
      <w:lvlText w:val="•"/>
      <w:lvlJc w:val="left"/>
      <w:pPr>
        <w:tabs>
          <w:tab w:val="num" w:pos="2880"/>
        </w:tabs>
        <w:ind w:left="2880" w:hanging="360"/>
      </w:pPr>
      <w:rPr>
        <w:rFonts w:ascii="Times New Roman" w:hAnsi="Times New Roman" w:hint="default"/>
      </w:rPr>
    </w:lvl>
    <w:lvl w:ilvl="4" w:tplc="9CBA1372" w:tentative="1">
      <w:start w:val="1"/>
      <w:numFmt w:val="bullet"/>
      <w:lvlText w:val="•"/>
      <w:lvlJc w:val="left"/>
      <w:pPr>
        <w:tabs>
          <w:tab w:val="num" w:pos="3600"/>
        </w:tabs>
        <w:ind w:left="3600" w:hanging="360"/>
      </w:pPr>
      <w:rPr>
        <w:rFonts w:ascii="Times New Roman" w:hAnsi="Times New Roman" w:hint="default"/>
      </w:rPr>
    </w:lvl>
    <w:lvl w:ilvl="5" w:tplc="463A6C4C" w:tentative="1">
      <w:start w:val="1"/>
      <w:numFmt w:val="bullet"/>
      <w:lvlText w:val="•"/>
      <w:lvlJc w:val="left"/>
      <w:pPr>
        <w:tabs>
          <w:tab w:val="num" w:pos="4320"/>
        </w:tabs>
        <w:ind w:left="4320" w:hanging="360"/>
      </w:pPr>
      <w:rPr>
        <w:rFonts w:ascii="Times New Roman" w:hAnsi="Times New Roman" w:hint="default"/>
      </w:rPr>
    </w:lvl>
    <w:lvl w:ilvl="6" w:tplc="0812F000" w:tentative="1">
      <w:start w:val="1"/>
      <w:numFmt w:val="bullet"/>
      <w:lvlText w:val="•"/>
      <w:lvlJc w:val="left"/>
      <w:pPr>
        <w:tabs>
          <w:tab w:val="num" w:pos="5040"/>
        </w:tabs>
        <w:ind w:left="5040" w:hanging="360"/>
      </w:pPr>
      <w:rPr>
        <w:rFonts w:ascii="Times New Roman" w:hAnsi="Times New Roman" w:hint="default"/>
      </w:rPr>
    </w:lvl>
    <w:lvl w:ilvl="7" w:tplc="BDACFBB4" w:tentative="1">
      <w:start w:val="1"/>
      <w:numFmt w:val="bullet"/>
      <w:lvlText w:val="•"/>
      <w:lvlJc w:val="left"/>
      <w:pPr>
        <w:tabs>
          <w:tab w:val="num" w:pos="5760"/>
        </w:tabs>
        <w:ind w:left="5760" w:hanging="360"/>
      </w:pPr>
      <w:rPr>
        <w:rFonts w:ascii="Times New Roman" w:hAnsi="Times New Roman" w:hint="default"/>
      </w:rPr>
    </w:lvl>
    <w:lvl w:ilvl="8" w:tplc="E44E16FA" w:tentative="1">
      <w:start w:val="1"/>
      <w:numFmt w:val="bullet"/>
      <w:lvlText w:val="•"/>
      <w:lvlJc w:val="left"/>
      <w:pPr>
        <w:tabs>
          <w:tab w:val="num" w:pos="6480"/>
        </w:tabs>
        <w:ind w:left="6480" w:hanging="360"/>
      </w:pPr>
      <w:rPr>
        <w:rFonts w:ascii="Times New Roman" w:hAnsi="Times New Roman" w:hint="default"/>
      </w:rPr>
    </w:lvl>
  </w:abstractNum>
  <w:abstractNum w:abstractNumId="30">
    <w:nsid w:val="27396D52"/>
    <w:multiLevelType w:val="hybridMultilevel"/>
    <w:tmpl w:val="752A3DFC"/>
    <w:lvl w:ilvl="0" w:tplc="4C6E9150">
      <w:start w:val="1"/>
      <w:numFmt w:val="bullet"/>
      <w:lvlText w:val="•"/>
      <w:lvlJc w:val="left"/>
      <w:pPr>
        <w:tabs>
          <w:tab w:val="num" w:pos="720"/>
        </w:tabs>
        <w:ind w:left="720" w:hanging="360"/>
      </w:pPr>
      <w:rPr>
        <w:rFonts w:ascii="Times New Roman" w:hAnsi="Times New Roman" w:hint="default"/>
      </w:rPr>
    </w:lvl>
    <w:lvl w:ilvl="1" w:tplc="34B4675E" w:tentative="1">
      <w:start w:val="1"/>
      <w:numFmt w:val="bullet"/>
      <w:lvlText w:val="•"/>
      <w:lvlJc w:val="left"/>
      <w:pPr>
        <w:tabs>
          <w:tab w:val="num" w:pos="1440"/>
        </w:tabs>
        <w:ind w:left="1440" w:hanging="360"/>
      </w:pPr>
      <w:rPr>
        <w:rFonts w:ascii="Times New Roman" w:hAnsi="Times New Roman" w:hint="default"/>
      </w:rPr>
    </w:lvl>
    <w:lvl w:ilvl="2" w:tplc="0C128B24" w:tentative="1">
      <w:start w:val="1"/>
      <w:numFmt w:val="bullet"/>
      <w:lvlText w:val="•"/>
      <w:lvlJc w:val="left"/>
      <w:pPr>
        <w:tabs>
          <w:tab w:val="num" w:pos="2160"/>
        </w:tabs>
        <w:ind w:left="2160" w:hanging="360"/>
      </w:pPr>
      <w:rPr>
        <w:rFonts w:ascii="Times New Roman" w:hAnsi="Times New Roman" w:hint="default"/>
      </w:rPr>
    </w:lvl>
    <w:lvl w:ilvl="3" w:tplc="687CCA58" w:tentative="1">
      <w:start w:val="1"/>
      <w:numFmt w:val="bullet"/>
      <w:lvlText w:val="•"/>
      <w:lvlJc w:val="left"/>
      <w:pPr>
        <w:tabs>
          <w:tab w:val="num" w:pos="2880"/>
        </w:tabs>
        <w:ind w:left="2880" w:hanging="360"/>
      </w:pPr>
      <w:rPr>
        <w:rFonts w:ascii="Times New Roman" w:hAnsi="Times New Roman" w:hint="default"/>
      </w:rPr>
    </w:lvl>
    <w:lvl w:ilvl="4" w:tplc="42702EBC" w:tentative="1">
      <w:start w:val="1"/>
      <w:numFmt w:val="bullet"/>
      <w:lvlText w:val="•"/>
      <w:lvlJc w:val="left"/>
      <w:pPr>
        <w:tabs>
          <w:tab w:val="num" w:pos="3600"/>
        </w:tabs>
        <w:ind w:left="3600" w:hanging="360"/>
      </w:pPr>
      <w:rPr>
        <w:rFonts w:ascii="Times New Roman" w:hAnsi="Times New Roman" w:hint="default"/>
      </w:rPr>
    </w:lvl>
    <w:lvl w:ilvl="5" w:tplc="52AC1776" w:tentative="1">
      <w:start w:val="1"/>
      <w:numFmt w:val="bullet"/>
      <w:lvlText w:val="•"/>
      <w:lvlJc w:val="left"/>
      <w:pPr>
        <w:tabs>
          <w:tab w:val="num" w:pos="4320"/>
        </w:tabs>
        <w:ind w:left="4320" w:hanging="360"/>
      </w:pPr>
      <w:rPr>
        <w:rFonts w:ascii="Times New Roman" w:hAnsi="Times New Roman" w:hint="default"/>
      </w:rPr>
    </w:lvl>
    <w:lvl w:ilvl="6" w:tplc="8A56832C" w:tentative="1">
      <w:start w:val="1"/>
      <w:numFmt w:val="bullet"/>
      <w:lvlText w:val="•"/>
      <w:lvlJc w:val="left"/>
      <w:pPr>
        <w:tabs>
          <w:tab w:val="num" w:pos="5040"/>
        </w:tabs>
        <w:ind w:left="5040" w:hanging="360"/>
      </w:pPr>
      <w:rPr>
        <w:rFonts w:ascii="Times New Roman" w:hAnsi="Times New Roman" w:hint="default"/>
      </w:rPr>
    </w:lvl>
    <w:lvl w:ilvl="7" w:tplc="CE60F0E0" w:tentative="1">
      <w:start w:val="1"/>
      <w:numFmt w:val="bullet"/>
      <w:lvlText w:val="•"/>
      <w:lvlJc w:val="left"/>
      <w:pPr>
        <w:tabs>
          <w:tab w:val="num" w:pos="5760"/>
        </w:tabs>
        <w:ind w:left="5760" w:hanging="360"/>
      </w:pPr>
      <w:rPr>
        <w:rFonts w:ascii="Times New Roman" w:hAnsi="Times New Roman" w:hint="default"/>
      </w:rPr>
    </w:lvl>
    <w:lvl w:ilvl="8" w:tplc="5D423F10" w:tentative="1">
      <w:start w:val="1"/>
      <w:numFmt w:val="bullet"/>
      <w:lvlText w:val="•"/>
      <w:lvlJc w:val="left"/>
      <w:pPr>
        <w:tabs>
          <w:tab w:val="num" w:pos="6480"/>
        </w:tabs>
        <w:ind w:left="6480" w:hanging="360"/>
      </w:pPr>
      <w:rPr>
        <w:rFonts w:ascii="Times New Roman" w:hAnsi="Times New Roman" w:hint="default"/>
      </w:rPr>
    </w:lvl>
  </w:abstractNum>
  <w:abstractNum w:abstractNumId="31">
    <w:nsid w:val="277C77F7"/>
    <w:multiLevelType w:val="hybridMultilevel"/>
    <w:tmpl w:val="42A88670"/>
    <w:lvl w:ilvl="0" w:tplc="0B0873F0">
      <w:start w:val="1"/>
      <w:numFmt w:val="decimal"/>
      <w:lvlText w:val="%1."/>
      <w:lvlJc w:val="left"/>
      <w:pPr>
        <w:tabs>
          <w:tab w:val="num" w:pos="720"/>
        </w:tabs>
        <w:ind w:left="720" w:hanging="360"/>
      </w:pPr>
    </w:lvl>
    <w:lvl w:ilvl="1" w:tplc="571893A6">
      <w:start w:val="1"/>
      <w:numFmt w:val="decimal"/>
      <w:lvlText w:val="%2."/>
      <w:lvlJc w:val="left"/>
      <w:pPr>
        <w:tabs>
          <w:tab w:val="num" w:pos="1440"/>
        </w:tabs>
        <w:ind w:left="1440" w:hanging="360"/>
      </w:pPr>
    </w:lvl>
    <w:lvl w:ilvl="2" w:tplc="E794D4C4" w:tentative="1">
      <w:start w:val="1"/>
      <w:numFmt w:val="decimal"/>
      <w:lvlText w:val="%3."/>
      <w:lvlJc w:val="left"/>
      <w:pPr>
        <w:tabs>
          <w:tab w:val="num" w:pos="2160"/>
        </w:tabs>
        <w:ind w:left="2160" w:hanging="360"/>
      </w:pPr>
    </w:lvl>
    <w:lvl w:ilvl="3" w:tplc="087E2864" w:tentative="1">
      <w:start w:val="1"/>
      <w:numFmt w:val="decimal"/>
      <w:lvlText w:val="%4."/>
      <w:lvlJc w:val="left"/>
      <w:pPr>
        <w:tabs>
          <w:tab w:val="num" w:pos="2880"/>
        </w:tabs>
        <w:ind w:left="2880" w:hanging="360"/>
      </w:pPr>
    </w:lvl>
    <w:lvl w:ilvl="4" w:tplc="0DC0BCA8" w:tentative="1">
      <w:start w:val="1"/>
      <w:numFmt w:val="decimal"/>
      <w:lvlText w:val="%5."/>
      <w:lvlJc w:val="left"/>
      <w:pPr>
        <w:tabs>
          <w:tab w:val="num" w:pos="3600"/>
        </w:tabs>
        <w:ind w:left="3600" w:hanging="360"/>
      </w:pPr>
    </w:lvl>
    <w:lvl w:ilvl="5" w:tplc="0AFA6DCA" w:tentative="1">
      <w:start w:val="1"/>
      <w:numFmt w:val="decimal"/>
      <w:lvlText w:val="%6."/>
      <w:lvlJc w:val="left"/>
      <w:pPr>
        <w:tabs>
          <w:tab w:val="num" w:pos="4320"/>
        </w:tabs>
        <w:ind w:left="4320" w:hanging="360"/>
      </w:pPr>
    </w:lvl>
    <w:lvl w:ilvl="6" w:tplc="7D64D2B0" w:tentative="1">
      <w:start w:val="1"/>
      <w:numFmt w:val="decimal"/>
      <w:lvlText w:val="%7."/>
      <w:lvlJc w:val="left"/>
      <w:pPr>
        <w:tabs>
          <w:tab w:val="num" w:pos="5040"/>
        </w:tabs>
        <w:ind w:left="5040" w:hanging="360"/>
      </w:pPr>
    </w:lvl>
    <w:lvl w:ilvl="7" w:tplc="62CE1512" w:tentative="1">
      <w:start w:val="1"/>
      <w:numFmt w:val="decimal"/>
      <w:lvlText w:val="%8."/>
      <w:lvlJc w:val="left"/>
      <w:pPr>
        <w:tabs>
          <w:tab w:val="num" w:pos="5760"/>
        </w:tabs>
        <w:ind w:left="5760" w:hanging="360"/>
      </w:pPr>
    </w:lvl>
    <w:lvl w:ilvl="8" w:tplc="A4EC9618" w:tentative="1">
      <w:start w:val="1"/>
      <w:numFmt w:val="decimal"/>
      <w:lvlText w:val="%9."/>
      <w:lvlJc w:val="left"/>
      <w:pPr>
        <w:tabs>
          <w:tab w:val="num" w:pos="6480"/>
        </w:tabs>
        <w:ind w:left="6480" w:hanging="360"/>
      </w:pPr>
    </w:lvl>
  </w:abstractNum>
  <w:abstractNum w:abstractNumId="32">
    <w:nsid w:val="27DC7012"/>
    <w:multiLevelType w:val="hybridMultilevel"/>
    <w:tmpl w:val="97702B12"/>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2B1C0E0F"/>
    <w:multiLevelType w:val="hybridMultilevel"/>
    <w:tmpl w:val="315CDE72"/>
    <w:lvl w:ilvl="0" w:tplc="512A2A0A">
      <w:start w:val="1"/>
      <w:numFmt w:val="bullet"/>
      <w:lvlText w:val="•"/>
      <w:lvlJc w:val="left"/>
      <w:pPr>
        <w:tabs>
          <w:tab w:val="num" w:pos="720"/>
        </w:tabs>
        <w:ind w:left="720" w:hanging="360"/>
      </w:pPr>
      <w:rPr>
        <w:rFonts w:ascii="Times New Roman" w:hAnsi="Times New Roman" w:hint="default"/>
      </w:rPr>
    </w:lvl>
    <w:lvl w:ilvl="1" w:tplc="0D92092C" w:tentative="1">
      <w:start w:val="1"/>
      <w:numFmt w:val="bullet"/>
      <w:lvlText w:val="•"/>
      <w:lvlJc w:val="left"/>
      <w:pPr>
        <w:tabs>
          <w:tab w:val="num" w:pos="1440"/>
        </w:tabs>
        <w:ind w:left="1440" w:hanging="360"/>
      </w:pPr>
      <w:rPr>
        <w:rFonts w:ascii="Times New Roman" w:hAnsi="Times New Roman" w:hint="default"/>
      </w:rPr>
    </w:lvl>
    <w:lvl w:ilvl="2" w:tplc="29F28BB8" w:tentative="1">
      <w:start w:val="1"/>
      <w:numFmt w:val="bullet"/>
      <w:lvlText w:val="•"/>
      <w:lvlJc w:val="left"/>
      <w:pPr>
        <w:tabs>
          <w:tab w:val="num" w:pos="2160"/>
        </w:tabs>
        <w:ind w:left="2160" w:hanging="360"/>
      </w:pPr>
      <w:rPr>
        <w:rFonts w:ascii="Times New Roman" w:hAnsi="Times New Roman" w:hint="default"/>
      </w:rPr>
    </w:lvl>
    <w:lvl w:ilvl="3" w:tplc="A586A44E" w:tentative="1">
      <w:start w:val="1"/>
      <w:numFmt w:val="bullet"/>
      <w:lvlText w:val="•"/>
      <w:lvlJc w:val="left"/>
      <w:pPr>
        <w:tabs>
          <w:tab w:val="num" w:pos="2880"/>
        </w:tabs>
        <w:ind w:left="2880" w:hanging="360"/>
      </w:pPr>
      <w:rPr>
        <w:rFonts w:ascii="Times New Roman" w:hAnsi="Times New Roman" w:hint="default"/>
      </w:rPr>
    </w:lvl>
    <w:lvl w:ilvl="4" w:tplc="C0983F38" w:tentative="1">
      <w:start w:val="1"/>
      <w:numFmt w:val="bullet"/>
      <w:lvlText w:val="•"/>
      <w:lvlJc w:val="left"/>
      <w:pPr>
        <w:tabs>
          <w:tab w:val="num" w:pos="3600"/>
        </w:tabs>
        <w:ind w:left="3600" w:hanging="360"/>
      </w:pPr>
      <w:rPr>
        <w:rFonts w:ascii="Times New Roman" w:hAnsi="Times New Roman" w:hint="default"/>
      </w:rPr>
    </w:lvl>
    <w:lvl w:ilvl="5" w:tplc="AD9A6880" w:tentative="1">
      <w:start w:val="1"/>
      <w:numFmt w:val="bullet"/>
      <w:lvlText w:val="•"/>
      <w:lvlJc w:val="left"/>
      <w:pPr>
        <w:tabs>
          <w:tab w:val="num" w:pos="4320"/>
        </w:tabs>
        <w:ind w:left="4320" w:hanging="360"/>
      </w:pPr>
      <w:rPr>
        <w:rFonts w:ascii="Times New Roman" w:hAnsi="Times New Roman" w:hint="default"/>
      </w:rPr>
    </w:lvl>
    <w:lvl w:ilvl="6" w:tplc="8414667A" w:tentative="1">
      <w:start w:val="1"/>
      <w:numFmt w:val="bullet"/>
      <w:lvlText w:val="•"/>
      <w:lvlJc w:val="left"/>
      <w:pPr>
        <w:tabs>
          <w:tab w:val="num" w:pos="5040"/>
        </w:tabs>
        <w:ind w:left="5040" w:hanging="360"/>
      </w:pPr>
      <w:rPr>
        <w:rFonts w:ascii="Times New Roman" w:hAnsi="Times New Roman" w:hint="default"/>
      </w:rPr>
    </w:lvl>
    <w:lvl w:ilvl="7" w:tplc="E4260142" w:tentative="1">
      <w:start w:val="1"/>
      <w:numFmt w:val="bullet"/>
      <w:lvlText w:val="•"/>
      <w:lvlJc w:val="left"/>
      <w:pPr>
        <w:tabs>
          <w:tab w:val="num" w:pos="5760"/>
        </w:tabs>
        <w:ind w:left="5760" w:hanging="360"/>
      </w:pPr>
      <w:rPr>
        <w:rFonts w:ascii="Times New Roman" w:hAnsi="Times New Roman" w:hint="default"/>
      </w:rPr>
    </w:lvl>
    <w:lvl w:ilvl="8" w:tplc="9B9E7610" w:tentative="1">
      <w:start w:val="1"/>
      <w:numFmt w:val="bullet"/>
      <w:lvlText w:val="•"/>
      <w:lvlJc w:val="left"/>
      <w:pPr>
        <w:tabs>
          <w:tab w:val="num" w:pos="6480"/>
        </w:tabs>
        <w:ind w:left="6480" w:hanging="360"/>
      </w:pPr>
      <w:rPr>
        <w:rFonts w:ascii="Times New Roman" w:hAnsi="Times New Roman" w:hint="default"/>
      </w:rPr>
    </w:lvl>
  </w:abstractNum>
  <w:abstractNum w:abstractNumId="34">
    <w:nsid w:val="2DED16C3"/>
    <w:multiLevelType w:val="hybridMultilevel"/>
    <w:tmpl w:val="DB028486"/>
    <w:lvl w:ilvl="0" w:tplc="A6188C30">
      <w:start w:val="1"/>
      <w:numFmt w:val="bullet"/>
      <w:lvlText w:val="•"/>
      <w:lvlJc w:val="left"/>
      <w:pPr>
        <w:tabs>
          <w:tab w:val="num" w:pos="720"/>
        </w:tabs>
        <w:ind w:left="720" w:hanging="360"/>
      </w:pPr>
      <w:rPr>
        <w:rFonts w:ascii="Times New Roman" w:hAnsi="Times New Roman" w:hint="default"/>
      </w:rPr>
    </w:lvl>
    <w:lvl w:ilvl="1" w:tplc="BA18D478" w:tentative="1">
      <w:start w:val="1"/>
      <w:numFmt w:val="bullet"/>
      <w:lvlText w:val="•"/>
      <w:lvlJc w:val="left"/>
      <w:pPr>
        <w:tabs>
          <w:tab w:val="num" w:pos="1440"/>
        </w:tabs>
        <w:ind w:left="1440" w:hanging="360"/>
      </w:pPr>
      <w:rPr>
        <w:rFonts w:ascii="Times New Roman" w:hAnsi="Times New Roman" w:hint="default"/>
      </w:rPr>
    </w:lvl>
    <w:lvl w:ilvl="2" w:tplc="BE6CB850" w:tentative="1">
      <w:start w:val="1"/>
      <w:numFmt w:val="bullet"/>
      <w:lvlText w:val="•"/>
      <w:lvlJc w:val="left"/>
      <w:pPr>
        <w:tabs>
          <w:tab w:val="num" w:pos="2160"/>
        </w:tabs>
        <w:ind w:left="2160" w:hanging="360"/>
      </w:pPr>
      <w:rPr>
        <w:rFonts w:ascii="Times New Roman" w:hAnsi="Times New Roman" w:hint="default"/>
      </w:rPr>
    </w:lvl>
    <w:lvl w:ilvl="3" w:tplc="43B631E0" w:tentative="1">
      <w:start w:val="1"/>
      <w:numFmt w:val="bullet"/>
      <w:lvlText w:val="•"/>
      <w:lvlJc w:val="left"/>
      <w:pPr>
        <w:tabs>
          <w:tab w:val="num" w:pos="2880"/>
        </w:tabs>
        <w:ind w:left="2880" w:hanging="360"/>
      </w:pPr>
      <w:rPr>
        <w:rFonts w:ascii="Times New Roman" w:hAnsi="Times New Roman" w:hint="default"/>
      </w:rPr>
    </w:lvl>
    <w:lvl w:ilvl="4" w:tplc="DF9ACABE" w:tentative="1">
      <w:start w:val="1"/>
      <w:numFmt w:val="bullet"/>
      <w:lvlText w:val="•"/>
      <w:lvlJc w:val="left"/>
      <w:pPr>
        <w:tabs>
          <w:tab w:val="num" w:pos="3600"/>
        </w:tabs>
        <w:ind w:left="3600" w:hanging="360"/>
      </w:pPr>
      <w:rPr>
        <w:rFonts w:ascii="Times New Roman" w:hAnsi="Times New Roman" w:hint="default"/>
      </w:rPr>
    </w:lvl>
    <w:lvl w:ilvl="5" w:tplc="8CF63596" w:tentative="1">
      <w:start w:val="1"/>
      <w:numFmt w:val="bullet"/>
      <w:lvlText w:val="•"/>
      <w:lvlJc w:val="left"/>
      <w:pPr>
        <w:tabs>
          <w:tab w:val="num" w:pos="4320"/>
        </w:tabs>
        <w:ind w:left="4320" w:hanging="360"/>
      </w:pPr>
      <w:rPr>
        <w:rFonts w:ascii="Times New Roman" w:hAnsi="Times New Roman" w:hint="default"/>
      </w:rPr>
    </w:lvl>
    <w:lvl w:ilvl="6" w:tplc="2DB84E3C" w:tentative="1">
      <w:start w:val="1"/>
      <w:numFmt w:val="bullet"/>
      <w:lvlText w:val="•"/>
      <w:lvlJc w:val="left"/>
      <w:pPr>
        <w:tabs>
          <w:tab w:val="num" w:pos="5040"/>
        </w:tabs>
        <w:ind w:left="5040" w:hanging="360"/>
      </w:pPr>
      <w:rPr>
        <w:rFonts w:ascii="Times New Roman" w:hAnsi="Times New Roman" w:hint="default"/>
      </w:rPr>
    </w:lvl>
    <w:lvl w:ilvl="7" w:tplc="B86EC568" w:tentative="1">
      <w:start w:val="1"/>
      <w:numFmt w:val="bullet"/>
      <w:lvlText w:val="•"/>
      <w:lvlJc w:val="left"/>
      <w:pPr>
        <w:tabs>
          <w:tab w:val="num" w:pos="5760"/>
        </w:tabs>
        <w:ind w:left="5760" w:hanging="360"/>
      </w:pPr>
      <w:rPr>
        <w:rFonts w:ascii="Times New Roman" w:hAnsi="Times New Roman" w:hint="default"/>
      </w:rPr>
    </w:lvl>
    <w:lvl w:ilvl="8" w:tplc="BCC0B4D8" w:tentative="1">
      <w:start w:val="1"/>
      <w:numFmt w:val="bullet"/>
      <w:lvlText w:val="•"/>
      <w:lvlJc w:val="left"/>
      <w:pPr>
        <w:tabs>
          <w:tab w:val="num" w:pos="6480"/>
        </w:tabs>
        <w:ind w:left="6480" w:hanging="360"/>
      </w:pPr>
      <w:rPr>
        <w:rFonts w:ascii="Times New Roman" w:hAnsi="Times New Roman" w:hint="default"/>
      </w:rPr>
    </w:lvl>
  </w:abstractNum>
  <w:abstractNum w:abstractNumId="35">
    <w:nsid w:val="2EE70DD3"/>
    <w:multiLevelType w:val="hybridMultilevel"/>
    <w:tmpl w:val="F514C612"/>
    <w:lvl w:ilvl="0" w:tplc="1C5698C4">
      <w:start w:val="1"/>
      <w:numFmt w:val="bullet"/>
      <w:lvlText w:val="•"/>
      <w:lvlJc w:val="left"/>
      <w:pPr>
        <w:tabs>
          <w:tab w:val="num" w:pos="720"/>
        </w:tabs>
        <w:ind w:left="720" w:hanging="360"/>
      </w:pPr>
      <w:rPr>
        <w:rFonts w:ascii="Times New Roman" w:hAnsi="Times New Roman" w:hint="default"/>
      </w:rPr>
    </w:lvl>
    <w:lvl w:ilvl="1" w:tplc="FDC88878" w:tentative="1">
      <w:start w:val="1"/>
      <w:numFmt w:val="bullet"/>
      <w:lvlText w:val="•"/>
      <w:lvlJc w:val="left"/>
      <w:pPr>
        <w:tabs>
          <w:tab w:val="num" w:pos="1440"/>
        </w:tabs>
        <w:ind w:left="1440" w:hanging="360"/>
      </w:pPr>
      <w:rPr>
        <w:rFonts w:ascii="Times New Roman" w:hAnsi="Times New Roman" w:hint="default"/>
      </w:rPr>
    </w:lvl>
    <w:lvl w:ilvl="2" w:tplc="0ECAD800" w:tentative="1">
      <w:start w:val="1"/>
      <w:numFmt w:val="bullet"/>
      <w:lvlText w:val="•"/>
      <w:lvlJc w:val="left"/>
      <w:pPr>
        <w:tabs>
          <w:tab w:val="num" w:pos="2160"/>
        </w:tabs>
        <w:ind w:left="2160" w:hanging="360"/>
      </w:pPr>
      <w:rPr>
        <w:rFonts w:ascii="Times New Roman" w:hAnsi="Times New Roman" w:hint="default"/>
      </w:rPr>
    </w:lvl>
    <w:lvl w:ilvl="3" w:tplc="38DC9BB4" w:tentative="1">
      <w:start w:val="1"/>
      <w:numFmt w:val="bullet"/>
      <w:lvlText w:val="•"/>
      <w:lvlJc w:val="left"/>
      <w:pPr>
        <w:tabs>
          <w:tab w:val="num" w:pos="2880"/>
        </w:tabs>
        <w:ind w:left="2880" w:hanging="360"/>
      </w:pPr>
      <w:rPr>
        <w:rFonts w:ascii="Times New Roman" w:hAnsi="Times New Roman" w:hint="default"/>
      </w:rPr>
    </w:lvl>
    <w:lvl w:ilvl="4" w:tplc="EF74EC7A" w:tentative="1">
      <w:start w:val="1"/>
      <w:numFmt w:val="bullet"/>
      <w:lvlText w:val="•"/>
      <w:lvlJc w:val="left"/>
      <w:pPr>
        <w:tabs>
          <w:tab w:val="num" w:pos="3600"/>
        </w:tabs>
        <w:ind w:left="3600" w:hanging="360"/>
      </w:pPr>
      <w:rPr>
        <w:rFonts w:ascii="Times New Roman" w:hAnsi="Times New Roman" w:hint="default"/>
      </w:rPr>
    </w:lvl>
    <w:lvl w:ilvl="5" w:tplc="A6EC1BFA" w:tentative="1">
      <w:start w:val="1"/>
      <w:numFmt w:val="bullet"/>
      <w:lvlText w:val="•"/>
      <w:lvlJc w:val="left"/>
      <w:pPr>
        <w:tabs>
          <w:tab w:val="num" w:pos="4320"/>
        </w:tabs>
        <w:ind w:left="4320" w:hanging="360"/>
      </w:pPr>
      <w:rPr>
        <w:rFonts w:ascii="Times New Roman" w:hAnsi="Times New Roman" w:hint="default"/>
      </w:rPr>
    </w:lvl>
    <w:lvl w:ilvl="6" w:tplc="89E6E138" w:tentative="1">
      <w:start w:val="1"/>
      <w:numFmt w:val="bullet"/>
      <w:lvlText w:val="•"/>
      <w:lvlJc w:val="left"/>
      <w:pPr>
        <w:tabs>
          <w:tab w:val="num" w:pos="5040"/>
        </w:tabs>
        <w:ind w:left="5040" w:hanging="360"/>
      </w:pPr>
      <w:rPr>
        <w:rFonts w:ascii="Times New Roman" w:hAnsi="Times New Roman" w:hint="default"/>
      </w:rPr>
    </w:lvl>
    <w:lvl w:ilvl="7" w:tplc="9FF05F3E" w:tentative="1">
      <w:start w:val="1"/>
      <w:numFmt w:val="bullet"/>
      <w:lvlText w:val="•"/>
      <w:lvlJc w:val="left"/>
      <w:pPr>
        <w:tabs>
          <w:tab w:val="num" w:pos="5760"/>
        </w:tabs>
        <w:ind w:left="5760" w:hanging="360"/>
      </w:pPr>
      <w:rPr>
        <w:rFonts w:ascii="Times New Roman" w:hAnsi="Times New Roman" w:hint="default"/>
      </w:rPr>
    </w:lvl>
    <w:lvl w:ilvl="8" w:tplc="4EE8905A" w:tentative="1">
      <w:start w:val="1"/>
      <w:numFmt w:val="bullet"/>
      <w:lvlText w:val="•"/>
      <w:lvlJc w:val="left"/>
      <w:pPr>
        <w:tabs>
          <w:tab w:val="num" w:pos="6480"/>
        </w:tabs>
        <w:ind w:left="6480" w:hanging="360"/>
      </w:pPr>
      <w:rPr>
        <w:rFonts w:ascii="Times New Roman" w:hAnsi="Times New Roman" w:hint="default"/>
      </w:rPr>
    </w:lvl>
  </w:abstractNum>
  <w:abstractNum w:abstractNumId="36">
    <w:nsid w:val="2F0B70A6"/>
    <w:multiLevelType w:val="hybridMultilevel"/>
    <w:tmpl w:val="E4C2A706"/>
    <w:lvl w:ilvl="0" w:tplc="FD1E273E">
      <w:start w:val="1"/>
      <w:numFmt w:val="bullet"/>
      <w:lvlText w:val="•"/>
      <w:lvlJc w:val="left"/>
      <w:pPr>
        <w:tabs>
          <w:tab w:val="num" w:pos="720"/>
        </w:tabs>
        <w:ind w:left="720" w:hanging="360"/>
      </w:pPr>
      <w:rPr>
        <w:rFonts w:ascii="Times New Roman" w:hAnsi="Times New Roman" w:hint="default"/>
      </w:rPr>
    </w:lvl>
    <w:lvl w:ilvl="1" w:tplc="F3DE25B4" w:tentative="1">
      <w:start w:val="1"/>
      <w:numFmt w:val="bullet"/>
      <w:lvlText w:val="•"/>
      <w:lvlJc w:val="left"/>
      <w:pPr>
        <w:tabs>
          <w:tab w:val="num" w:pos="1440"/>
        </w:tabs>
        <w:ind w:left="1440" w:hanging="360"/>
      </w:pPr>
      <w:rPr>
        <w:rFonts w:ascii="Times New Roman" w:hAnsi="Times New Roman" w:hint="default"/>
      </w:rPr>
    </w:lvl>
    <w:lvl w:ilvl="2" w:tplc="F3C67446" w:tentative="1">
      <w:start w:val="1"/>
      <w:numFmt w:val="bullet"/>
      <w:lvlText w:val="•"/>
      <w:lvlJc w:val="left"/>
      <w:pPr>
        <w:tabs>
          <w:tab w:val="num" w:pos="2160"/>
        </w:tabs>
        <w:ind w:left="2160" w:hanging="360"/>
      </w:pPr>
      <w:rPr>
        <w:rFonts w:ascii="Times New Roman" w:hAnsi="Times New Roman" w:hint="default"/>
      </w:rPr>
    </w:lvl>
    <w:lvl w:ilvl="3" w:tplc="3C0AA1B0" w:tentative="1">
      <w:start w:val="1"/>
      <w:numFmt w:val="bullet"/>
      <w:lvlText w:val="•"/>
      <w:lvlJc w:val="left"/>
      <w:pPr>
        <w:tabs>
          <w:tab w:val="num" w:pos="2880"/>
        </w:tabs>
        <w:ind w:left="2880" w:hanging="360"/>
      </w:pPr>
      <w:rPr>
        <w:rFonts w:ascii="Times New Roman" w:hAnsi="Times New Roman" w:hint="default"/>
      </w:rPr>
    </w:lvl>
    <w:lvl w:ilvl="4" w:tplc="5D02ABF2" w:tentative="1">
      <w:start w:val="1"/>
      <w:numFmt w:val="bullet"/>
      <w:lvlText w:val="•"/>
      <w:lvlJc w:val="left"/>
      <w:pPr>
        <w:tabs>
          <w:tab w:val="num" w:pos="3600"/>
        </w:tabs>
        <w:ind w:left="3600" w:hanging="360"/>
      </w:pPr>
      <w:rPr>
        <w:rFonts w:ascii="Times New Roman" w:hAnsi="Times New Roman" w:hint="default"/>
      </w:rPr>
    </w:lvl>
    <w:lvl w:ilvl="5" w:tplc="0A5249AC" w:tentative="1">
      <w:start w:val="1"/>
      <w:numFmt w:val="bullet"/>
      <w:lvlText w:val="•"/>
      <w:lvlJc w:val="left"/>
      <w:pPr>
        <w:tabs>
          <w:tab w:val="num" w:pos="4320"/>
        </w:tabs>
        <w:ind w:left="4320" w:hanging="360"/>
      </w:pPr>
      <w:rPr>
        <w:rFonts w:ascii="Times New Roman" w:hAnsi="Times New Roman" w:hint="default"/>
      </w:rPr>
    </w:lvl>
    <w:lvl w:ilvl="6" w:tplc="D692264C" w:tentative="1">
      <w:start w:val="1"/>
      <w:numFmt w:val="bullet"/>
      <w:lvlText w:val="•"/>
      <w:lvlJc w:val="left"/>
      <w:pPr>
        <w:tabs>
          <w:tab w:val="num" w:pos="5040"/>
        </w:tabs>
        <w:ind w:left="5040" w:hanging="360"/>
      </w:pPr>
      <w:rPr>
        <w:rFonts w:ascii="Times New Roman" w:hAnsi="Times New Roman" w:hint="default"/>
      </w:rPr>
    </w:lvl>
    <w:lvl w:ilvl="7" w:tplc="9A5ADB34" w:tentative="1">
      <w:start w:val="1"/>
      <w:numFmt w:val="bullet"/>
      <w:lvlText w:val="•"/>
      <w:lvlJc w:val="left"/>
      <w:pPr>
        <w:tabs>
          <w:tab w:val="num" w:pos="5760"/>
        </w:tabs>
        <w:ind w:left="5760" w:hanging="360"/>
      </w:pPr>
      <w:rPr>
        <w:rFonts w:ascii="Times New Roman" w:hAnsi="Times New Roman" w:hint="default"/>
      </w:rPr>
    </w:lvl>
    <w:lvl w:ilvl="8" w:tplc="02167C84" w:tentative="1">
      <w:start w:val="1"/>
      <w:numFmt w:val="bullet"/>
      <w:lvlText w:val="•"/>
      <w:lvlJc w:val="left"/>
      <w:pPr>
        <w:tabs>
          <w:tab w:val="num" w:pos="6480"/>
        </w:tabs>
        <w:ind w:left="6480" w:hanging="360"/>
      </w:pPr>
      <w:rPr>
        <w:rFonts w:ascii="Times New Roman" w:hAnsi="Times New Roman" w:hint="default"/>
      </w:rPr>
    </w:lvl>
  </w:abstractNum>
  <w:abstractNum w:abstractNumId="37">
    <w:nsid w:val="30335B22"/>
    <w:multiLevelType w:val="hybridMultilevel"/>
    <w:tmpl w:val="D3DC4712"/>
    <w:lvl w:ilvl="0" w:tplc="F25090D8">
      <w:numFmt w:val="bullet"/>
      <w:lvlText w:val="•"/>
      <w:lvlJc w:val="left"/>
      <w:pPr>
        <w:ind w:left="720" w:hanging="360"/>
      </w:pPr>
      <w:rPr>
        <w:rFonts w:ascii="Times New Roman" w:hAnsi="Times New Roman" w:cs="Times New Roman"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1E55C85"/>
    <w:multiLevelType w:val="hybridMultilevel"/>
    <w:tmpl w:val="6A0E2A2C"/>
    <w:lvl w:ilvl="0" w:tplc="61D0035E">
      <w:start w:val="1"/>
      <w:numFmt w:val="bullet"/>
      <w:lvlText w:val="•"/>
      <w:lvlJc w:val="left"/>
      <w:pPr>
        <w:tabs>
          <w:tab w:val="num" w:pos="720"/>
        </w:tabs>
        <w:ind w:left="720" w:hanging="360"/>
      </w:pPr>
      <w:rPr>
        <w:rFonts w:ascii="Times New Roman" w:hAnsi="Times New Roman" w:hint="default"/>
      </w:rPr>
    </w:lvl>
    <w:lvl w:ilvl="1" w:tplc="86921A92" w:tentative="1">
      <w:start w:val="1"/>
      <w:numFmt w:val="bullet"/>
      <w:lvlText w:val="•"/>
      <w:lvlJc w:val="left"/>
      <w:pPr>
        <w:tabs>
          <w:tab w:val="num" w:pos="1440"/>
        </w:tabs>
        <w:ind w:left="1440" w:hanging="360"/>
      </w:pPr>
      <w:rPr>
        <w:rFonts w:ascii="Times New Roman" w:hAnsi="Times New Roman" w:hint="default"/>
      </w:rPr>
    </w:lvl>
    <w:lvl w:ilvl="2" w:tplc="D3422C9A" w:tentative="1">
      <w:start w:val="1"/>
      <w:numFmt w:val="bullet"/>
      <w:lvlText w:val="•"/>
      <w:lvlJc w:val="left"/>
      <w:pPr>
        <w:tabs>
          <w:tab w:val="num" w:pos="2160"/>
        </w:tabs>
        <w:ind w:left="2160" w:hanging="360"/>
      </w:pPr>
      <w:rPr>
        <w:rFonts w:ascii="Times New Roman" w:hAnsi="Times New Roman" w:hint="default"/>
      </w:rPr>
    </w:lvl>
    <w:lvl w:ilvl="3" w:tplc="705A9F36" w:tentative="1">
      <w:start w:val="1"/>
      <w:numFmt w:val="bullet"/>
      <w:lvlText w:val="•"/>
      <w:lvlJc w:val="left"/>
      <w:pPr>
        <w:tabs>
          <w:tab w:val="num" w:pos="2880"/>
        </w:tabs>
        <w:ind w:left="2880" w:hanging="360"/>
      </w:pPr>
      <w:rPr>
        <w:rFonts w:ascii="Times New Roman" w:hAnsi="Times New Roman" w:hint="default"/>
      </w:rPr>
    </w:lvl>
    <w:lvl w:ilvl="4" w:tplc="8C8A2FE6" w:tentative="1">
      <w:start w:val="1"/>
      <w:numFmt w:val="bullet"/>
      <w:lvlText w:val="•"/>
      <w:lvlJc w:val="left"/>
      <w:pPr>
        <w:tabs>
          <w:tab w:val="num" w:pos="3600"/>
        </w:tabs>
        <w:ind w:left="3600" w:hanging="360"/>
      </w:pPr>
      <w:rPr>
        <w:rFonts w:ascii="Times New Roman" w:hAnsi="Times New Roman" w:hint="default"/>
      </w:rPr>
    </w:lvl>
    <w:lvl w:ilvl="5" w:tplc="1AE2A758" w:tentative="1">
      <w:start w:val="1"/>
      <w:numFmt w:val="bullet"/>
      <w:lvlText w:val="•"/>
      <w:lvlJc w:val="left"/>
      <w:pPr>
        <w:tabs>
          <w:tab w:val="num" w:pos="4320"/>
        </w:tabs>
        <w:ind w:left="4320" w:hanging="360"/>
      </w:pPr>
      <w:rPr>
        <w:rFonts w:ascii="Times New Roman" w:hAnsi="Times New Roman" w:hint="default"/>
      </w:rPr>
    </w:lvl>
    <w:lvl w:ilvl="6" w:tplc="82068820" w:tentative="1">
      <w:start w:val="1"/>
      <w:numFmt w:val="bullet"/>
      <w:lvlText w:val="•"/>
      <w:lvlJc w:val="left"/>
      <w:pPr>
        <w:tabs>
          <w:tab w:val="num" w:pos="5040"/>
        </w:tabs>
        <w:ind w:left="5040" w:hanging="360"/>
      </w:pPr>
      <w:rPr>
        <w:rFonts w:ascii="Times New Roman" w:hAnsi="Times New Roman" w:hint="default"/>
      </w:rPr>
    </w:lvl>
    <w:lvl w:ilvl="7" w:tplc="B0C87812" w:tentative="1">
      <w:start w:val="1"/>
      <w:numFmt w:val="bullet"/>
      <w:lvlText w:val="•"/>
      <w:lvlJc w:val="left"/>
      <w:pPr>
        <w:tabs>
          <w:tab w:val="num" w:pos="5760"/>
        </w:tabs>
        <w:ind w:left="5760" w:hanging="360"/>
      </w:pPr>
      <w:rPr>
        <w:rFonts w:ascii="Times New Roman" w:hAnsi="Times New Roman" w:hint="default"/>
      </w:rPr>
    </w:lvl>
    <w:lvl w:ilvl="8" w:tplc="E4762F06" w:tentative="1">
      <w:start w:val="1"/>
      <w:numFmt w:val="bullet"/>
      <w:lvlText w:val="•"/>
      <w:lvlJc w:val="left"/>
      <w:pPr>
        <w:tabs>
          <w:tab w:val="num" w:pos="6480"/>
        </w:tabs>
        <w:ind w:left="6480" w:hanging="360"/>
      </w:pPr>
      <w:rPr>
        <w:rFonts w:ascii="Times New Roman" w:hAnsi="Times New Roman" w:hint="default"/>
      </w:rPr>
    </w:lvl>
  </w:abstractNum>
  <w:abstractNum w:abstractNumId="39">
    <w:nsid w:val="32C73778"/>
    <w:multiLevelType w:val="hybridMultilevel"/>
    <w:tmpl w:val="4AAE7944"/>
    <w:lvl w:ilvl="0" w:tplc="C680944C">
      <w:start w:val="1"/>
      <w:numFmt w:val="bullet"/>
      <w:lvlText w:val="•"/>
      <w:lvlJc w:val="left"/>
      <w:pPr>
        <w:tabs>
          <w:tab w:val="num" w:pos="720"/>
        </w:tabs>
        <w:ind w:left="720" w:hanging="360"/>
      </w:pPr>
      <w:rPr>
        <w:rFonts w:ascii="Times New Roman" w:hAnsi="Times New Roman" w:hint="default"/>
      </w:rPr>
    </w:lvl>
    <w:lvl w:ilvl="1" w:tplc="A7E22C7E" w:tentative="1">
      <w:start w:val="1"/>
      <w:numFmt w:val="bullet"/>
      <w:lvlText w:val="•"/>
      <w:lvlJc w:val="left"/>
      <w:pPr>
        <w:tabs>
          <w:tab w:val="num" w:pos="1440"/>
        </w:tabs>
        <w:ind w:left="1440" w:hanging="360"/>
      </w:pPr>
      <w:rPr>
        <w:rFonts w:ascii="Times New Roman" w:hAnsi="Times New Roman" w:hint="default"/>
      </w:rPr>
    </w:lvl>
    <w:lvl w:ilvl="2" w:tplc="64CA19D4" w:tentative="1">
      <w:start w:val="1"/>
      <w:numFmt w:val="bullet"/>
      <w:lvlText w:val="•"/>
      <w:lvlJc w:val="left"/>
      <w:pPr>
        <w:tabs>
          <w:tab w:val="num" w:pos="2160"/>
        </w:tabs>
        <w:ind w:left="2160" w:hanging="360"/>
      </w:pPr>
      <w:rPr>
        <w:rFonts w:ascii="Times New Roman" w:hAnsi="Times New Roman" w:hint="default"/>
      </w:rPr>
    </w:lvl>
    <w:lvl w:ilvl="3" w:tplc="61324514" w:tentative="1">
      <w:start w:val="1"/>
      <w:numFmt w:val="bullet"/>
      <w:lvlText w:val="•"/>
      <w:lvlJc w:val="left"/>
      <w:pPr>
        <w:tabs>
          <w:tab w:val="num" w:pos="2880"/>
        </w:tabs>
        <w:ind w:left="2880" w:hanging="360"/>
      </w:pPr>
      <w:rPr>
        <w:rFonts w:ascii="Times New Roman" w:hAnsi="Times New Roman" w:hint="default"/>
      </w:rPr>
    </w:lvl>
    <w:lvl w:ilvl="4" w:tplc="611031DE" w:tentative="1">
      <w:start w:val="1"/>
      <w:numFmt w:val="bullet"/>
      <w:lvlText w:val="•"/>
      <w:lvlJc w:val="left"/>
      <w:pPr>
        <w:tabs>
          <w:tab w:val="num" w:pos="3600"/>
        </w:tabs>
        <w:ind w:left="3600" w:hanging="360"/>
      </w:pPr>
      <w:rPr>
        <w:rFonts w:ascii="Times New Roman" w:hAnsi="Times New Roman" w:hint="default"/>
      </w:rPr>
    </w:lvl>
    <w:lvl w:ilvl="5" w:tplc="78861918" w:tentative="1">
      <w:start w:val="1"/>
      <w:numFmt w:val="bullet"/>
      <w:lvlText w:val="•"/>
      <w:lvlJc w:val="left"/>
      <w:pPr>
        <w:tabs>
          <w:tab w:val="num" w:pos="4320"/>
        </w:tabs>
        <w:ind w:left="4320" w:hanging="360"/>
      </w:pPr>
      <w:rPr>
        <w:rFonts w:ascii="Times New Roman" w:hAnsi="Times New Roman" w:hint="default"/>
      </w:rPr>
    </w:lvl>
    <w:lvl w:ilvl="6" w:tplc="0A5A8E74" w:tentative="1">
      <w:start w:val="1"/>
      <w:numFmt w:val="bullet"/>
      <w:lvlText w:val="•"/>
      <w:lvlJc w:val="left"/>
      <w:pPr>
        <w:tabs>
          <w:tab w:val="num" w:pos="5040"/>
        </w:tabs>
        <w:ind w:left="5040" w:hanging="360"/>
      </w:pPr>
      <w:rPr>
        <w:rFonts w:ascii="Times New Roman" w:hAnsi="Times New Roman" w:hint="default"/>
      </w:rPr>
    </w:lvl>
    <w:lvl w:ilvl="7" w:tplc="77A69D6E" w:tentative="1">
      <w:start w:val="1"/>
      <w:numFmt w:val="bullet"/>
      <w:lvlText w:val="•"/>
      <w:lvlJc w:val="left"/>
      <w:pPr>
        <w:tabs>
          <w:tab w:val="num" w:pos="5760"/>
        </w:tabs>
        <w:ind w:left="5760" w:hanging="360"/>
      </w:pPr>
      <w:rPr>
        <w:rFonts w:ascii="Times New Roman" w:hAnsi="Times New Roman" w:hint="default"/>
      </w:rPr>
    </w:lvl>
    <w:lvl w:ilvl="8" w:tplc="2A58FA76" w:tentative="1">
      <w:start w:val="1"/>
      <w:numFmt w:val="bullet"/>
      <w:lvlText w:val="•"/>
      <w:lvlJc w:val="left"/>
      <w:pPr>
        <w:tabs>
          <w:tab w:val="num" w:pos="6480"/>
        </w:tabs>
        <w:ind w:left="6480" w:hanging="360"/>
      </w:pPr>
      <w:rPr>
        <w:rFonts w:ascii="Times New Roman" w:hAnsi="Times New Roman" w:hint="default"/>
      </w:rPr>
    </w:lvl>
  </w:abstractNum>
  <w:abstractNum w:abstractNumId="40">
    <w:nsid w:val="345F5C62"/>
    <w:multiLevelType w:val="hybridMultilevel"/>
    <w:tmpl w:val="ECDC6AF6"/>
    <w:lvl w:ilvl="0" w:tplc="CFE877F0">
      <w:start w:val="1"/>
      <w:numFmt w:val="bullet"/>
      <w:lvlText w:val="•"/>
      <w:lvlJc w:val="left"/>
      <w:pPr>
        <w:tabs>
          <w:tab w:val="num" w:pos="720"/>
        </w:tabs>
        <w:ind w:left="720" w:hanging="360"/>
      </w:pPr>
      <w:rPr>
        <w:rFonts w:ascii="Times New Roman" w:hAnsi="Times New Roman" w:hint="default"/>
      </w:rPr>
    </w:lvl>
    <w:lvl w:ilvl="1" w:tplc="8DEE76FA" w:tentative="1">
      <w:start w:val="1"/>
      <w:numFmt w:val="bullet"/>
      <w:lvlText w:val="•"/>
      <w:lvlJc w:val="left"/>
      <w:pPr>
        <w:tabs>
          <w:tab w:val="num" w:pos="1440"/>
        </w:tabs>
        <w:ind w:left="1440" w:hanging="360"/>
      </w:pPr>
      <w:rPr>
        <w:rFonts w:ascii="Times New Roman" w:hAnsi="Times New Roman" w:hint="default"/>
      </w:rPr>
    </w:lvl>
    <w:lvl w:ilvl="2" w:tplc="F78A2ABC" w:tentative="1">
      <w:start w:val="1"/>
      <w:numFmt w:val="bullet"/>
      <w:lvlText w:val="•"/>
      <w:lvlJc w:val="left"/>
      <w:pPr>
        <w:tabs>
          <w:tab w:val="num" w:pos="2160"/>
        </w:tabs>
        <w:ind w:left="2160" w:hanging="360"/>
      </w:pPr>
      <w:rPr>
        <w:rFonts w:ascii="Times New Roman" w:hAnsi="Times New Roman" w:hint="default"/>
      </w:rPr>
    </w:lvl>
    <w:lvl w:ilvl="3" w:tplc="C7D271C4" w:tentative="1">
      <w:start w:val="1"/>
      <w:numFmt w:val="bullet"/>
      <w:lvlText w:val="•"/>
      <w:lvlJc w:val="left"/>
      <w:pPr>
        <w:tabs>
          <w:tab w:val="num" w:pos="2880"/>
        </w:tabs>
        <w:ind w:left="2880" w:hanging="360"/>
      </w:pPr>
      <w:rPr>
        <w:rFonts w:ascii="Times New Roman" w:hAnsi="Times New Roman" w:hint="default"/>
      </w:rPr>
    </w:lvl>
    <w:lvl w:ilvl="4" w:tplc="0198A3D8" w:tentative="1">
      <w:start w:val="1"/>
      <w:numFmt w:val="bullet"/>
      <w:lvlText w:val="•"/>
      <w:lvlJc w:val="left"/>
      <w:pPr>
        <w:tabs>
          <w:tab w:val="num" w:pos="3600"/>
        </w:tabs>
        <w:ind w:left="3600" w:hanging="360"/>
      </w:pPr>
      <w:rPr>
        <w:rFonts w:ascii="Times New Roman" w:hAnsi="Times New Roman" w:hint="default"/>
      </w:rPr>
    </w:lvl>
    <w:lvl w:ilvl="5" w:tplc="04A6A62A" w:tentative="1">
      <w:start w:val="1"/>
      <w:numFmt w:val="bullet"/>
      <w:lvlText w:val="•"/>
      <w:lvlJc w:val="left"/>
      <w:pPr>
        <w:tabs>
          <w:tab w:val="num" w:pos="4320"/>
        </w:tabs>
        <w:ind w:left="4320" w:hanging="360"/>
      </w:pPr>
      <w:rPr>
        <w:rFonts w:ascii="Times New Roman" w:hAnsi="Times New Roman" w:hint="default"/>
      </w:rPr>
    </w:lvl>
    <w:lvl w:ilvl="6" w:tplc="3BA222DE" w:tentative="1">
      <w:start w:val="1"/>
      <w:numFmt w:val="bullet"/>
      <w:lvlText w:val="•"/>
      <w:lvlJc w:val="left"/>
      <w:pPr>
        <w:tabs>
          <w:tab w:val="num" w:pos="5040"/>
        </w:tabs>
        <w:ind w:left="5040" w:hanging="360"/>
      </w:pPr>
      <w:rPr>
        <w:rFonts w:ascii="Times New Roman" w:hAnsi="Times New Roman" w:hint="default"/>
      </w:rPr>
    </w:lvl>
    <w:lvl w:ilvl="7" w:tplc="FCE43E88" w:tentative="1">
      <w:start w:val="1"/>
      <w:numFmt w:val="bullet"/>
      <w:lvlText w:val="•"/>
      <w:lvlJc w:val="left"/>
      <w:pPr>
        <w:tabs>
          <w:tab w:val="num" w:pos="5760"/>
        </w:tabs>
        <w:ind w:left="5760" w:hanging="360"/>
      </w:pPr>
      <w:rPr>
        <w:rFonts w:ascii="Times New Roman" w:hAnsi="Times New Roman" w:hint="default"/>
      </w:rPr>
    </w:lvl>
    <w:lvl w:ilvl="8" w:tplc="72E8A176" w:tentative="1">
      <w:start w:val="1"/>
      <w:numFmt w:val="bullet"/>
      <w:lvlText w:val="•"/>
      <w:lvlJc w:val="left"/>
      <w:pPr>
        <w:tabs>
          <w:tab w:val="num" w:pos="6480"/>
        </w:tabs>
        <w:ind w:left="6480" w:hanging="360"/>
      </w:pPr>
      <w:rPr>
        <w:rFonts w:ascii="Times New Roman" w:hAnsi="Times New Roman" w:hint="default"/>
      </w:rPr>
    </w:lvl>
  </w:abstractNum>
  <w:abstractNum w:abstractNumId="41">
    <w:nsid w:val="355368A0"/>
    <w:multiLevelType w:val="hybridMultilevel"/>
    <w:tmpl w:val="05BAFFA0"/>
    <w:lvl w:ilvl="0" w:tplc="21C26D40">
      <w:start w:val="1"/>
      <w:numFmt w:val="bullet"/>
      <w:lvlText w:val=""/>
      <w:lvlJc w:val="left"/>
      <w:pPr>
        <w:tabs>
          <w:tab w:val="num" w:pos="720"/>
        </w:tabs>
        <w:ind w:left="720" w:hanging="360"/>
      </w:pPr>
      <w:rPr>
        <w:rFonts w:ascii="Wingdings" w:hAnsi="Wingdings" w:hint="default"/>
      </w:rPr>
    </w:lvl>
    <w:lvl w:ilvl="1" w:tplc="C4C0AD48">
      <w:start w:val="1605"/>
      <w:numFmt w:val="bullet"/>
      <w:lvlText w:val="–"/>
      <w:lvlJc w:val="left"/>
      <w:pPr>
        <w:tabs>
          <w:tab w:val="num" w:pos="1440"/>
        </w:tabs>
        <w:ind w:left="1440" w:hanging="360"/>
      </w:pPr>
      <w:rPr>
        <w:rFonts w:ascii="Times New Roman" w:hAnsi="Times New Roman" w:hint="default"/>
      </w:rPr>
    </w:lvl>
    <w:lvl w:ilvl="2" w:tplc="23469806" w:tentative="1">
      <w:start w:val="1"/>
      <w:numFmt w:val="bullet"/>
      <w:lvlText w:val=""/>
      <w:lvlJc w:val="left"/>
      <w:pPr>
        <w:tabs>
          <w:tab w:val="num" w:pos="2160"/>
        </w:tabs>
        <w:ind w:left="2160" w:hanging="360"/>
      </w:pPr>
      <w:rPr>
        <w:rFonts w:ascii="Wingdings" w:hAnsi="Wingdings" w:hint="default"/>
      </w:rPr>
    </w:lvl>
    <w:lvl w:ilvl="3" w:tplc="84FA0466" w:tentative="1">
      <w:start w:val="1"/>
      <w:numFmt w:val="bullet"/>
      <w:lvlText w:val=""/>
      <w:lvlJc w:val="left"/>
      <w:pPr>
        <w:tabs>
          <w:tab w:val="num" w:pos="2880"/>
        </w:tabs>
        <w:ind w:left="2880" w:hanging="360"/>
      </w:pPr>
      <w:rPr>
        <w:rFonts w:ascii="Wingdings" w:hAnsi="Wingdings" w:hint="default"/>
      </w:rPr>
    </w:lvl>
    <w:lvl w:ilvl="4" w:tplc="FC748860" w:tentative="1">
      <w:start w:val="1"/>
      <w:numFmt w:val="bullet"/>
      <w:lvlText w:val=""/>
      <w:lvlJc w:val="left"/>
      <w:pPr>
        <w:tabs>
          <w:tab w:val="num" w:pos="3600"/>
        </w:tabs>
        <w:ind w:left="3600" w:hanging="360"/>
      </w:pPr>
      <w:rPr>
        <w:rFonts w:ascii="Wingdings" w:hAnsi="Wingdings" w:hint="default"/>
      </w:rPr>
    </w:lvl>
    <w:lvl w:ilvl="5" w:tplc="51989510" w:tentative="1">
      <w:start w:val="1"/>
      <w:numFmt w:val="bullet"/>
      <w:lvlText w:val=""/>
      <w:lvlJc w:val="left"/>
      <w:pPr>
        <w:tabs>
          <w:tab w:val="num" w:pos="4320"/>
        </w:tabs>
        <w:ind w:left="4320" w:hanging="360"/>
      </w:pPr>
      <w:rPr>
        <w:rFonts w:ascii="Wingdings" w:hAnsi="Wingdings" w:hint="default"/>
      </w:rPr>
    </w:lvl>
    <w:lvl w:ilvl="6" w:tplc="11BCAECC" w:tentative="1">
      <w:start w:val="1"/>
      <w:numFmt w:val="bullet"/>
      <w:lvlText w:val=""/>
      <w:lvlJc w:val="left"/>
      <w:pPr>
        <w:tabs>
          <w:tab w:val="num" w:pos="5040"/>
        </w:tabs>
        <w:ind w:left="5040" w:hanging="360"/>
      </w:pPr>
      <w:rPr>
        <w:rFonts w:ascii="Wingdings" w:hAnsi="Wingdings" w:hint="default"/>
      </w:rPr>
    </w:lvl>
    <w:lvl w:ilvl="7" w:tplc="733ADAB0" w:tentative="1">
      <w:start w:val="1"/>
      <w:numFmt w:val="bullet"/>
      <w:lvlText w:val=""/>
      <w:lvlJc w:val="left"/>
      <w:pPr>
        <w:tabs>
          <w:tab w:val="num" w:pos="5760"/>
        </w:tabs>
        <w:ind w:left="5760" w:hanging="360"/>
      </w:pPr>
      <w:rPr>
        <w:rFonts w:ascii="Wingdings" w:hAnsi="Wingdings" w:hint="default"/>
      </w:rPr>
    </w:lvl>
    <w:lvl w:ilvl="8" w:tplc="20888634" w:tentative="1">
      <w:start w:val="1"/>
      <w:numFmt w:val="bullet"/>
      <w:lvlText w:val=""/>
      <w:lvlJc w:val="left"/>
      <w:pPr>
        <w:tabs>
          <w:tab w:val="num" w:pos="6480"/>
        </w:tabs>
        <w:ind w:left="6480" w:hanging="360"/>
      </w:pPr>
      <w:rPr>
        <w:rFonts w:ascii="Wingdings" w:hAnsi="Wingdings" w:hint="default"/>
      </w:rPr>
    </w:lvl>
  </w:abstractNum>
  <w:abstractNum w:abstractNumId="42">
    <w:nsid w:val="3CF11C94"/>
    <w:multiLevelType w:val="hybridMultilevel"/>
    <w:tmpl w:val="23B2CB6E"/>
    <w:lvl w:ilvl="0" w:tplc="BF92C298">
      <w:start w:val="1"/>
      <w:numFmt w:val="bullet"/>
      <w:lvlText w:val="•"/>
      <w:lvlJc w:val="left"/>
      <w:pPr>
        <w:tabs>
          <w:tab w:val="num" w:pos="720"/>
        </w:tabs>
        <w:ind w:left="720" w:hanging="360"/>
      </w:pPr>
      <w:rPr>
        <w:rFonts w:ascii="Times New Roman" w:hAnsi="Times New Roman" w:hint="default"/>
      </w:rPr>
    </w:lvl>
    <w:lvl w:ilvl="1" w:tplc="DD6C1C74" w:tentative="1">
      <w:start w:val="1"/>
      <w:numFmt w:val="bullet"/>
      <w:lvlText w:val="•"/>
      <w:lvlJc w:val="left"/>
      <w:pPr>
        <w:tabs>
          <w:tab w:val="num" w:pos="1440"/>
        </w:tabs>
        <w:ind w:left="1440" w:hanging="360"/>
      </w:pPr>
      <w:rPr>
        <w:rFonts w:ascii="Times New Roman" w:hAnsi="Times New Roman" w:hint="default"/>
      </w:rPr>
    </w:lvl>
    <w:lvl w:ilvl="2" w:tplc="FC141DA8" w:tentative="1">
      <w:start w:val="1"/>
      <w:numFmt w:val="bullet"/>
      <w:lvlText w:val="•"/>
      <w:lvlJc w:val="left"/>
      <w:pPr>
        <w:tabs>
          <w:tab w:val="num" w:pos="2160"/>
        </w:tabs>
        <w:ind w:left="2160" w:hanging="360"/>
      </w:pPr>
      <w:rPr>
        <w:rFonts w:ascii="Times New Roman" w:hAnsi="Times New Roman" w:hint="default"/>
      </w:rPr>
    </w:lvl>
    <w:lvl w:ilvl="3" w:tplc="40624526" w:tentative="1">
      <w:start w:val="1"/>
      <w:numFmt w:val="bullet"/>
      <w:lvlText w:val="•"/>
      <w:lvlJc w:val="left"/>
      <w:pPr>
        <w:tabs>
          <w:tab w:val="num" w:pos="2880"/>
        </w:tabs>
        <w:ind w:left="2880" w:hanging="360"/>
      </w:pPr>
      <w:rPr>
        <w:rFonts w:ascii="Times New Roman" w:hAnsi="Times New Roman" w:hint="default"/>
      </w:rPr>
    </w:lvl>
    <w:lvl w:ilvl="4" w:tplc="34202124" w:tentative="1">
      <w:start w:val="1"/>
      <w:numFmt w:val="bullet"/>
      <w:lvlText w:val="•"/>
      <w:lvlJc w:val="left"/>
      <w:pPr>
        <w:tabs>
          <w:tab w:val="num" w:pos="3600"/>
        </w:tabs>
        <w:ind w:left="3600" w:hanging="360"/>
      </w:pPr>
      <w:rPr>
        <w:rFonts w:ascii="Times New Roman" w:hAnsi="Times New Roman" w:hint="default"/>
      </w:rPr>
    </w:lvl>
    <w:lvl w:ilvl="5" w:tplc="E37EE332" w:tentative="1">
      <w:start w:val="1"/>
      <w:numFmt w:val="bullet"/>
      <w:lvlText w:val="•"/>
      <w:lvlJc w:val="left"/>
      <w:pPr>
        <w:tabs>
          <w:tab w:val="num" w:pos="4320"/>
        </w:tabs>
        <w:ind w:left="4320" w:hanging="360"/>
      </w:pPr>
      <w:rPr>
        <w:rFonts w:ascii="Times New Roman" w:hAnsi="Times New Roman" w:hint="default"/>
      </w:rPr>
    </w:lvl>
    <w:lvl w:ilvl="6" w:tplc="A7A03CEA" w:tentative="1">
      <w:start w:val="1"/>
      <w:numFmt w:val="bullet"/>
      <w:lvlText w:val="•"/>
      <w:lvlJc w:val="left"/>
      <w:pPr>
        <w:tabs>
          <w:tab w:val="num" w:pos="5040"/>
        </w:tabs>
        <w:ind w:left="5040" w:hanging="360"/>
      </w:pPr>
      <w:rPr>
        <w:rFonts w:ascii="Times New Roman" w:hAnsi="Times New Roman" w:hint="default"/>
      </w:rPr>
    </w:lvl>
    <w:lvl w:ilvl="7" w:tplc="6186AE66" w:tentative="1">
      <w:start w:val="1"/>
      <w:numFmt w:val="bullet"/>
      <w:lvlText w:val="•"/>
      <w:lvlJc w:val="left"/>
      <w:pPr>
        <w:tabs>
          <w:tab w:val="num" w:pos="5760"/>
        </w:tabs>
        <w:ind w:left="5760" w:hanging="360"/>
      </w:pPr>
      <w:rPr>
        <w:rFonts w:ascii="Times New Roman" w:hAnsi="Times New Roman" w:hint="default"/>
      </w:rPr>
    </w:lvl>
    <w:lvl w:ilvl="8" w:tplc="06066CB6" w:tentative="1">
      <w:start w:val="1"/>
      <w:numFmt w:val="bullet"/>
      <w:lvlText w:val="•"/>
      <w:lvlJc w:val="left"/>
      <w:pPr>
        <w:tabs>
          <w:tab w:val="num" w:pos="6480"/>
        </w:tabs>
        <w:ind w:left="6480" w:hanging="360"/>
      </w:pPr>
      <w:rPr>
        <w:rFonts w:ascii="Times New Roman" w:hAnsi="Times New Roman" w:hint="default"/>
      </w:rPr>
    </w:lvl>
  </w:abstractNum>
  <w:abstractNum w:abstractNumId="43">
    <w:nsid w:val="3F73622B"/>
    <w:multiLevelType w:val="hybridMultilevel"/>
    <w:tmpl w:val="BB4E2BC6"/>
    <w:lvl w:ilvl="0" w:tplc="BD5E6122">
      <w:start w:val="1"/>
      <w:numFmt w:val="bullet"/>
      <w:lvlText w:val="•"/>
      <w:lvlJc w:val="left"/>
      <w:pPr>
        <w:tabs>
          <w:tab w:val="num" w:pos="720"/>
        </w:tabs>
        <w:ind w:left="720" w:hanging="360"/>
      </w:pPr>
      <w:rPr>
        <w:rFonts w:ascii="Times New Roman" w:hAnsi="Times New Roman" w:hint="default"/>
      </w:rPr>
    </w:lvl>
    <w:lvl w:ilvl="1" w:tplc="B77EF110" w:tentative="1">
      <w:start w:val="1"/>
      <w:numFmt w:val="bullet"/>
      <w:lvlText w:val="•"/>
      <w:lvlJc w:val="left"/>
      <w:pPr>
        <w:tabs>
          <w:tab w:val="num" w:pos="1440"/>
        </w:tabs>
        <w:ind w:left="1440" w:hanging="360"/>
      </w:pPr>
      <w:rPr>
        <w:rFonts w:ascii="Times New Roman" w:hAnsi="Times New Roman" w:hint="default"/>
      </w:rPr>
    </w:lvl>
    <w:lvl w:ilvl="2" w:tplc="7A1CF88A" w:tentative="1">
      <w:start w:val="1"/>
      <w:numFmt w:val="bullet"/>
      <w:lvlText w:val="•"/>
      <w:lvlJc w:val="left"/>
      <w:pPr>
        <w:tabs>
          <w:tab w:val="num" w:pos="2160"/>
        </w:tabs>
        <w:ind w:left="2160" w:hanging="360"/>
      </w:pPr>
      <w:rPr>
        <w:rFonts w:ascii="Times New Roman" w:hAnsi="Times New Roman" w:hint="default"/>
      </w:rPr>
    </w:lvl>
    <w:lvl w:ilvl="3" w:tplc="7E1EB52C" w:tentative="1">
      <w:start w:val="1"/>
      <w:numFmt w:val="bullet"/>
      <w:lvlText w:val="•"/>
      <w:lvlJc w:val="left"/>
      <w:pPr>
        <w:tabs>
          <w:tab w:val="num" w:pos="2880"/>
        </w:tabs>
        <w:ind w:left="2880" w:hanging="360"/>
      </w:pPr>
      <w:rPr>
        <w:rFonts w:ascii="Times New Roman" w:hAnsi="Times New Roman" w:hint="default"/>
      </w:rPr>
    </w:lvl>
    <w:lvl w:ilvl="4" w:tplc="02B4FCBA" w:tentative="1">
      <w:start w:val="1"/>
      <w:numFmt w:val="bullet"/>
      <w:lvlText w:val="•"/>
      <w:lvlJc w:val="left"/>
      <w:pPr>
        <w:tabs>
          <w:tab w:val="num" w:pos="3600"/>
        </w:tabs>
        <w:ind w:left="3600" w:hanging="360"/>
      </w:pPr>
      <w:rPr>
        <w:rFonts w:ascii="Times New Roman" w:hAnsi="Times New Roman" w:hint="default"/>
      </w:rPr>
    </w:lvl>
    <w:lvl w:ilvl="5" w:tplc="2BCA5C1A" w:tentative="1">
      <w:start w:val="1"/>
      <w:numFmt w:val="bullet"/>
      <w:lvlText w:val="•"/>
      <w:lvlJc w:val="left"/>
      <w:pPr>
        <w:tabs>
          <w:tab w:val="num" w:pos="4320"/>
        </w:tabs>
        <w:ind w:left="4320" w:hanging="360"/>
      </w:pPr>
      <w:rPr>
        <w:rFonts w:ascii="Times New Roman" w:hAnsi="Times New Roman" w:hint="default"/>
      </w:rPr>
    </w:lvl>
    <w:lvl w:ilvl="6" w:tplc="BC24375A" w:tentative="1">
      <w:start w:val="1"/>
      <w:numFmt w:val="bullet"/>
      <w:lvlText w:val="•"/>
      <w:lvlJc w:val="left"/>
      <w:pPr>
        <w:tabs>
          <w:tab w:val="num" w:pos="5040"/>
        </w:tabs>
        <w:ind w:left="5040" w:hanging="360"/>
      </w:pPr>
      <w:rPr>
        <w:rFonts w:ascii="Times New Roman" w:hAnsi="Times New Roman" w:hint="default"/>
      </w:rPr>
    </w:lvl>
    <w:lvl w:ilvl="7" w:tplc="C39237B8" w:tentative="1">
      <w:start w:val="1"/>
      <w:numFmt w:val="bullet"/>
      <w:lvlText w:val="•"/>
      <w:lvlJc w:val="left"/>
      <w:pPr>
        <w:tabs>
          <w:tab w:val="num" w:pos="5760"/>
        </w:tabs>
        <w:ind w:left="5760" w:hanging="360"/>
      </w:pPr>
      <w:rPr>
        <w:rFonts w:ascii="Times New Roman" w:hAnsi="Times New Roman" w:hint="default"/>
      </w:rPr>
    </w:lvl>
    <w:lvl w:ilvl="8" w:tplc="D5DE5190" w:tentative="1">
      <w:start w:val="1"/>
      <w:numFmt w:val="bullet"/>
      <w:lvlText w:val="•"/>
      <w:lvlJc w:val="left"/>
      <w:pPr>
        <w:tabs>
          <w:tab w:val="num" w:pos="6480"/>
        </w:tabs>
        <w:ind w:left="6480" w:hanging="360"/>
      </w:pPr>
      <w:rPr>
        <w:rFonts w:ascii="Times New Roman" w:hAnsi="Times New Roman" w:hint="default"/>
      </w:rPr>
    </w:lvl>
  </w:abstractNum>
  <w:abstractNum w:abstractNumId="44">
    <w:nsid w:val="42BE2AFF"/>
    <w:multiLevelType w:val="hybridMultilevel"/>
    <w:tmpl w:val="8180A690"/>
    <w:lvl w:ilvl="0" w:tplc="5C48A986">
      <w:start w:val="1"/>
      <w:numFmt w:val="bullet"/>
      <w:lvlText w:val="•"/>
      <w:lvlJc w:val="left"/>
      <w:pPr>
        <w:tabs>
          <w:tab w:val="num" w:pos="720"/>
        </w:tabs>
        <w:ind w:left="720" w:hanging="360"/>
      </w:pPr>
      <w:rPr>
        <w:rFonts w:ascii="Times New Roman" w:hAnsi="Times New Roman" w:hint="default"/>
      </w:rPr>
    </w:lvl>
    <w:lvl w:ilvl="1" w:tplc="F3EC4076" w:tentative="1">
      <w:start w:val="1"/>
      <w:numFmt w:val="bullet"/>
      <w:lvlText w:val="•"/>
      <w:lvlJc w:val="left"/>
      <w:pPr>
        <w:tabs>
          <w:tab w:val="num" w:pos="1440"/>
        </w:tabs>
        <w:ind w:left="1440" w:hanging="360"/>
      </w:pPr>
      <w:rPr>
        <w:rFonts w:ascii="Times New Roman" w:hAnsi="Times New Roman" w:hint="default"/>
      </w:rPr>
    </w:lvl>
    <w:lvl w:ilvl="2" w:tplc="3D901E96" w:tentative="1">
      <w:start w:val="1"/>
      <w:numFmt w:val="bullet"/>
      <w:lvlText w:val="•"/>
      <w:lvlJc w:val="left"/>
      <w:pPr>
        <w:tabs>
          <w:tab w:val="num" w:pos="2160"/>
        </w:tabs>
        <w:ind w:left="2160" w:hanging="360"/>
      </w:pPr>
      <w:rPr>
        <w:rFonts w:ascii="Times New Roman" w:hAnsi="Times New Roman" w:hint="default"/>
      </w:rPr>
    </w:lvl>
    <w:lvl w:ilvl="3" w:tplc="E01C3A1C" w:tentative="1">
      <w:start w:val="1"/>
      <w:numFmt w:val="bullet"/>
      <w:lvlText w:val="•"/>
      <w:lvlJc w:val="left"/>
      <w:pPr>
        <w:tabs>
          <w:tab w:val="num" w:pos="2880"/>
        </w:tabs>
        <w:ind w:left="2880" w:hanging="360"/>
      </w:pPr>
      <w:rPr>
        <w:rFonts w:ascii="Times New Roman" w:hAnsi="Times New Roman" w:hint="default"/>
      </w:rPr>
    </w:lvl>
    <w:lvl w:ilvl="4" w:tplc="C2142D96" w:tentative="1">
      <w:start w:val="1"/>
      <w:numFmt w:val="bullet"/>
      <w:lvlText w:val="•"/>
      <w:lvlJc w:val="left"/>
      <w:pPr>
        <w:tabs>
          <w:tab w:val="num" w:pos="3600"/>
        </w:tabs>
        <w:ind w:left="3600" w:hanging="360"/>
      </w:pPr>
      <w:rPr>
        <w:rFonts w:ascii="Times New Roman" w:hAnsi="Times New Roman" w:hint="default"/>
      </w:rPr>
    </w:lvl>
    <w:lvl w:ilvl="5" w:tplc="61DA708A" w:tentative="1">
      <w:start w:val="1"/>
      <w:numFmt w:val="bullet"/>
      <w:lvlText w:val="•"/>
      <w:lvlJc w:val="left"/>
      <w:pPr>
        <w:tabs>
          <w:tab w:val="num" w:pos="4320"/>
        </w:tabs>
        <w:ind w:left="4320" w:hanging="360"/>
      </w:pPr>
      <w:rPr>
        <w:rFonts w:ascii="Times New Roman" w:hAnsi="Times New Roman" w:hint="default"/>
      </w:rPr>
    </w:lvl>
    <w:lvl w:ilvl="6" w:tplc="DC9E5A1C" w:tentative="1">
      <w:start w:val="1"/>
      <w:numFmt w:val="bullet"/>
      <w:lvlText w:val="•"/>
      <w:lvlJc w:val="left"/>
      <w:pPr>
        <w:tabs>
          <w:tab w:val="num" w:pos="5040"/>
        </w:tabs>
        <w:ind w:left="5040" w:hanging="360"/>
      </w:pPr>
      <w:rPr>
        <w:rFonts w:ascii="Times New Roman" w:hAnsi="Times New Roman" w:hint="default"/>
      </w:rPr>
    </w:lvl>
    <w:lvl w:ilvl="7" w:tplc="4BFED2EE" w:tentative="1">
      <w:start w:val="1"/>
      <w:numFmt w:val="bullet"/>
      <w:lvlText w:val="•"/>
      <w:lvlJc w:val="left"/>
      <w:pPr>
        <w:tabs>
          <w:tab w:val="num" w:pos="5760"/>
        </w:tabs>
        <w:ind w:left="5760" w:hanging="360"/>
      </w:pPr>
      <w:rPr>
        <w:rFonts w:ascii="Times New Roman" w:hAnsi="Times New Roman" w:hint="default"/>
      </w:rPr>
    </w:lvl>
    <w:lvl w:ilvl="8" w:tplc="A7E81596" w:tentative="1">
      <w:start w:val="1"/>
      <w:numFmt w:val="bullet"/>
      <w:lvlText w:val="•"/>
      <w:lvlJc w:val="left"/>
      <w:pPr>
        <w:tabs>
          <w:tab w:val="num" w:pos="6480"/>
        </w:tabs>
        <w:ind w:left="6480" w:hanging="360"/>
      </w:pPr>
      <w:rPr>
        <w:rFonts w:ascii="Times New Roman" w:hAnsi="Times New Roman" w:hint="default"/>
      </w:rPr>
    </w:lvl>
  </w:abstractNum>
  <w:abstractNum w:abstractNumId="45">
    <w:nsid w:val="43665D28"/>
    <w:multiLevelType w:val="hybridMultilevel"/>
    <w:tmpl w:val="318C280A"/>
    <w:lvl w:ilvl="0" w:tplc="85523D92">
      <w:start w:val="1"/>
      <w:numFmt w:val="bullet"/>
      <w:lvlText w:val="•"/>
      <w:lvlJc w:val="left"/>
      <w:pPr>
        <w:tabs>
          <w:tab w:val="num" w:pos="720"/>
        </w:tabs>
        <w:ind w:left="720" w:hanging="360"/>
      </w:pPr>
      <w:rPr>
        <w:rFonts w:ascii="Times New Roman" w:hAnsi="Times New Roman" w:hint="default"/>
      </w:rPr>
    </w:lvl>
    <w:lvl w:ilvl="1" w:tplc="6FEE60F8" w:tentative="1">
      <w:start w:val="1"/>
      <w:numFmt w:val="bullet"/>
      <w:lvlText w:val="•"/>
      <w:lvlJc w:val="left"/>
      <w:pPr>
        <w:tabs>
          <w:tab w:val="num" w:pos="1440"/>
        </w:tabs>
        <w:ind w:left="1440" w:hanging="360"/>
      </w:pPr>
      <w:rPr>
        <w:rFonts w:ascii="Times New Roman" w:hAnsi="Times New Roman" w:hint="default"/>
      </w:rPr>
    </w:lvl>
    <w:lvl w:ilvl="2" w:tplc="9A901A06" w:tentative="1">
      <w:start w:val="1"/>
      <w:numFmt w:val="bullet"/>
      <w:lvlText w:val="•"/>
      <w:lvlJc w:val="left"/>
      <w:pPr>
        <w:tabs>
          <w:tab w:val="num" w:pos="2160"/>
        </w:tabs>
        <w:ind w:left="2160" w:hanging="360"/>
      </w:pPr>
      <w:rPr>
        <w:rFonts w:ascii="Times New Roman" w:hAnsi="Times New Roman" w:hint="default"/>
      </w:rPr>
    </w:lvl>
    <w:lvl w:ilvl="3" w:tplc="9B42CE56" w:tentative="1">
      <w:start w:val="1"/>
      <w:numFmt w:val="bullet"/>
      <w:lvlText w:val="•"/>
      <w:lvlJc w:val="left"/>
      <w:pPr>
        <w:tabs>
          <w:tab w:val="num" w:pos="2880"/>
        </w:tabs>
        <w:ind w:left="2880" w:hanging="360"/>
      </w:pPr>
      <w:rPr>
        <w:rFonts w:ascii="Times New Roman" w:hAnsi="Times New Roman" w:hint="default"/>
      </w:rPr>
    </w:lvl>
    <w:lvl w:ilvl="4" w:tplc="5F18A61A" w:tentative="1">
      <w:start w:val="1"/>
      <w:numFmt w:val="bullet"/>
      <w:lvlText w:val="•"/>
      <w:lvlJc w:val="left"/>
      <w:pPr>
        <w:tabs>
          <w:tab w:val="num" w:pos="3600"/>
        </w:tabs>
        <w:ind w:left="3600" w:hanging="360"/>
      </w:pPr>
      <w:rPr>
        <w:rFonts w:ascii="Times New Roman" w:hAnsi="Times New Roman" w:hint="default"/>
      </w:rPr>
    </w:lvl>
    <w:lvl w:ilvl="5" w:tplc="A934DA78" w:tentative="1">
      <w:start w:val="1"/>
      <w:numFmt w:val="bullet"/>
      <w:lvlText w:val="•"/>
      <w:lvlJc w:val="left"/>
      <w:pPr>
        <w:tabs>
          <w:tab w:val="num" w:pos="4320"/>
        </w:tabs>
        <w:ind w:left="4320" w:hanging="360"/>
      </w:pPr>
      <w:rPr>
        <w:rFonts w:ascii="Times New Roman" w:hAnsi="Times New Roman" w:hint="default"/>
      </w:rPr>
    </w:lvl>
    <w:lvl w:ilvl="6" w:tplc="B6C2B3AE" w:tentative="1">
      <w:start w:val="1"/>
      <w:numFmt w:val="bullet"/>
      <w:lvlText w:val="•"/>
      <w:lvlJc w:val="left"/>
      <w:pPr>
        <w:tabs>
          <w:tab w:val="num" w:pos="5040"/>
        </w:tabs>
        <w:ind w:left="5040" w:hanging="360"/>
      </w:pPr>
      <w:rPr>
        <w:rFonts w:ascii="Times New Roman" w:hAnsi="Times New Roman" w:hint="default"/>
      </w:rPr>
    </w:lvl>
    <w:lvl w:ilvl="7" w:tplc="B79A2074" w:tentative="1">
      <w:start w:val="1"/>
      <w:numFmt w:val="bullet"/>
      <w:lvlText w:val="•"/>
      <w:lvlJc w:val="left"/>
      <w:pPr>
        <w:tabs>
          <w:tab w:val="num" w:pos="5760"/>
        </w:tabs>
        <w:ind w:left="5760" w:hanging="360"/>
      </w:pPr>
      <w:rPr>
        <w:rFonts w:ascii="Times New Roman" w:hAnsi="Times New Roman" w:hint="default"/>
      </w:rPr>
    </w:lvl>
    <w:lvl w:ilvl="8" w:tplc="623E6916" w:tentative="1">
      <w:start w:val="1"/>
      <w:numFmt w:val="bullet"/>
      <w:lvlText w:val="•"/>
      <w:lvlJc w:val="left"/>
      <w:pPr>
        <w:tabs>
          <w:tab w:val="num" w:pos="6480"/>
        </w:tabs>
        <w:ind w:left="6480" w:hanging="360"/>
      </w:pPr>
      <w:rPr>
        <w:rFonts w:ascii="Times New Roman" w:hAnsi="Times New Roman" w:hint="default"/>
      </w:rPr>
    </w:lvl>
  </w:abstractNum>
  <w:abstractNum w:abstractNumId="46">
    <w:nsid w:val="43A95C5E"/>
    <w:multiLevelType w:val="hybridMultilevel"/>
    <w:tmpl w:val="B55C1D10"/>
    <w:lvl w:ilvl="0" w:tplc="3578C53A">
      <w:start w:val="1"/>
      <w:numFmt w:val="bullet"/>
      <w:lvlText w:val="•"/>
      <w:lvlJc w:val="left"/>
      <w:pPr>
        <w:tabs>
          <w:tab w:val="num" w:pos="720"/>
        </w:tabs>
        <w:ind w:left="720" w:hanging="360"/>
      </w:pPr>
      <w:rPr>
        <w:rFonts w:ascii="Times New Roman" w:hAnsi="Times New Roman" w:hint="default"/>
      </w:rPr>
    </w:lvl>
    <w:lvl w:ilvl="1" w:tplc="D7D8FFD0" w:tentative="1">
      <w:start w:val="1"/>
      <w:numFmt w:val="bullet"/>
      <w:lvlText w:val="•"/>
      <w:lvlJc w:val="left"/>
      <w:pPr>
        <w:tabs>
          <w:tab w:val="num" w:pos="1440"/>
        </w:tabs>
        <w:ind w:left="1440" w:hanging="360"/>
      </w:pPr>
      <w:rPr>
        <w:rFonts w:ascii="Times New Roman" w:hAnsi="Times New Roman" w:hint="default"/>
      </w:rPr>
    </w:lvl>
    <w:lvl w:ilvl="2" w:tplc="95F69F9C" w:tentative="1">
      <w:start w:val="1"/>
      <w:numFmt w:val="bullet"/>
      <w:lvlText w:val="•"/>
      <w:lvlJc w:val="left"/>
      <w:pPr>
        <w:tabs>
          <w:tab w:val="num" w:pos="2160"/>
        </w:tabs>
        <w:ind w:left="2160" w:hanging="360"/>
      </w:pPr>
      <w:rPr>
        <w:rFonts w:ascii="Times New Roman" w:hAnsi="Times New Roman" w:hint="default"/>
      </w:rPr>
    </w:lvl>
    <w:lvl w:ilvl="3" w:tplc="C48E311C" w:tentative="1">
      <w:start w:val="1"/>
      <w:numFmt w:val="bullet"/>
      <w:lvlText w:val="•"/>
      <w:lvlJc w:val="left"/>
      <w:pPr>
        <w:tabs>
          <w:tab w:val="num" w:pos="2880"/>
        </w:tabs>
        <w:ind w:left="2880" w:hanging="360"/>
      </w:pPr>
      <w:rPr>
        <w:rFonts w:ascii="Times New Roman" w:hAnsi="Times New Roman" w:hint="default"/>
      </w:rPr>
    </w:lvl>
    <w:lvl w:ilvl="4" w:tplc="45F41196" w:tentative="1">
      <w:start w:val="1"/>
      <w:numFmt w:val="bullet"/>
      <w:lvlText w:val="•"/>
      <w:lvlJc w:val="left"/>
      <w:pPr>
        <w:tabs>
          <w:tab w:val="num" w:pos="3600"/>
        </w:tabs>
        <w:ind w:left="3600" w:hanging="360"/>
      </w:pPr>
      <w:rPr>
        <w:rFonts w:ascii="Times New Roman" w:hAnsi="Times New Roman" w:hint="default"/>
      </w:rPr>
    </w:lvl>
    <w:lvl w:ilvl="5" w:tplc="FF14658A" w:tentative="1">
      <w:start w:val="1"/>
      <w:numFmt w:val="bullet"/>
      <w:lvlText w:val="•"/>
      <w:lvlJc w:val="left"/>
      <w:pPr>
        <w:tabs>
          <w:tab w:val="num" w:pos="4320"/>
        </w:tabs>
        <w:ind w:left="4320" w:hanging="360"/>
      </w:pPr>
      <w:rPr>
        <w:rFonts w:ascii="Times New Roman" w:hAnsi="Times New Roman" w:hint="default"/>
      </w:rPr>
    </w:lvl>
    <w:lvl w:ilvl="6" w:tplc="CAA25F90" w:tentative="1">
      <w:start w:val="1"/>
      <w:numFmt w:val="bullet"/>
      <w:lvlText w:val="•"/>
      <w:lvlJc w:val="left"/>
      <w:pPr>
        <w:tabs>
          <w:tab w:val="num" w:pos="5040"/>
        </w:tabs>
        <w:ind w:left="5040" w:hanging="360"/>
      </w:pPr>
      <w:rPr>
        <w:rFonts w:ascii="Times New Roman" w:hAnsi="Times New Roman" w:hint="default"/>
      </w:rPr>
    </w:lvl>
    <w:lvl w:ilvl="7" w:tplc="9D52040C" w:tentative="1">
      <w:start w:val="1"/>
      <w:numFmt w:val="bullet"/>
      <w:lvlText w:val="•"/>
      <w:lvlJc w:val="left"/>
      <w:pPr>
        <w:tabs>
          <w:tab w:val="num" w:pos="5760"/>
        </w:tabs>
        <w:ind w:left="5760" w:hanging="360"/>
      </w:pPr>
      <w:rPr>
        <w:rFonts w:ascii="Times New Roman" w:hAnsi="Times New Roman" w:hint="default"/>
      </w:rPr>
    </w:lvl>
    <w:lvl w:ilvl="8" w:tplc="A56EE394" w:tentative="1">
      <w:start w:val="1"/>
      <w:numFmt w:val="bullet"/>
      <w:lvlText w:val="•"/>
      <w:lvlJc w:val="left"/>
      <w:pPr>
        <w:tabs>
          <w:tab w:val="num" w:pos="6480"/>
        </w:tabs>
        <w:ind w:left="6480" w:hanging="360"/>
      </w:pPr>
      <w:rPr>
        <w:rFonts w:ascii="Times New Roman" w:hAnsi="Times New Roman" w:hint="default"/>
      </w:rPr>
    </w:lvl>
  </w:abstractNum>
  <w:abstractNum w:abstractNumId="47">
    <w:nsid w:val="446F0B5D"/>
    <w:multiLevelType w:val="hybridMultilevel"/>
    <w:tmpl w:val="540A7C52"/>
    <w:lvl w:ilvl="0" w:tplc="D9B6D3F2">
      <w:start w:val="1"/>
      <w:numFmt w:val="bullet"/>
      <w:lvlText w:val="•"/>
      <w:lvlJc w:val="left"/>
      <w:pPr>
        <w:tabs>
          <w:tab w:val="num" w:pos="720"/>
        </w:tabs>
        <w:ind w:left="720" w:hanging="360"/>
      </w:pPr>
      <w:rPr>
        <w:rFonts w:ascii="Times New Roman" w:hAnsi="Times New Roman" w:hint="default"/>
      </w:rPr>
    </w:lvl>
    <w:lvl w:ilvl="1" w:tplc="79D42C62" w:tentative="1">
      <w:start w:val="1"/>
      <w:numFmt w:val="bullet"/>
      <w:lvlText w:val="•"/>
      <w:lvlJc w:val="left"/>
      <w:pPr>
        <w:tabs>
          <w:tab w:val="num" w:pos="1440"/>
        </w:tabs>
        <w:ind w:left="1440" w:hanging="360"/>
      </w:pPr>
      <w:rPr>
        <w:rFonts w:ascii="Times New Roman" w:hAnsi="Times New Roman" w:hint="default"/>
      </w:rPr>
    </w:lvl>
    <w:lvl w:ilvl="2" w:tplc="2628588E" w:tentative="1">
      <w:start w:val="1"/>
      <w:numFmt w:val="bullet"/>
      <w:lvlText w:val="•"/>
      <w:lvlJc w:val="left"/>
      <w:pPr>
        <w:tabs>
          <w:tab w:val="num" w:pos="2160"/>
        </w:tabs>
        <w:ind w:left="2160" w:hanging="360"/>
      </w:pPr>
      <w:rPr>
        <w:rFonts w:ascii="Times New Roman" w:hAnsi="Times New Roman" w:hint="default"/>
      </w:rPr>
    </w:lvl>
    <w:lvl w:ilvl="3" w:tplc="C316CC2E" w:tentative="1">
      <w:start w:val="1"/>
      <w:numFmt w:val="bullet"/>
      <w:lvlText w:val="•"/>
      <w:lvlJc w:val="left"/>
      <w:pPr>
        <w:tabs>
          <w:tab w:val="num" w:pos="2880"/>
        </w:tabs>
        <w:ind w:left="2880" w:hanging="360"/>
      </w:pPr>
      <w:rPr>
        <w:rFonts w:ascii="Times New Roman" w:hAnsi="Times New Roman" w:hint="default"/>
      </w:rPr>
    </w:lvl>
    <w:lvl w:ilvl="4" w:tplc="771E5BBA" w:tentative="1">
      <w:start w:val="1"/>
      <w:numFmt w:val="bullet"/>
      <w:lvlText w:val="•"/>
      <w:lvlJc w:val="left"/>
      <w:pPr>
        <w:tabs>
          <w:tab w:val="num" w:pos="3600"/>
        </w:tabs>
        <w:ind w:left="3600" w:hanging="360"/>
      </w:pPr>
      <w:rPr>
        <w:rFonts w:ascii="Times New Roman" w:hAnsi="Times New Roman" w:hint="default"/>
      </w:rPr>
    </w:lvl>
    <w:lvl w:ilvl="5" w:tplc="4CB89204" w:tentative="1">
      <w:start w:val="1"/>
      <w:numFmt w:val="bullet"/>
      <w:lvlText w:val="•"/>
      <w:lvlJc w:val="left"/>
      <w:pPr>
        <w:tabs>
          <w:tab w:val="num" w:pos="4320"/>
        </w:tabs>
        <w:ind w:left="4320" w:hanging="360"/>
      </w:pPr>
      <w:rPr>
        <w:rFonts w:ascii="Times New Roman" w:hAnsi="Times New Roman" w:hint="default"/>
      </w:rPr>
    </w:lvl>
    <w:lvl w:ilvl="6" w:tplc="1E5E3F82" w:tentative="1">
      <w:start w:val="1"/>
      <w:numFmt w:val="bullet"/>
      <w:lvlText w:val="•"/>
      <w:lvlJc w:val="left"/>
      <w:pPr>
        <w:tabs>
          <w:tab w:val="num" w:pos="5040"/>
        </w:tabs>
        <w:ind w:left="5040" w:hanging="360"/>
      </w:pPr>
      <w:rPr>
        <w:rFonts w:ascii="Times New Roman" w:hAnsi="Times New Roman" w:hint="default"/>
      </w:rPr>
    </w:lvl>
    <w:lvl w:ilvl="7" w:tplc="F40C1EF2" w:tentative="1">
      <w:start w:val="1"/>
      <w:numFmt w:val="bullet"/>
      <w:lvlText w:val="•"/>
      <w:lvlJc w:val="left"/>
      <w:pPr>
        <w:tabs>
          <w:tab w:val="num" w:pos="5760"/>
        </w:tabs>
        <w:ind w:left="5760" w:hanging="360"/>
      </w:pPr>
      <w:rPr>
        <w:rFonts w:ascii="Times New Roman" w:hAnsi="Times New Roman" w:hint="default"/>
      </w:rPr>
    </w:lvl>
    <w:lvl w:ilvl="8" w:tplc="73CCC836" w:tentative="1">
      <w:start w:val="1"/>
      <w:numFmt w:val="bullet"/>
      <w:lvlText w:val="•"/>
      <w:lvlJc w:val="left"/>
      <w:pPr>
        <w:tabs>
          <w:tab w:val="num" w:pos="6480"/>
        </w:tabs>
        <w:ind w:left="6480" w:hanging="360"/>
      </w:pPr>
      <w:rPr>
        <w:rFonts w:ascii="Times New Roman" w:hAnsi="Times New Roman" w:hint="default"/>
      </w:rPr>
    </w:lvl>
  </w:abstractNum>
  <w:abstractNum w:abstractNumId="48">
    <w:nsid w:val="47F6745D"/>
    <w:multiLevelType w:val="hybridMultilevel"/>
    <w:tmpl w:val="AD6472DA"/>
    <w:lvl w:ilvl="0" w:tplc="A01253CE">
      <w:start w:val="1"/>
      <w:numFmt w:val="bullet"/>
      <w:lvlText w:val="•"/>
      <w:lvlJc w:val="left"/>
      <w:pPr>
        <w:tabs>
          <w:tab w:val="num" w:pos="720"/>
        </w:tabs>
        <w:ind w:left="720" w:hanging="360"/>
      </w:pPr>
      <w:rPr>
        <w:rFonts w:ascii="Times New Roman" w:hAnsi="Times New Roman" w:hint="default"/>
      </w:rPr>
    </w:lvl>
    <w:lvl w:ilvl="1" w:tplc="7724348C" w:tentative="1">
      <w:start w:val="1"/>
      <w:numFmt w:val="bullet"/>
      <w:lvlText w:val="•"/>
      <w:lvlJc w:val="left"/>
      <w:pPr>
        <w:tabs>
          <w:tab w:val="num" w:pos="1440"/>
        </w:tabs>
        <w:ind w:left="1440" w:hanging="360"/>
      </w:pPr>
      <w:rPr>
        <w:rFonts w:ascii="Times New Roman" w:hAnsi="Times New Roman" w:hint="default"/>
      </w:rPr>
    </w:lvl>
    <w:lvl w:ilvl="2" w:tplc="29DE7A38" w:tentative="1">
      <w:start w:val="1"/>
      <w:numFmt w:val="bullet"/>
      <w:lvlText w:val="•"/>
      <w:lvlJc w:val="left"/>
      <w:pPr>
        <w:tabs>
          <w:tab w:val="num" w:pos="2160"/>
        </w:tabs>
        <w:ind w:left="2160" w:hanging="360"/>
      </w:pPr>
      <w:rPr>
        <w:rFonts w:ascii="Times New Roman" w:hAnsi="Times New Roman" w:hint="default"/>
      </w:rPr>
    </w:lvl>
    <w:lvl w:ilvl="3" w:tplc="563A6364" w:tentative="1">
      <w:start w:val="1"/>
      <w:numFmt w:val="bullet"/>
      <w:lvlText w:val="•"/>
      <w:lvlJc w:val="left"/>
      <w:pPr>
        <w:tabs>
          <w:tab w:val="num" w:pos="2880"/>
        </w:tabs>
        <w:ind w:left="2880" w:hanging="360"/>
      </w:pPr>
      <w:rPr>
        <w:rFonts w:ascii="Times New Roman" w:hAnsi="Times New Roman" w:hint="default"/>
      </w:rPr>
    </w:lvl>
    <w:lvl w:ilvl="4" w:tplc="7EB43812" w:tentative="1">
      <w:start w:val="1"/>
      <w:numFmt w:val="bullet"/>
      <w:lvlText w:val="•"/>
      <w:lvlJc w:val="left"/>
      <w:pPr>
        <w:tabs>
          <w:tab w:val="num" w:pos="3600"/>
        </w:tabs>
        <w:ind w:left="3600" w:hanging="360"/>
      </w:pPr>
      <w:rPr>
        <w:rFonts w:ascii="Times New Roman" w:hAnsi="Times New Roman" w:hint="default"/>
      </w:rPr>
    </w:lvl>
    <w:lvl w:ilvl="5" w:tplc="67186538" w:tentative="1">
      <w:start w:val="1"/>
      <w:numFmt w:val="bullet"/>
      <w:lvlText w:val="•"/>
      <w:lvlJc w:val="left"/>
      <w:pPr>
        <w:tabs>
          <w:tab w:val="num" w:pos="4320"/>
        </w:tabs>
        <w:ind w:left="4320" w:hanging="360"/>
      </w:pPr>
      <w:rPr>
        <w:rFonts w:ascii="Times New Roman" w:hAnsi="Times New Roman" w:hint="default"/>
      </w:rPr>
    </w:lvl>
    <w:lvl w:ilvl="6" w:tplc="7E46CB42" w:tentative="1">
      <w:start w:val="1"/>
      <w:numFmt w:val="bullet"/>
      <w:lvlText w:val="•"/>
      <w:lvlJc w:val="left"/>
      <w:pPr>
        <w:tabs>
          <w:tab w:val="num" w:pos="5040"/>
        </w:tabs>
        <w:ind w:left="5040" w:hanging="360"/>
      </w:pPr>
      <w:rPr>
        <w:rFonts w:ascii="Times New Roman" w:hAnsi="Times New Roman" w:hint="default"/>
      </w:rPr>
    </w:lvl>
    <w:lvl w:ilvl="7" w:tplc="51D0F5C6" w:tentative="1">
      <w:start w:val="1"/>
      <w:numFmt w:val="bullet"/>
      <w:lvlText w:val="•"/>
      <w:lvlJc w:val="left"/>
      <w:pPr>
        <w:tabs>
          <w:tab w:val="num" w:pos="5760"/>
        </w:tabs>
        <w:ind w:left="5760" w:hanging="360"/>
      </w:pPr>
      <w:rPr>
        <w:rFonts w:ascii="Times New Roman" w:hAnsi="Times New Roman" w:hint="default"/>
      </w:rPr>
    </w:lvl>
    <w:lvl w:ilvl="8" w:tplc="359CF830" w:tentative="1">
      <w:start w:val="1"/>
      <w:numFmt w:val="bullet"/>
      <w:lvlText w:val="•"/>
      <w:lvlJc w:val="left"/>
      <w:pPr>
        <w:tabs>
          <w:tab w:val="num" w:pos="6480"/>
        </w:tabs>
        <w:ind w:left="6480" w:hanging="360"/>
      </w:pPr>
      <w:rPr>
        <w:rFonts w:ascii="Times New Roman" w:hAnsi="Times New Roman" w:hint="default"/>
      </w:rPr>
    </w:lvl>
  </w:abstractNum>
  <w:abstractNum w:abstractNumId="49">
    <w:nsid w:val="48052620"/>
    <w:multiLevelType w:val="hybridMultilevel"/>
    <w:tmpl w:val="92A41E80"/>
    <w:lvl w:ilvl="0" w:tplc="6130FAA6">
      <w:start w:val="1"/>
      <w:numFmt w:val="bullet"/>
      <w:lvlText w:val="•"/>
      <w:lvlJc w:val="left"/>
      <w:pPr>
        <w:tabs>
          <w:tab w:val="num" w:pos="720"/>
        </w:tabs>
        <w:ind w:left="720" w:hanging="360"/>
      </w:pPr>
      <w:rPr>
        <w:rFonts w:ascii="Times New Roman" w:hAnsi="Times New Roman" w:hint="default"/>
      </w:rPr>
    </w:lvl>
    <w:lvl w:ilvl="1" w:tplc="7446315E" w:tentative="1">
      <w:start w:val="1"/>
      <w:numFmt w:val="bullet"/>
      <w:lvlText w:val="•"/>
      <w:lvlJc w:val="left"/>
      <w:pPr>
        <w:tabs>
          <w:tab w:val="num" w:pos="1440"/>
        </w:tabs>
        <w:ind w:left="1440" w:hanging="360"/>
      </w:pPr>
      <w:rPr>
        <w:rFonts w:ascii="Times New Roman" w:hAnsi="Times New Roman" w:hint="default"/>
      </w:rPr>
    </w:lvl>
    <w:lvl w:ilvl="2" w:tplc="5A4EF2E6">
      <w:start w:val="1598"/>
      <w:numFmt w:val="bullet"/>
      <w:lvlText w:val="•"/>
      <w:lvlJc w:val="left"/>
      <w:pPr>
        <w:tabs>
          <w:tab w:val="num" w:pos="2160"/>
        </w:tabs>
        <w:ind w:left="2160" w:hanging="360"/>
      </w:pPr>
      <w:rPr>
        <w:rFonts w:ascii="Times New Roman" w:hAnsi="Times New Roman" w:hint="default"/>
      </w:rPr>
    </w:lvl>
    <w:lvl w:ilvl="3" w:tplc="EB42E6F4" w:tentative="1">
      <w:start w:val="1"/>
      <w:numFmt w:val="bullet"/>
      <w:lvlText w:val="•"/>
      <w:lvlJc w:val="left"/>
      <w:pPr>
        <w:tabs>
          <w:tab w:val="num" w:pos="2880"/>
        </w:tabs>
        <w:ind w:left="2880" w:hanging="360"/>
      </w:pPr>
      <w:rPr>
        <w:rFonts w:ascii="Times New Roman" w:hAnsi="Times New Roman" w:hint="default"/>
      </w:rPr>
    </w:lvl>
    <w:lvl w:ilvl="4" w:tplc="E5CA1BE2" w:tentative="1">
      <w:start w:val="1"/>
      <w:numFmt w:val="bullet"/>
      <w:lvlText w:val="•"/>
      <w:lvlJc w:val="left"/>
      <w:pPr>
        <w:tabs>
          <w:tab w:val="num" w:pos="3600"/>
        </w:tabs>
        <w:ind w:left="3600" w:hanging="360"/>
      </w:pPr>
      <w:rPr>
        <w:rFonts w:ascii="Times New Roman" w:hAnsi="Times New Roman" w:hint="default"/>
      </w:rPr>
    </w:lvl>
    <w:lvl w:ilvl="5" w:tplc="F8882F52" w:tentative="1">
      <w:start w:val="1"/>
      <w:numFmt w:val="bullet"/>
      <w:lvlText w:val="•"/>
      <w:lvlJc w:val="left"/>
      <w:pPr>
        <w:tabs>
          <w:tab w:val="num" w:pos="4320"/>
        </w:tabs>
        <w:ind w:left="4320" w:hanging="360"/>
      </w:pPr>
      <w:rPr>
        <w:rFonts w:ascii="Times New Roman" w:hAnsi="Times New Roman" w:hint="default"/>
      </w:rPr>
    </w:lvl>
    <w:lvl w:ilvl="6" w:tplc="CDFCEF5A" w:tentative="1">
      <w:start w:val="1"/>
      <w:numFmt w:val="bullet"/>
      <w:lvlText w:val="•"/>
      <w:lvlJc w:val="left"/>
      <w:pPr>
        <w:tabs>
          <w:tab w:val="num" w:pos="5040"/>
        </w:tabs>
        <w:ind w:left="5040" w:hanging="360"/>
      </w:pPr>
      <w:rPr>
        <w:rFonts w:ascii="Times New Roman" w:hAnsi="Times New Roman" w:hint="default"/>
      </w:rPr>
    </w:lvl>
    <w:lvl w:ilvl="7" w:tplc="15F22722" w:tentative="1">
      <w:start w:val="1"/>
      <w:numFmt w:val="bullet"/>
      <w:lvlText w:val="•"/>
      <w:lvlJc w:val="left"/>
      <w:pPr>
        <w:tabs>
          <w:tab w:val="num" w:pos="5760"/>
        </w:tabs>
        <w:ind w:left="5760" w:hanging="360"/>
      </w:pPr>
      <w:rPr>
        <w:rFonts w:ascii="Times New Roman" w:hAnsi="Times New Roman" w:hint="default"/>
      </w:rPr>
    </w:lvl>
    <w:lvl w:ilvl="8" w:tplc="8CB45162" w:tentative="1">
      <w:start w:val="1"/>
      <w:numFmt w:val="bullet"/>
      <w:lvlText w:val="•"/>
      <w:lvlJc w:val="left"/>
      <w:pPr>
        <w:tabs>
          <w:tab w:val="num" w:pos="6480"/>
        </w:tabs>
        <w:ind w:left="6480" w:hanging="360"/>
      </w:pPr>
      <w:rPr>
        <w:rFonts w:ascii="Times New Roman" w:hAnsi="Times New Roman" w:hint="default"/>
      </w:rPr>
    </w:lvl>
  </w:abstractNum>
  <w:abstractNum w:abstractNumId="50">
    <w:nsid w:val="4D0D2410"/>
    <w:multiLevelType w:val="hybridMultilevel"/>
    <w:tmpl w:val="44CA552A"/>
    <w:lvl w:ilvl="0" w:tplc="8BF8282E">
      <w:start w:val="1"/>
      <w:numFmt w:val="bullet"/>
      <w:lvlText w:val="•"/>
      <w:lvlJc w:val="left"/>
      <w:pPr>
        <w:tabs>
          <w:tab w:val="num" w:pos="720"/>
        </w:tabs>
        <w:ind w:left="720" w:hanging="360"/>
      </w:pPr>
      <w:rPr>
        <w:rFonts w:ascii="Times New Roman" w:hAnsi="Times New Roman" w:hint="default"/>
      </w:rPr>
    </w:lvl>
    <w:lvl w:ilvl="1" w:tplc="D81EACC2" w:tentative="1">
      <w:start w:val="1"/>
      <w:numFmt w:val="bullet"/>
      <w:lvlText w:val="•"/>
      <w:lvlJc w:val="left"/>
      <w:pPr>
        <w:tabs>
          <w:tab w:val="num" w:pos="1440"/>
        </w:tabs>
        <w:ind w:left="1440" w:hanging="360"/>
      </w:pPr>
      <w:rPr>
        <w:rFonts w:ascii="Times New Roman" w:hAnsi="Times New Roman" w:hint="default"/>
      </w:rPr>
    </w:lvl>
    <w:lvl w:ilvl="2" w:tplc="2FD087CC">
      <w:start w:val="1598"/>
      <w:numFmt w:val="bullet"/>
      <w:lvlText w:val="•"/>
      <w:lvlJc w:val="left"/>
      <w:pPr>
        <w:tabs>
          <w:tab w:val="num" w:pos="2160"/>
        </w:tabs>
        <w:ind w:left="2160" w:hanging="360"/>
      </w:pPr>
      <w:rPr>
        <w:rFonts w:ascii="Times New Roman" w:hAnsi="Times New Roman" w:hint="default"/>
      </w:rPr>
    </w:lvl>
    <w:lvl w:ilvl="3" w:tplc="19D8CB0A" w:tentative="1">
      <w:start w:val="1"/>
      <w:numFmt w:val="bullet"/>
      <w:lvlText w:val="•"/>
      <w:lvlJc w:val="left"/>
      <w:pPr>
        <w:tabs>
          <w:tab w:val="num" w:pos="2880"/>
        </w:tabs>
        <w:ind w:left="2880" w:hanging="360"/>
      </w:pPr>
      <w:rPr>
        <w:rFonts w:ascii="Times New Roman" w:hAnsi="Times New Roman" w:hint="default"/>
      </w:rPr>
    </w:lvl>
    <w:lvl w:ilvl="4" w:tplc="F2403DA0" w:tentative="1">
      <w:start w:val="1"/>
      <w:numFmt w:val="bullet"/>
      <w:lvlText w:val="•"/>
      <w:lvlJc w:val="left"/>
      <w:pPr>
        <w:tabs>
          <w:tab w:val="num" w:pos="3600"/>
        </w:tabs>
        <w:ind w:left="3600" w:hanging="360"/>
      </w:pPr>
      <w:rPr>
        <w:rFonts w:ascii="Times New Roman" w:hAnsi="Times New Roman" w:hint="default"/>
      </w:rPr>
    </w:lvl>
    <w:lvl w:ilvl="5" w:tplc="A60EEFE2" w:tentative="1">
      <w:start w:val="1"/>
      <w:numFmt w:val="bullet"/>
      <w:lvlText w:val="•"/>
      <w:lvlJc w:val="left"/>
      <w:pPr>
        <w:tabs>
          <w:tab w:val="num" w:pos="4320"/>
        </w:tabs>
        <w:ind w:left="4320" w:hanging="360"/>
      </w:pPr>
      <w:rPr>
        <w:rFonts w:ascii="Times New Roman" w:hAnsi="Times New Roman" w:hint="default"/>
      </w:rPr>
    </w:lvl>
    <w:lvl w:ilvl="6" w:tplc="4C0E02DE" w:tentative="1">
      <w:start w:val="1"/>
      <w:numFmt w:val="bullet"/>
      <w:lvlText w:val="•"/>
      <w:lvlJc w:val="left"/>
      <w:pPr>
        <w:tabs>
          <w:tab w:val="num" w:pos="5040"/>
        </w:tabs>
        <w:ind w:left="5040" w:hanging="360"/>
      </w:pPr>
      <w:rPr>
        <w:rFonts w:ascii="Times New Roman" w:hAnsi="Times New Roman" w:hint="default"/>
      </w:rPr>
    </w:lvl>
    <w:lvl w:ilvl="7" w:tplc="7E2831D8" w:tentative="1">
      <w:start w:val="1"/>
      <w:numFmt w:val="bullet"/>
      <w:lvlText w:val="•"/>
      <w:lvlJc w:val="left"/>
      <w:pPr>
        <w:tabs>
          <w:tab w:val="num" w:pos="5760"/>
        </w:tabs>
        <w:ind w:left="5760" w:hanging="360"/>
      </w:pPr>
      <w:rPr>
        <w:rFonts w:ascii="Times New Roman" w:hAnsi="Times New Roman" w:hint="default"/>
      </w:rPr>
    </w:lvl>
    <w:lvl w:ilvl="8" w:tplc="9E78CBC4" w:tentative="1">
      <w:start w:val="1"/>
      <w:numFmt w:val="bullet"/>
      <w:lvlText w:val="•"/>
      <w:lvlJc w:val="left"/>
      <w:pPr>
        <w:tabs>
          <w:tab w:val="num" w:pos="6480"/>
        </w:tabs>
        <w:ind w:left="6480" w:hanging="360"/>
      </w:pPr>
      <w:rPr>
        <w:rFonts w:ascii="Times New Roman" w:hAnsi="Times New Roman" w:hint="default"/>
      </w:rPr>
    </w:lvl>
  </w:abstractNum>
  <w:abstractNum w:abstractNumId="51">
    <w:nsid w:val="4E3161E3"/>
    <w:multiLevelType w:val="hybridMultilevel"/>
    <w:tmpl w:val="1C5A2990"/>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nsid w:val="4E9437BA"/>
    <w:multiLevelType w:val="singleLevel"/>
    <w:tmpl w:val="3C6C8424"/>
    <w:lvl w:ilvl="0">
      <w:start w:val="1"/>
      <w:numFmt w:val="lowerLetter"/>
      <w:lvlText w:val="(%1)"/>
      <w:lvlJc w:val="left"/>
      <w:pPr>
        <w:tabs>
          <w:tab w:val="num" w:pos="1440"/>
        </w:tabs>
        <w:ind w:left="1440" w:hanging="720"/>
      </w:pPr>
      <w:rPr>
        <w:rFonts w:hint="default"/>
      </w:rPr>
    </w:lvl>
  </w:abstractNum>
  <w:abstractNum w:abstractNumId="53">
    <w:nsid w:val="4EBE233D"/>
    <w:multiLevelType w:val="singleLevel"/>
    <w:tmpl w:val="490E129A"/>
    <w:lvl w:ilvl="0">
      <w:start w:val="1"/>
      <w:numFmt w:val="lowerLetter"/>
      <w:lvlText w:val="(%1)"/>
      <w:lvlJc w:val="left"/>
      <w:pPr>
        <w:tabs>
          <w:tab w:val="num" w:pos="1440"/>
        </w:tabs>
        <w:ind w:left="1440" w:hanging="720"/>
      </w:pPr>
      <w:rPr>
        <w:rFonts w:hint="default"/>
      </w:rPr>
    </w:lvl>
  </w:abstractNum>
  <w:abstractNum w:abstractNumId="54">
    <w:nsid w:val="4FEE1AAE"/>
    <w:multiLevelType w:val="hybridMultilevel"/>
    <w:tmpl w:val="6AA242CE"/>
    <w:lvl w:ilvl="0" w:tplc="63121568">
      <w:start w:val="1"/>
      <w:numFmt w:val="bullet"/>
      <w:lvlText w:val="•"/>
      <w:lvlJc w:val="left"/>
      <w:pPr>
        <w:tabs>
          <w:tab w:val="num" w:pos="720"/>
        </w:tabs>
        <w:ind w:left="720" w:hanging="360"/>
      </w:pPr>
      <w:rPr>
        <w:rFonts w:ascii="Times New Roman" w:hAnsi="Times New Roman" w:hint="default"/>
      </w:rPr>
    </w:lvl>
    <w:lvl w:ilvl="1" w:tplc="BC42DB40" w:tentative="1">
      <w:start w:val="1"/>
      <w:numFmt w:val="bullet"/>
      <w:lvlText w:val="•"/>
      <w:lvlJc w:val="left"/>
      <w:pPr>
        <w:tabs>
          <w:tab w:val="num" w:pos="1440"/>
        </w:tabs>
        <w:ind w:left="1440" w:hanging="360"/>
      </w:pPr>
      <w:rPr>
        <w:rFonts w:ascii="Times New Roman" w:hAnsi="Times New Roman" w:hint="default"/>
      </w:rPr>
    </w:lvl>
    <w:lvl w:ilvl="2" w:tplc="CE9E1E5A" w:tentative="1">
      <w:start w:val="1"/>
      <w:numFmt w:val="bullet"/>
      <w:lvlText w:val="•"/>
      <w:lvlJc w:val="left"/>
      <w:pPr>
        <w:tabs>
          <w:tab w:val="num" w:pos="2160"/>
        </w:tabs>
        <w:ind w:left="2160" w:hanging="360"/>
      </w:pPr>
      <w:rPr>
        <w:rFonts w:ascii="Times New Roman" w:hAnsi="Times New Roman" w:hint="default"/>
      </w:rPr>
    </w:lvl>
    <w:lvl w:ilvl="3" w:tplc="B0B4554E" w:tentative="1">
      <w:start w:val="1"/>
      <w:numFmt w:val="bullet"/>
      <w:lvlText w:val="•"/>
      <w:lvlJc w:val="left"/>
      <w:pPr>
        <w:tabs>
          <w:tab w:val="num" w:pos="2880"/>
        </w:tabs>
        <w:ind w:left="2880" w:hanging="360"/>
      </w:pPr>
      <w:rPr>
        <w:rFonts w:ascii="Times New Roman" w:hAnsi="Times New Roman" w:hint="default"/>
      </w:rPr>
    </w:lvl>
    <w:lvl w:ilvl="4" w:tplc="12BE607C" w:tentative="1">
      <w:start w:val="1"/>
      <w:numFmt w:val="bullet"/>
      <w:lvlText w:val="•"/>
      <w:lvlJc w:val="left"/>
      <w:pPr>
        <w:tabs>
          <w:tab w:val="num" w:pos="3600"/>
        </w:tabs>
        <w:ind w:left="3600" w:hanging="360"/>
      </w:pPr>
      <w:rPr>
        <w:rFonts w:ascii="Times New Roman" w:hAnsi="Times New Roman" w:hint="default"/>
      </w:rPr>
    </w:lvl>
    <w:lvl w:ilvl="5" w:tplc="E36A185E" w:tentative="1">
      <w:start w:val="1"/>
      <w:numFmt w:val="bullet"/>
      <w:lvlText w:val="•"/>
      <w:lvlJc w:val="left"/>
      <w:pPr>
        <w:tabs>
          <w:tab w:val="num" w:pos="4320"/>
        </w:tabs>
        <w:ind w:left="4320" w:hanging="360"/>
      </w:pPr>
      <w:rPr>
        <w:rFonts w:ascii="Times New Roman" w:hAnsi="Times New Roman" w:hint="default"/>
      </w:rPr>
    </w:lvl>
    <w:lvl w:ilvl="6" w:tplc="2DEAE372" w:tentative="1">
      <w:start w:val="1"/>
      <w:numFmt w:val="bullet"/>
      <w:lvlText w:val="•"/>
      <w:lvlJc w:val="left"/>
      <w:pPr>
        <w:tabs>
          <w:tab w:val="num" w:pos="5040"/>
        </w:tabs>
        <w:ind w:left="5040" w:hanging="360"/>
      </w:pPr>
      <w:rPr>
        <w:rFonts w:ascii="Times New Roman" w:hAnsi="Times New Roman" w:hint="default"/>
      </w:rPr>
    </w:lvl>
    <w:lvl w:ilvl="7" w:tplc="3E6AB93A" w:tentative="1">
      <w:start w:val="1"/>
      <w:numFmt w:val="bullet"/>
      <w:lvlText w:val="•"/>
      <w:lvlJc w:val="left"/>
      <w:pPr>
        <w:tabs>
          <w:tab w:val="num" w:pos="5760"/>
        </w:tabs>
        <w:ind w:left="5760" w:hanging="360"/>
      </w:pPr>
      <w:rPr>
        <w:rFonts w:ascii="Times New Roman" w:hAnsi="Times New Roman" w:hint="default"/>
      </w:rPr>
    </w:lvl>
    <w:lvl w:ilvl="8" w:tplc="8BC21EC6" w:tentative="1">
      <w:start w:val="1"/>
      <w:numFmt w:val="bullet"/>
      <w:lvlText w:val="•"/>
      <w:lvlJc w:val="left"/>
      <w:pPr>
        <w:tabs>
          <w:tab w:val="num" w:pos="6480"/>
        </w:tabs>
        <w:ind w:left="6480" w:hanging="360"/>
      </w:pPr>
      <w:rPr>
        <w:rFonts w:ascii="Times New Roman" w:hAnsi="Times New Roman" w:hint="default"/>
      </w:rPr>
    </w:lvl>
  </w:abstractNum>
  <w:abstractNum w:abstractNumId="55">
    <w:nsid w:val="51A327BB"/>
    <w:multiLevelType w:val="hybridMultilevel"/>
    <w:tmpl w:val="D7880304"/>
    <w:lvl w:ilvl="0" w:tplc="1E784F34">
      <w:start w:val="1"/>
      <w:numFmt w:val="bullet"/>
      <w:lvlText w:val="•"/>
      <w:lvlJc w:val="left"/>
      <w:pPr>
        <w:tabs>
          <w:tab w:val="num" w:pos="720"/>
        </w:tabs>
        <w:ind w:left="720" w:hanging="360"/>
      </w:pPr>
      <w:rPr>
        <w:rFonts w:ascii="Times New Roman" w:hAnsi="Times New Roman" w:hint="default"/>
      </w:rPr>
    </w:lvl>
    <w:lvl w:ilvl="1" w:tplc="E70E9546" w:tentative="1">
      <w:start w:val="1"/>
      <w:numFmt w:val="bullet"/>
      <w:lvlText w:val="•"/>
      <w:lvlJc w:val="left"/>
      <w:pPr>
        <w:tabs>
          <w:tab w:val="num" w:pos="1440"/>
        </w:tabs>
        <w:ind w:left="1440" w:hanging="360"/>
      </w:pPr>
      <w:rPr>
        <w:rFonts w:ascii="Times New Roman" w:hAnsi="Times New Roman" w:hint="default"/>
      </w:rPr>
    </w:lvl>
    <w:lvl w:ilvl="2" w:tplc="0FAC9CE6" w:tentative="1">
      <w:start w:val="1"/>
      <w:numFmt w:val="bullet"/>
      <w:lvlText w:val="•"/>
      <w:lvlJc w:val="left"/>
      <w:pPr>
        <w:tabs>
          <w:tab w:val="num" w:pos="2160"/>
        </w:tabs>
        <w:ind w:left="2160" w:hanging="360"/>
      </w:pPr>
      <w:rPr>
        <w:rFonts w:ascii="Times New Roman" w:hAnsi="Times New Roman" w:hint="default"/>
      </w:rPr>
    </w:lvl>
    <w:lvl w:ilvl="3" w:tplc="97B6A93A" w:tentative="1">
      <w:start w:val="1"/>
      <w:numFmt w:val="bullet"/>
      <w:lvlText w:val="•"/>
      <w:lvlJc w:val="left"/>
      <w:pPr>
        <w:tabs>
          <w:tab w:val="num" w:pos="2880"/>
        </w:tabs>
        <w:ind w:left="2880" w:hanging="360"/>
      </w:pPr>
      <w:rPr>
        <w:rFonts w:ascii="Times New Roman" w:hAnsi="Times New Roman" w:hint="default"/>
      </w:rPr>
    </w:lvl>
    <w:lvl w:ilvl="4" w:tplc="9412DA7A" w:tentative="1">
      <w:start w:val="1"/>
      <w:numFmt w:val="bullet"/>
      <w:lvlText w:val="•"/>
      <w:lvlJc w:val="left"/>
      <w:pPr>
        <w:tabs>
          <w:tab w:val="num" w:pos="3600"/>
        </w:tabs>
        <w:ind w:left="3600" w:hanging="360"/>
      </w:pPr>
      <w:rPr>
        <w:rFonts w:ascii="Times New Roman" w:hAnsi="Times New Roman" w:hint="default"/>
      </w:rPr>
    </w:lvl>
    <w:lvl w:ilvl="5" w:tplc="366E67BE" w:tentative="1">
      <w:start w:val="1"/>
      <w:numFmt w:val="bullet"/>
      <w:lvlText w:val="•"/>
      <w:lvlJc w:val="left"/>
      <w:pPr>
        <w:tabs>
          <w:tab w:val="num" w:pos="4320"/>
        </w:tabs>
        <w:ind w:left="4320" w:hanging="360"/>
      </w:pPr>
      <w:rPr>
        <w:rFonts w:ascii="Times New Roman" w:hAnsi="Times New Roman" w:hint="default"/>
      </w:rPr>
    </w:lvl>
    <w:lvl w:ilvl="6" w:tplc="805EF80C" w:tentative="1">
      <w:start w:val="1"/>
      <w:numFmt w:val="bullet"/>
      <w:lvlText w:val="•"/>
      <w:lvlJc w:val="left"/>
      <w:pPr>
        <w:tabs>
          <w:tab w:val="num" w:pos="5040"/>
        </w:tabs>
        <w:ind w:left="5040" w:hanging="360"/>
      </w:pPr>
      <w:rPr>
        <w:rFonts w:ascii="Times New Roman" w:hAnsi="Times New Roman" w:hint="default"/>
      </w:rPr>
    </w:lvl>
    <w:lvl w:ilvl="7" w:tplc="AC5CC0A4" w:tentative="1">
      <w:start w:val="1"/>
      <w:numFmt w:val="bullet"/>
      <w:lvlText w:val="•"/>
      <w:lvlJc w:val="left"/>
      <w:pPr>
        <w:tabs>
          <w:tab w:val="num" w:pos="5760"/>
        </w:tabs>
        <w:ind w:left="5760" w:hanging="360"/>
      </w:pPr>
      <w:rPr>
        <w:rFonts w:ascii="Times New Roman" w:hAnsi="Times New Roman" w:hint="default"/>
      </w:rPr>
    </w:lvl>
    <w:lvl w:ilvl="8" w:tplc="E758CDBE" w:tentative="1">
      <w:start w:val="1"/>
      <w:numFmt w:val="bullet"/>
      <w:lvlText w:val="•"/>
      <w:lvlJc w:val="left"/>
      <w:pPr>
        <w:tabs>
          <w:tab w:val="num" w:pos="6480"/>
        </w:tabs>
        <w:ind w:left="6480" w:hanging="360"/>
      </w:pPr>
      <w:rPr>
        <w:rFonts w:ascii="Times New Roman" w:hAnsi="Times New Roman" w:hint="default"/>
      </w:rPr>
    </w:lvl>
  </w:abstractNum>
  <w:abstractNum w:abstractNumId="56">
    <w:nsid w:val="52530DE8"/>
    <w:multiLevelType w:val="hybridMultilevel"/>
    <w:tmpl w:val="54022EB4"/>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
    <w:nsid w:val="537B4E28"/>
    <w:multiLevelType w:val="hybridMultilevel"/>
    <w:tmpl w:val="241A41FC"/>
    <w:lvl w:ilvl="0" w:tplc="BE2E93DA">
      <w:start w:val="1"/>
      <w:numFmt w:val="bullet"/>
      <w:lvlText w:val="•"/>
      <w:lvlJc w:val="left"/>
      <w:pPr>
        <w:tabs>
          <w:tab w:val="num" w:pos="720"/>
        </w:tabs>
        <w:ind w:left="720" w:hanging="360"/>
      </w:pPr>
      <w:rPr>
        <w:rFonts w:ascii="Arial" w:hAnsi="Arial" w:hint="default"/>
      </w:rPr>
    </w:lvl>
    <w:lvl w:ilvl="1" w:tplc="80F6DAF8" w:tentative="1">
      <w:start w:val="1"/>
      <w:numFmt w:val="bullet"/>
      <w:lvlText w:val="•"/>
      <w:lvlJc w:val="left"/>
      <w:pPr>
        <w:tabs>
          <w:tab w:val="num" w:pos="1440"/>
        </w:tabs>
        <w:ind w:left="1440" w:hanging="360"/>
      </w:pPr>
      <w:rPr>
        <w:rFonts w:ascii="Arial" w:hAnsi="Arial" w:hint="default"/>
      </w:rPr>
    </w:lvl>
    <w:lvl w:ilvl="2" w:tplc="FA8C7C44" w:tentative="1">
      <w:start w:val="1"/>
      <w:numFmt w:val="bullet"/>
      <w:lvlText w:val="•"/>
      <w:lvlJc w:val="left"/>
      <w:pPr>
        <w:tabs>
          <w:tab w:val="num" w:pos="2160"/>
        </w:tabs>
        <w:ind w:left="2160" w:hanging="360"/>
      </w:pPr>
      <w:rPr>
        <w:rFonts w:ascii="Arial" w:hAnsi="Arial" w:hint="default"/>
      </w:rPr>
    </w:lvl>
    <w:lvl w:ilvl="3" w:tplc="9A4CFA96" w:tentative="1">
      <w:start w:val="1"/>
      <w:numFmt w:val="bullet"/>
      <w:lvlText w:val="•"/>
      <w:lvlJc w:val="left"/>
      <w:pPr>
        <w:tabs>
          <w:tab w:val="num" w:pos="2880"/>
        </w:tabs>
        <w:ind w:left="2880" w:hanging="360"/>
      </w:pPr>
      <w:rPr>
        <w:rFonts w:ascii="Arial" w:hAnsi="Arial" w:hint="default"/>
      </w:rPr>
    </w:lvl>
    <w:lvl w:ilvl="4" w:tplc="1922789C" w:tentative="1">
      <w:start w:val="1"/>
      <w:numFmt w:val="bullet"/>
      <w:lvlText w:val="•"/>
      <w:lvlJc w:val="left"/>
      <w:pPr>
        <w:tabs>
          <w:tab w:val="num" w:pos="3600"/>
        </w:tabs>
        <w:ind w:left="3600" w:hanging="360"/>
      </w:pPr>
      <w:rPr>
        <w:rFonts w:ascii="Arial" w:hAnsi="Arial" w:hint="default"/>
      </w:rPr>
    </w:lvl>
    <w:lvl w:ilvl="5" w:tplc="9CBC6626" w:tentative="1">
      <w:start w:val="1"/>
      <w:numFmt w:val="bullet"/>
      <w:lvlText w:val="•"/>
      <w:lvlJc w:val="left"/>
      <w:pPr>
        <w:tabs>
          <w:tab w:val="num" w:pos="4320"/>
        </w:tabs>
        <w:ind w:left="4320" w:hanging="360"/>
      </w:pPr>
      <w:rPr>
        <w:rFonts w:ascii="Arial" w:hAnsi="Arial" w:hint="default"/>
      </w:rPr>
    </w:lvl>
    <w:lvl w:ilvl="6" w:tplc="396657D6" w:tentative="1">
      <w:start w:val="1"/>
      <w:numFmt w:val="bullet"/>
      <w:lvlText w:val="•"/>
      <w:lvlJc w:val="left"/>
      <w:pPr>
        <w:tabs>
          <w:tab w:val="num" w:pos="5040"/>
        </w:tabs>
        <w:ind w:left="5040" w:hanging="360"/>
      </w:pPr>
      <w:rPr>
        <w:rFonts w:ascii="Arial" w:hAnsi="Arial" w:hint="default"/>
      </w:rPr>
    </w:lvl>
    <w:lvl w:ilvl="7" w:tplc="47760E3C" w:tentative="1">
      <w:start w:val="1"/>
      <w:numFmt w:val="bullet"/>
      <w:lvlText w:val="•"/>
      <w:lvlJc w:val="left"/>
      <w:pPr>
        <w:tabs>
          <w:tab w:val="num" w:pos="5760"/>
        </w:tabs>
        <w:ind w:left="5760" w:hanging="360"/>
      </w:pPr>
      <w:rPr>
        <w:rFonts w:ascii="Arial" w:hAnsi="Arial" w:hint="default"/>
      </w:rPr>
    </w:lvl>
    <w:lvl w:ilvl="8" w:tplc="72105A48" w:tentative="1">
      <w:start w:val="1"/>
      <w:numFmt w:val="bullet"/>
      <w:lvlText w:val="•"/>
      <w:lvlJc w:val="left"/>
      <w:pPr>
        <w:tabs>
          <w:tab w:val="num" w:pos="6480"/>
        </w:tabs>
        <w:ind w:left="6480" w:hanging="360"/>
      </w:pPr>
      <w:rPr>
        <w:rFonts w:ascii="Arial" w:hAnsi="Arial" w:hint="default"/>
      </w:rPr>
    </w:lvl>
  </w:abstractNum>
  <w:abstractNum w:abstractNumId="58">
    <w:nsid w:val="53A93107"/>
    <w:multiLevelType w:val="hybridMultilevel"/>
    <w:tmpl w:val="0928846E"/>
    <w:lvl w:ilvl="0" w:tplc="F25090D8">
      <w:numFmt w:val="bullet"/>
      <w:lvlText w:val="•"/>
      <w:lvlJc w:val="left"/>
      <w:pPr>
        <w:ind w:left="720" w:hanging="360"/>
      </w:pPr>
      <w:rPr>
        <w:rFonts w:ascii="Times New Roman" w:hAnsi="Times New Roman" w:cs="Times New Roman"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55A84694"/>
    <w:multiLevelType w:val="hybridMultilevel"/>
    <w:tmpl w:val="D7E0542E"/>
    <w:lvl w:ilvl="0" w:tplc="F4B44A06">
      <w:start w:val="1"/>
      <w:numFmt w:val="bullet"/>
      <w:lvlText w:val="•"/>
      <w:lvlJc w:val="left"/>
      <w:pPr>
        <w:tabs>
          <w:tab w:val="num" w:pos="720"/>
        </w:tabs>
        <w:ind w:left="720" w:hanging="360"/>
      </w:pPr>
      <w:rPr>
        <w:rFonts w:ascii="Times New Roman" w:hAnsi="Times New Roman" w:hint="default"/>
      </w:rPr>
    </w:lvl>
    <w:lvl w:ilvl="1" w:tplc="3FCA8210">
      <w:start w:val="1226"/>
      <w:numFmt w:val="bullet"/>
      <w:lvlText w:val="–"/>
      <w:lvlJc w:val="left"/>
      <w:pPr>
        <w:tabs>
          <w:tab w:val="num" w:pos="1440"/>
        </w:tabs>
        <w:ind w:left="1440" w:hanging="360"/>
      </w:pPr>
      <w:rPr>
        <w:rFonts w:ascii="Times New Roman" w:hAnsi="Times New Roman" w:hint="default"/>
      </w:rPr>
    </w:lvl>
    <w:lvl w:ilvl="2" w:tplc="3CD89950" w:tentative="1">
      <w:start w:val="1"/>
      <w:numFmt w:val="bullet"/>
      <w:lvlText w:val="•"/>
      <w:lvlJc w:val="left"/>
      <w:pPr>
        <w:tabs>
          <w:tab w:val="num" w:pos="2160"/>
        </w:tabs>
        <w:ind w:left="2160" w:hanging="360"/>
      </w:pPr>
      <w:rPr>
        <w:rFonts w:ascii="Times New Roman" w:hAnsi="Times New Roman" w:hint="default"/>
      </w:rPr>
    </w:lvl>
    <w:lvl w:ilvl="3" w:tplc="1C68065E" w:tentative="1">
      <w:start w:val="1"/>
      <w:numFmt w:val="bullet"/>
      <w:lvlText w:val="•"/>
      <w:lvlJc w:val="left"/>
      <w:pPr>
        <w:tabs>
          <w:tab w:val="num" w:pos="2880"/>
        </w:tabs>
        <w:ind w:left="2880" w:hanging="360"/>
      </w:pPr>
      <w:rPr>
        <w:rFonts w:ascii="Times New Roman" w:hAnsi="Times New Roman" w:hint="default"/>
      </w:rPr>
    </w:lvl>
    <w:lvl w:ilvl="4" w:tplc="975C2DF6" w:tentative="1">
      <w:start w:val="1"/>
      <w:numFmt w:val="bullet"/>
      <w:lvlText w:val="•"/>
      <w:lvlJc w:val="left"/>
      <w:pPr>
        <w:tabs>
          <w:tab w:val="num" w:pos="3600"/>
        </w:tabs>
        <w:ind w:left="3600" w:hanging="360"/>
      </w:pPr>
      <w:rPr>
        <w:rFonts w:ascii="Times New Roman" w:hAnsi="Times New Roman" w:hint="default"/>
      </w:rPr>
    </w:lvl>
    <w:lvl w:ilvl="5" w:tplc="B39AB86C" w:tentative="1">
      <w:start w:val="1"/>
      <w:numFmt w:val="bullet"/>
      <w:lvlText w:val="•"/>
      <w:lvlJc w:val="left"/>
      <w:pPr>
        <w:tabs>
          <w:tab w:val="num" w:pos="4320"/>
        </w:tabs>
        <w:ind w:left="4320" w:hanging="360"/>
      </w:pPr>
      <w:rPr>
        <w:rFonts w:ascii="Times New Roman" w:hAnsi="Times New Roman" w:hint="default"/>
      </w:rPr>
    </w:lvl>
    <w:lvl w:ilvl="6" w:tplc="74F423A4" w:tentative="1">
      <w:start w:val="1"/>
      <w:numFmt w:val="bullet"/>
      <w:lvlText w:val="•"/>
      <w:lvlJc w:val="left"/>
      <w:pPr>
        <w:tabs>
          <w:tab w:val="num" w:pos="5040"/>
        </w:tabs>
        <w:ind w:left="5040" w:hanging="360"/>
      </w:pPr>
      <w:rPr>
        <w:rFonts w:ascii="Times New Roman" w:hAnsi="Times New Roman" w:hint="default"/>
      </w:rPr>
    </w:lvl>
    <w:lvl w:ilvl="7" w:tplc="9B50D5C4" w:tentative="1">
      <w:start w:val="1"/>
      <w:numFmt w:val="bullet"/>
      <w:lvlText w:val="•"/>
      <w:lvlJc w:val="left"/>
      <w:pPr>
        <w:tabs>
          <w:tab w:val="num" w:pos="5760"/>
        </w:tabs>
        <w:ind w:left="5760" w:hanging="360"/>
      </w:pPr>
      <w:rPr>
        <w:rFonts w:ascii="Times New Roman" w:hAnsi="Times New Roman" w:hint="default"/>
      </w:rPr>
    </w:lvl>
    <w:lvl w:ilvl="8" w:tplc="3E5A54E4" w:tentative="1">
      <w:start w:val="1"/>
      <w:numFmt w:val="bullet"/>
      <w:lvlText w:val="•"/>
      <w:lvlJc w:val="left"/>
      <w:pPr>
        <w:tabs>
          <w:tab w:val="num" w:pos="6480"/>
        </w:tabs>
        <w:ind w:left="6480" w:hanging="360"/>
      </w:pPr>
      <w:rPr>
        <w:rFonts w:ascii="Times New Roman" w:hAnsi="Times New Roman" w:hint="default"/>
      </w:rPr>
    </w:lvl>
  </w:abstractNum>
  <w:abstractNum w:abstractNumId="60">
    <w:nsid w:val="571623AF"/>
    <w:multiLevelType w:val="hybridMultilevel"/>
    <w:tmpl w:val="6ED0A41A"/>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nsid w:val="586F75AA"/>
    <w:multiLevelType w:val="hybridMultilevel"/>
    <w:tmpl w:val="725A7078"/>
    <w:lvl w:ilvl="0" w:tplc="F25090D8">
      <w:numFmt w:val="bullet"/>
      <w:lvlText w:val="•"/>
      <w:lvlJc w:val="left"/>
      <w:pPr>
        <w:ind w:left="1440" w:hanging="360"/>
      </w:pPr>
      <w:rPr>
        <w:rFonts w:ascii="Times New Roman" w:hAnsi="Times New Roman" w:cs="Times New Roman"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2">
    <w:nsid w:val="598915D3"/>
    <w:multiLevelType w:val="hybridMultilevel"/>
    <w:tmpl w:val="EBA853B0"/>
    <w:lvl w:ilvl="0" w:tplc="0BD41C6E">
      <w:start w:val="1"/>
      <w:numFmt w:val="bullet"/>
      <w:lvlText w:val="•"/>
      <w:lvlJc w:val="left"/>
      <w:pPr>
        <w:tabs>
          <w:tab w:val="num" w:pos="720"/>
        </w:tabs>
        <w:ind w:left="720" w:hanging="360"/>
      </w:pPr>
      <w:rPr>
        <w:rFonts w:ascii="Times New Roman" w:hAnsi="Times New Roman" w:hint="default"/>
      </w:rPr>
    </w:lvl>
    <w:lvl w:ilvl="1" w:tplc="12165882" w:tentative="1">
      <w:start w:val="1"/>
      <w:numFmt w:val="bullet"/>
      <w:lvlText w:val="•"/>
      <w:lvlJc w:val="left"/>
      <w:pPr>
        <w:tabs>
          <w:tab w:val="num" w:pos="1440"/>
        </w:tabs>
        <w:ind w:left="1440" w:hanging="360"/>
      </w:pPr>
      <w:rPr>
        <w:rFonts w:ascii="Times New Roman" w:hAnsi="Times New Roman" w:hint="default"/>
      </w:rPr>
    </w:lvl>
    <w:lvl w:ilvl="2" w:tplc="E22C47E4" w:tentative="1">
      <w:start w:val="1"/>
      <w:numFmt w:val="bullet"/>
      <w:lvlText w:val="•"/>
      <w:lvlJc w:val="left"/>
      <w:pPr>
        <w:tabs>
          <w:tab w:val="num" w:pos="2160"/>
        </w:tabs>
        <w:ind w:left="2160" w:hanging="360"/>
      </w:pPr>
      <w:rPr>
        <w:rFonts w:ascii="Times New Roman" w:hAnsi="Times New Roman" w:hint="default"/>
      </w:rPr>
    </w:lvl>
    <w:lvl w:ilvl="3" w:tplc="818448F4" w:tentative="1">
      <w:start w:val="1"/>
      <w:numFmt w:val="bullet"/>
      <w:lvlText w:val="•"/>
      <w:lvlJc w:val="left"/>
      <w:pPr>
        <w:tabs>
          <w:tab w:val="num" w:pos="2880"/>
        </w:tabs>
        <w:ind w:left="2880" w:hanging="360"/>
      </w:pPr>
      <w:rPr>
        <w:rFonts w:ascii="Times New Roman" w:hAnsi="Times New Roman" w:hint="default"/>
      </w:rPr>
    </w:lvl>
    <w:lvl w:ilvl="4" w:tplc="0A827C88" w:tentative="1">
      <w:start w:val="1"/>
      <w:numFmt w:val="bullet"/>
      <w:lvlText w:val="•"/>
      <w:lvlJc w:val="left"/>
      <w:pPr>
        <w:tabs>
          <w:tab w:val="num" w:pos="3600"/>
        </w:tabs>
        <w:ind w:left="3600" w:hanging="360"/>
      </w:pPr>
      <w:rPr>
        <w:rFonts w:ascii="Times New Roman" w:hAnsi="Times New Roman" w:hint="default"/>
      </w:rPr>
    </w:lvl>
    <w:lvl w:ilvl="5" w:tplc="DCEE300C" w:tentative="1">
      <w:start w:val="1"/>
      <w:numFmt w:val="bullet"/>
      <w:lvlText w:val="•"/>
      <w:lvlJc w:val="left"/>
      <w:pPr>
        <w:tabs>
          <w:tab w:val="num" w:pos="4320"/>
        </w:tabs>
        <w:ind w:left="4320" w:hanging="360"/>
      </w:pPr>
      <w:rPr>
        <w:rFonts w:ascii="Times New Roman" w:hAnsi="Times New Roman" w:hint="default"/>
      </w:rPr>
    </w:lvl>
    <w:lvl w:ilvl="6" w:tplc="8A30CD10" w:tentative="1">
      <w:start w:val="1"/>
      <w:numFmt w:val="bullet"/>
      <w:lvlText w:val="•"/>
      <w:lvlJc w:val="left"/>
      <w:pPr>
        <w:tabs>
          <w:tab w:val="num" w:pos="5040"/>
        </w:tabs>
        <w:ind w:left="5040" w:hanging="360"/>
      </w:pPr>
      <w:rPr>
        <w:rFonts w:ascii="Times New Roman" w:hAnsi="Times New Roman" w:hint="default"/>
      </w:rPr>
    </w:lvl>
    <w:lvl w:ilvl="7" w:tplc="9ADC68AE" w:tentative="1">
      <w:start w:val="1"/>
      <w:numFmt w:val="bullet"/>
      <w:lvlText w:val="•"/>
      <w:lvlJc w:val="left"/>
      <w:pPr>
        <w:tabs>
          <w:tab w:val="num" w:pos="5760"/>
        </w:tabs>
        <w:ind w:left="5760" w:hanging="360"/>
      </w:pPr>
      <w:rPr>
        <w:rFonts w:ascii="Times New Roman" w:hAnsi="Times New Roman" w:hint="default"/>
      </w:rPr>
    </w:lvl>
    <w:lvl w:ilvl="8" w:tplc="60FE6E68" w:tentative="1">
      <w:start w:val="1"/>
      <w:numFmt w:val="bullet"/>
      <w:lvlText w:val="•"/>
      <w:lvlJc w:val="left"/>
      <w:pPr>
        <w:tabs>
          <w:tab w:val="num" w:pos="6480"/>
        </w:tabs>
        <w:ind w:left="6480" w:hanging="360"/>
      </w:pPr>
      <w:rPr>
        <w:rFonts w:ascii="Times New Roman" w:hAnsi="Times New Roman" w:hint="default"/>
      </w:rPr>
    </w:lvl>
  </w:abstractNum>
  <w:abstractNum w:abstractNumId="63">
    <w:nsid w:val="5CFB60AF"/>
    <w:multiLevelType w:val="singleLevel"/>
    <w:tmpl w:val="ED069E74"/>
    <w:lvl w:ilvl="0">
      <w:start w:val="1"/>
      <w:numFmt w:val="lowerLetter"/>
      <w:lvlText w:val="(%1)"/>
      <w:lvlJc w:val="left"/>
      <w:pPr>
        <w:tabs>
          <w:tab w:val="num" w:pos="1080"/>
        </w:tabs>
        <w:ind w:left="1080" w:hanging="360"/>
      </w:pPr>
      <w:rPr>
        <w:rFonts w:hint="default"/>
      </w:rPr>
    </w:lvl>
  </w:abstractNum>
  <w:abstractNum w:abstractNumId="64">
    <w:nsid w:val="5EA52585"/>
    <w:multiLevelType w:val="hybridMultilevel"/>
    <w:tmpl w:val="29FC20C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5">
    <w:nsid w:val="5EE24353"/>
    <w:multiLevelType w:val="hybridMultilevel"/>
    <w:tmpl w:val="25905528"/>
    <w:lvl w:ilvl="0" w:tplc="79D2CFD8">
      <w:start w:val="1"/>
      <w:numFmt w:val="bullet"/>
      <w:lvlText w:val="•"/>
      <w:lvlJc w:val="left"/>
      <w:pPr>
        <w:tabs>
          <w:tab w:val="num" w:pos="720"/>
        </w:tabs>
        <w:ind w:left="720" w:hanging="360"/>
      </w:pPr>
      <w:rPr>
        <w:rFonts w:ascii="Times New Roman" w:hAnsi="Times New Roman" w:hint="default"/>
      </w:rPr>
    </w:lvl>
    <w:lvl w:ilvl="1" w:tplc="105E2A96" w:tentative="1">
      <w:start w:val="1"/>
      <w:numFmt w:val="bullet"/>
      <w:lvlText w:val="•"/>
      <w:lvlJc w:val="left"/>
      <w:pPr>
        <w:tabs>
          <w:tab w:val="num" w:pos="1440"/>
        </w:tabs>
        <w:ind w:left="1440" w:hanging="360"/>
      </w:pPr>
      <w:rPr>
        <w:rFonts w:ascii="Times New Roman" w:hAnsi="Times New Roman" w:hint="default"/>
      </w:rPr>
    </w:lvl>
    <w:lvl w:ilvl="2" w:tplc="298433AC" w:tentative="1">
      <w:start w:val="1"/>
      <w:numFmt w:val="bullet"/>
      <w:lvlText w:val="•"/>
      <w:lvlJc w:val="left"/>
      <w:pPr>
        <w:tabs>
          <w:tab w:val="num" w:pos="2160"/>
        </w:tabs>
        <w:ind w:left="2160" w:hanging="360"/>
      </w:pPr>
      <w:rPr>
        <w:rFonts w:ascii="Times New Roman" w:hAnsi="Times New Roman" w:hint="default"/>
      </w:rPr>
    </w:lvl>
    <w:lvl w:ilvl="3" w:tplc="D44E2DAA" w:tentative="1">
      <w:start w:val="1"/>
      <w:numFmt w:val="bullet"/>
      <w:lvlText w:val="•"/>
      <w:lvlJc w:val="left"/>
      <w:pPr>
        <w:tabs>
          <w:tab w:val="num" w:pos="2880"/>
        </w:tabs>
        <w:ind w:left="2880" w:hanging="360"/>
      </w:pPr>
      <w:rPr>
        <w:rFonts w:ascii="Times New Roman" w:hAnsi="Times New Roman" w:hint="default"/>
      </w:rPr>
    </w:lvl>
    <w:lvl w:ilvl="4" w:tplc="4B5EA26A" w:tentative="1">
      <w:start w:val="1"/>
      <w:numFmt w:val="bullet"/>
      <w:lvlText w:val="•"/>
      <w:lvlJc w:val="left"/>
      <w:pPr>
        <w:tabs>
          <w:tab w:val="num" w:pos="3600"/>
        </w:tabs>
        <w:ind w:left="3600" w:hanging="360"/>
      </w:pPr>
      <w:rPr>
        <w:rFonts w:ascii="Times New Roman" w:hAnsi="Times New Roman" w:hint="default"/>
      </w:rPr>
    </w:lvl>
    <w:lvl w:ilvl="5" w:tplc="4E2C789E" w:tentative="1">
      <w:start w:val="1"/>
      <w:numFmt w:val="bullet"/>
      <w:lvlText w:val="•"/>
      <w:lvlJc w:val="left"/>
      <w:pPr>
        <w:tabs>
          <w:tab w:val="num" w:pos="4320"/>
        </w:tabs>
        <w:ind w:left="4320" w:hanging="360"/>
      </w:pPr>
      <w:rPr>
        <w:rFonts w:ascii="Times New Roman" w:hAnsi="Times New Roman" w:hint="default"/>
      </w:rPr>
    </w:lvl>
    <w:lvl w:ilvl="6" w:tplc="DEEED1E0" w:tentative="1">
      <w:start w:val="1"/>
      <w:numFmt w:val="bullet"/>
      <w:lvlText w:val="•"/>
      <w:lvlJc w:val="left"/>
      <w:pPr>
        <w:tabs>
          <w:tab w:val="num" w:pos="5040"/>
        </w:tabs>
        <w:ind w:left="5040" w:hanging="360"/>
      </w:pPr>
      <w:rPr>
        <w:rFonts w:ascii="Times New Roman" w:hAnsi="Times New Roman" w:hint="default"/>
      </w:rPr>
    </w:lvl>
    <w:lvl w:ilvl="7" w:tplc="0EB6C14C" w:tentative="1">
      <w:start w:val="1"/>
      <w:numFmt w:val="bullet"/>
      <w:lvlText w:val="•"/>
      <w:lvlJc w:val="left"/>
      <w:pPr>
        <w:tabs>
          <w:tab w:val="num" w:pos="5760"/>
        </w:tabs>
        <w:ind w:left="5760" w:hanging="360"/>
      </w:pPr>
      <w:rPr>
        <w:rFonts w:ascii="Times New Roman" w:hAnsi="Times New Roman" w:hint="default"/>
      </w:rPr>
    </w:lvl>
    <w:lvl w:ilvl="8" w:tplc="F4AE6014" w:tentative="1">
      <w:start w:val="1"/>
      <w:numFmt w:val="bullet"/>
      <w:lvlText w:val="•"/>
      <w:lvlJc w:val="left"/>
      <w:pPr>
        <w:tabs>
          <w:tab w:val="num" w:pos="6480"/>
        </w:tabs>
        <w:ind w:left="6480" w:hanging="360"/>
      </w:pPr>
      <w:rPr>
        <w:rFonts w:ascii="Times New Roman" w:hAnsi="Times New Roman" w:hint="default"/>
      </w:rPr>
    </w:lvl>
  </w:abstractNum>
  <w:abstractNum w:abstractNumId="66">
    <w:nsid w:val="61E8421D"/>
    <w:multiLevelType w:val="hybridMultilevel"/>
    <w:tmpl w:val="4536962E"/>
    <w:lvl w:ilvl="0" w:tplc="F25090D8">
      <w:numFmt w:val="bullet"/>
      <w:lvlText w:val="•"/>
      <w:lvlJc w:val="left"/>
      <w:pPr>
        <w:ind w:left="720" w:hanging="360"/>
      </w:pPr>
      <w:rPr>
        <w:rFonts w:ascii="Times New Roman" w:hAnsi="Times New Roman" w:cs="Times New Roman"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3BE2E39"/>
    <w:multiLevelType w:val="hybridMultilevel"/>
    <w:tmpl w:val="E430ACD8"/>
    <w:lvl w:ilvl="0" w:tplc="760AFAF8">
      <w:start w:val="1"/>
      <w:numFmt w:val="bullet"/>
      <w:lvlText w:val="•"/>
      <w:lvlJc w:val="left"/>
      <w:pPr>
        <w:tabs>
          <w:tab w:val="num" w:pos="720"/>
        </w:tabs>
        <w:ind w:left="720" w:hanging="360"/>
      </w:pPr>
      <w:rPr>
        <w:rFonts w:ascii="Times New Roman" w:hAnsi="Times New Roman" w:hint="default"/>
      </w:rPr>
    </w:lvl>
    <w:lvl w:ilvl="1" w:tplc="83C480BE" w:tentative="1">
      <w:start w:val="1"/>
      <w:numFmt w:val="bullet"/>
      <w:lvlText w:val="•"/>
      <w:lvlJc w:val="left"/>
      <w:pPr>
        <w:tabs>
          <w:tab w:val="num" w:pos="1440"/>
        </w:tabs>
        <w:ind w:left="1440" w:hanging="360"/>
      </w:pPr>
      <w:rPr>
        <w:rFonts w:ascii="Times New Roman" w:hAnsi="Times New Roman" w:hint="default"/>
      </w:rPr>
    </w:lvl>
    <w:lvl w:ilvl="2" w:tplc="966C2EA6" w:tentative="1">
      <w:start w:val="1"/>
      <w:numFmt w:val="bullet"/>
      <w:lvlText w:val="•"/>
      <w:lvlJc w:val="left"/>
      <w:pPr>
        <w:tabs>
          <w:tab w:val="num" w:pos="2160"/>
        </w:tabs>
        <w:ind w:left="2160" w:hanging="360"/>
      </w:pPr>
      <w:rPr>
        <w:rFonts w:ascii="Times New Roman" w:hAnsi="Times New Roman" w:hint="default"/>
      </w:rPr>
    </w:lvl>
    <w:lvl w:ilvl="3" w:tplc="00D8D4E2" w:tentative="1">
      <w:start w:val="1"/>
      <w:numFmt w:val="bullet"/>
      <w:lvlText w:val="•"/>
      <w:lvlJc w:val="left"/>
      <w:pPr>
        <w:tabs>
          <w:tab w:val="num" w:pos="2880"/>
        </w:tabs>
        <w:ind w:left="2880" w:hanging="360"/>
      </w:pPr>
      <w:rPr>
        <w:rFonts w:ascii="Times New Roman" w:hAnsi="Times New Roman" w:hint="default"/>
      </w:rPr>
    </w:lvl>
    <w:lvl w:ilvl="4" w:tplc="5E0E93B8" w:tentative="1">
      <w:start w:val="1"/>
      <w:numFmt w:val="bullet"/>
      <w:lvlText w:val="•"/>
      <w:lvlJc w:val="left"/>
      <w:pPr>
        <w:tabs>
          <w:tab w:val="num" w:pos="3600"/>
        </w:tabs>
        <w:ind w:left="3600" w:hanging="360"/>
      </w:pPr>
      <w:rPr>
        <w:rFonts w:ascii="Times New Roman" w:hAnsi="Times New Roman" w:hint="default"/>
      </w:rPr>
    </w:lvl>
    <w:lvl w:ilvl="5" w:tplc="8DAA1DC8" w:tentative="1">
      <w:start w:val="1"/>
      <w:numFmt w:val="bullet"/>
      <w:lvlText w:val="•"/>
      <w:lvlJc w:val="left"/>
      <w:pPr>
        <w:tabs>
          <w:tab w:val="num" w:pos="4320"/>
        </w:tabs>
        <w:ind w:left="4320" w:hanging="360"/>
      </w:pPr>
      <w:rPr>
        <w:rFonts w:ascii="Times New Roman" w:hAnsi="Times New Roman" w:hint="default"/>
      </w:rPr>
    </w:lvl>
    <w:lvl w:ilvl="6" w:tplc="FB742CB6" w:tentative="1">
      <w:start w:val="1"/>
      <w:numFmt w:val="bullet"/>
      <w:lvlText w:val="•"/>
      <w:lvlJc w:val="left"/>
      <w:pPr>
        <w:tabs>
          <w:tab w:val="num" w:pos="5040"/>
        </w:tabs>
        <w:ind w:left="5040" w:hanging="360"/>
      </w:pPr>
      <w:rPr>
        <w:rFonts w:ascii="Times New Roman" w:hAnsi="Times New Roman" w:hint="default"/>
      </w:rPr>
    </w:lvl>
    <w:lvl w:ilvl="7" w:tplc="B7F4812E" w:tentative="1">
      <w:start w:val="1"/>
      <w:numFmt w:val="bullet"/>
      <w:lvlText w:val="•"/>
      <w:lvlJc w:val="left"/>
      <w:pPr>
        <w:tabs>
          <w:tab w:val="num" w:pos="5760"/>
        </w:tabs>
        <w:ind w:left="5760" w:hanging="360"/>
      </w:pPr>
      <w:rPr>
        <w:rFonts w:ascii="Times New Roman" w:hAnsi="Times New Roman" w:hint="default"/>
      </w:rPr>
    </w:lvl>
    <w:lvl w:ilvl="8" w:tplc="1F66D682" w:tentative="1">
      <w:start w:val="1"/>
      <w:numFmt w:val="bullet"/>
      <w:lvlText w:val="•"/>
      <w:lvlJc w:val="left"/>
      <w:pPr>
        <w:tabs>
          <w:tab w:val="num" w:pos="6480"/>
        </w:tabs>
        <w:ind w:left="6480" w:hanging="360"/>
      </w:pPr>
      <w:rPr>
        <w:rFonts w:ascii="Times New Roman" w:hAnsi="Times New Roman" w:hint="default"/>
      </w:rPr>
    </w:lvl>
  </w:abstractNum>
  <w:abstractNum w:abstractNumId="68">
    <w:nsid w:val="65682682"/>
    <w:multiLevelType w:val="hybridMultilevel"/>
    <w:tmpl w:val="E3500CEA"/>
    <w:lvl w:ilvl="0" w:tplc="C81EA5DC">
      <w:start w:val="1"/>
      <w:numFmt w:val="bullet"/>
      <w:lvlText w:val="•"/>
      <w:lvlJc w:val="left"/>
      <w:pPr>
        <w:tabs>
          <w:tab w:val="num" w:pos="720"/>
        </w:tabs>
        <w:ind w:left="720" w:hanging="360"/>
      </w:pPr>
      <w:rPr>
        <w:rFonts w:ascii="Times New Roman" w:hAnsi="Times New Roman" w:hint="default"/>
      </w:rPr>
    </w:lvl>
    <w:lvl w:ilvl="1" w:tplc="79DA149C" w:tentative="1">
      <w:start w:val="1"/>
      <w:numFmt w:val="bullet"/>
      <w:lvlText w:val="•"/>
      <w:lvlJc w:val="left"/>
      <w:pPr>
        <w:tabs>
          <w:tab w:val="num" w:pos="1440"/>
        </w:tabs>
        <w:ind w:left="1440" w:hanging="360"/>
      </w:pPr>
      <w:rPr>
        <w:rFonts w:ascii="Times New Roman" w:hAnsi="Times New Roman" w:hint="default"/>
      </w:rPr>
    </w:lvl>
    <w:lvl w:ilvl="2" w:tplc="1758DAE4" w:tentative="1">
      <w:start w:val="1"/>
      <w:numFmt w:val="bullet"/>
      <w:lvlText w:val="•"/>
      <w:lvlJc w:val="left"/>
      <w:pPr>
        <w:tabs>
          <w:tab w:val="num" w:pos="2160"/>
        </w:tabs>
        <w:ind w:left="2160" w:hanging="360"/>
      </w:pPr>
      <w:rPr>
        <w:rFonts w:ascii="Times New Roman" w:hAnsi="Times New Roman" w:hint="default"/>
      </w:rPr>
    </w:lvl>
    <w:lvl w:ilvl="3" w:tplc="EA66FC54" w:tentative="1">
      <w:start w:val="1"/>
      <w:numFmt w:val="bullet"/>
      <w:lvlText w:val="•"/>
      <w:lvlJc w:val="left"/>
      <w:pPr>
        <w:tabs>
          <w:tab w:val="num" w:pos="2880"/>
        </w:tabs>
        <w:ind w:left="2880" w:hanging="360"/>
      </w:pPr>
      <w:rPr>
        <w:rFonts w:ascii="Times New Roman" w:hAnsi="Times New Roman" w:hint="default"/>
      </w:rPr>
    </w:lvl>
    <w:lvl w:ilvl="4" w:tplc="ACE6AA26" w:tentative="1">
      <w:start w:val="1"/>
      <w:numFmt w:val="bullet"/>
      <w:lvlText w:val="•"/>
      <w:lvlJc w:val="left"/>
      <w:pPr>
        <w:tabs>
          <w:tab w:val="num" w:pos="3600"/>
        </w:tabs>
        <w:ind w:left="3600" w:hanging="360"/>
      </w:pPr>
      <w:rPr>
        <w:rFonts w:ascii="Times New Roman" w:hAnsi="Times New Roman" w:hint="default"/>
      </w:rPr>
    </w:lvl>
    <w:lvl w:ilvl="5" w:tplc="04D47884" w:tentative="1">
      <w:start w:val="1"/>
      <w:numFmt w:val="bullet"/>
      <w:lvlText w:val="•"/>
      <w:lvlJc w:val="left"/>
      <w:pPr>
        <w:tabs>
          <w:tab w:val="num" w:pos="4320"/>
        </w:tabs>
        <w:ind w:left="4320" w:hanging="360"/>
      </w:pPr>
      <w:rPr>
        <w:rFonts w:ascii="Times New Roman" w:hAnsi="Times New Roman" w:hint="default"/>
      </w:rPr>
    </w:lvl>
    <w:lvl w:ilvl="6" w:tplc="DA8CD22A" w:tentative="1">
      <w:start w:val="1"/>
      <w:numFmt w:val="bullet"/>
      <w:lvlText w:val="•"/>
      <w:lvlJc w:val="left"/>
      <w:pPr>
        <w:tabs>
          <w:tab w:val="num" w:pos="5040"/>
        </w:tabs>
        <w:ind w:left="5040" w:hanging="360"/>
      </w:pPr>
      <w:rPr>
        <w:rFonts w:ascii="Times New Roman" w:hAnsi="Times New Roman" w:hint="default"/>
      </w:rPr>
    </w:lvl>
    <w:lvl w:ilvl="7" w:tplc="538A4D08" w:tentative="1">
      <w:start w:val="1"/>
      <w:numFmt w:val="bullet"/>
      <w:lvlText w:val="•"/>
      <w:lvlJc w:val="left"/>
      <w:pPr>
        <w:tabs>
          <w:tab w:val="num" w:pos="5760"/>
        </w:tabs>
        <w:ind w:left="5760" w:hanging="360"/>
      </w:pPr>
      <w:rPr>
        <w:rFonts w:ascii="Times New Roman" w:hAnsi="Times New Roman" w:hint="default"/>
      </w:rPr>
    </w:lvl>
    <w:lvl w:ilvl="8" w:tplc="79A8C17A" w:tentative="1">
      <w:start w:val="1"/>
      <w:numFmt w:val="bullet"/>
      <w:lvlText w:val="•"/>
      <w:lvlJc w:val="left"/>
      <w:pPr>
        <w:tabs>
          <w:tab w:val="num" w:pos="6480"/>
        </w:tabs>
        <w:ind w:left="6480" w:hanging="360"/>
      </w:pPr>
      <w:rPr>
        <w:rFonts w:ascii="Times New Roman" w:hAnsi="Times New Roman" w:hint="default"/>
      </w:rPr>
    </w:lvl>
  </w:abstractNum>
  <w:abstractNum w:abstractNumId="69">
    <w:nsid w:val="66120A99"/>
    <w:multiLevelType w:val="hybridMultilevel"/>
    <w:tmpl w:val="8A4868A6"/>
    <w:lvl w:ilvl="0" w:tplc="12349308">
      <w:start w:val="1"/>
      <w:numFmt w:val="bullet"/>
      <w:lvlText w:val="•"/>
      <w:lvlJc w:val="left"/>
      <w:pPr>
        <w:tabs>
          <w:tab w:val="num" w:pos="720"/>
        </w:tabs>
        <w:ind w:left="720" w:hanging="360"/>
      </w:pPr>
      <w:rPr>
        <w:rFonts w:ascii="Times New Roman" w:hAnsi="Times New Roman" w:hint="default"/>
      </w:rPr>
    </w:lvl>
    <w:lvl w:ilvl="1" w:tplc="23189E56" w:tentative="1">
      <w:start w:val="1"/>
      <w:numFmt w:val="bullet"/>
      <w:lvlText w:val="•"/>
      <w:lvlJc w:val="left"/>
      <w:pPr>
        <w:tabs>
          <w:tab w:val="num" w:pos="1440"/>
        </w:tabs>
        <w:ind w:left="1440" w:hanging="360"/>
      </w:pPr>
      <w:rPr>
        <w:rFonts w:ascii="Times New Roman" w:hAnsi="Times New Roman" w:hint="default"/>
      </w:rPr>
    </w:lvl>
    <w:lvl w:ilvl="2" w:tplc="C0A2A432" w:tentative="1">
      <w:start w:val="1"/>
      <w:numFmt w:val="bullet"/>
      <w:lvlText w:val="•"/>
      <w:lvlJc w:val="left"/>
      <w:pPr>
        <w:tabs>
          <w:tab w:val="num" w:pos="2160"/>
        </w:tabs>
        <w:ind w:left="2160" w:hanging="360"/>
      </w:pPr>
      <w:rPr>
        <w:rFonts w:ascii="Times New Roman" w:hAnsi="Times New Roman" w:hint="default"/>
      </w:rPr>
    </w:lvl>
    <w:lvl w:ilvl="3" w:tplc="79F04FBA" w:tentative="1">
      <w:start w:val="1"/>
      <w:numFmt w:val="bullet"/>
      <w:lvlText w:val="•"/>
      <w:lvlJc w:val="left"/>
      <w:pPr>
        <w:tabs>
          <w:tab w:val="num" w:pos="2880"/>
        </w:tabs>
        <w:ind w:left="2880" w:hanging="360"/>
      </w:pPr>
      <w:rPr>
        <w:rFonts w:ascii="Times New Roman" w:hAnsi="Times New Roman" w:hint="default"/>
      </w:rPr>
    </w:lvl>
    <w:lvl w:ilvl="4" w:tplc="12825CF0" w:tentative="1">
      <w:start w:val="1"/>
      <w:numFmt w:val="bullet"/>
      <w:lvlText w:val="•"/>
      <w:lvlJc w:val="left"/>
      <w:pPr>
        <w:tabs>
          <w:tab w:val="num" w:pos="3600"/>
        </w:tabs>
        <w:ind w:left="3600" w:hanging="360"/>
      </w:pPr>
      <w:rPr>
        <w:rFonts w:ascii="Times New Roman" w:hAnsi="Times New Roman" w:hint="default"/>
      </w:rPr>
    </w:lvl>
    <w:lvl w:ilvl="5" w:tplc="BDBA19AE" w:tentative="1">
      <w:start w:val="1"/>
      <w:numFmt w:val="bullet"/>
      <w:lvlText w:val="•"/>
      <w:lvlJc w:val="left"/>
      <w:pPr>
        <w:tabs>
          <w:tab w:val="num" w:pos="4320"/>
        </w:tabs>
        <w:ind w:left="4320" w:hanging="360"/>
      </w:pPr>
      <w:rPr>
        <w:rFonts w:ascii="Times New Roman" w:hAnsi="Times New Roman" w:hint="default"/>
      </w:rPr>
    </w:lvl>
    <w:lvl w:ilvl="6" w:tplc="73483266" w:tentative="1">
      <w:start w:val="1"/>
      <w:numFmt w:val="bullet"/>
      <w:lvlText w:val="•"/>
      <w:lvlJc w:val="left"/>
      <w:pPr>
        <w:tabs>
          <w:tab w:val="num" w:pos="5040"/>
        </w:tabs>
        <w:ind w:left="5040" w:hanging="360"/>
      </w:pPr>
      <w:rPr>
        <w:rFonts w:ascii="Times New Roman" w:hAnsi="Times New Roman" w:hint="default"/>
      </w:rPr>
    </w:lvl>
    <w:lvl w:ilvl="7" w:tplc="FFEEF58E" w:tentative="1">
      <w:start w:val="1"/>
      <w:numFmt w:val="bullet"/>
      <w:lvlText w:val="•"/>
      <w:lvlJc w:val="left"/>
      <w:pPr>
        <w:tabs>
          <w:tab w:val="num" w:pos="5760"/>
        </w:tabs>
        <w:ind w:left="5760" w:hanging="360"/>
      </w:pPr>
      <w:rPr>
        <w:rFonts w:ascii="Times New Roman" w:hAnsi="Times New Roman" w:hint="default"/>
      </w:rPr>
    </w:lvl>
    <w:lvl w:ilvl="8" w:tplc="FEAE0AE4" w:tentative="1">
      <w:start w:val="1"/>
      <w:numFmt w:val="bullet"/>
      <w:lvlText w:val="•"/>
      <w:lvlJc w:val="left"/>
      <w:pPr>
        <w:tabs>
          <w:tab w:val="num" w:pos="6480"/>
        </w:tabs>
        <w:ind w:left="6480" w:hanging="360"/>
      </w:pPr>
      <w:rPr>
        <w:rFonts w:ascii="Times New Roman" w:hAnsi="Times New Roman" w:hint="default"/>
      </w:rPr>
    </w:lvl>
  </w:abstractNum>
  <w:abstractNum w:abstractNumId="70">
    <w:nsid w:val="66213DE5"/>
    <w:multiLevelType w:val="hybridMultilevel"/>
    <w:tmpl w:val="5D0045B2"/>
    <w:lvl w:ilvl="0" w:tplc="360E0282">
      <w:start w:val="1"/>
      <w:numFmt w:val="bullet"/>
      <w:lvlText w:val="•"/>
      <w:lvlJc w:val="left"/>
      <w:pPr>
        <w:tabs>
          <w:tab w:val="num" w:pos="720"/>
        </w:tabs>
        <w:ind w:left="720" w:hanging="360"/>
      </w:pPr>
      <w:rPr>
        <w:rFonts w:ascii="Times New Roman" w:hAnsi="Times New Roman" w:hint="default"/>
      </w:rPr>
    </w:lvl>
    <w:lvl w:ilvl="1" w:tplc="B3484106" w:tentative="1">
      <w:start w:val="1"/>
      <w:numFmt w:val="bullet"/>
      <w:lvlText w:val="•"/>
      <w:lvlJc w:val="left"/>
      <w:pPr>
        <w:tabs>
          <w:tab w:val="num" w:pos="1440"/>
        </w:tabs>
        <w:ind w:left="1440" w:hanging="360"/>
      </w:pPr>
      <w:rPr>
        <w:rFonts w:ascii="Times New Roman" w:hAnsi="Times New Roman" w:hint="default"/>
      </w:rPr>
    </w:lvl>
    <w:lvl w:ilvl="2" w:tplc="E1483034" w:tentative="1">
      <w:start w:val="1"/>
      <w:numFmt w:val="bullet"/>
      <w:lvlText w:val="•"/>
      <w:lvlJc w:val="left"/>
      <w:pPr>
        <w:tabs>
          <w:tab w:val="num" w:pos="2160"/>
        </w:tabs>
        <w:ind w:left="2160" w:hanging="360"/>
      </w:pPr>
      <w:rPr>
        <w:rFonts w:ascii="Times New Roman" w:hAnsi="Times New Roman" w:hint="default"/>
      </w:rPr>
    </w:lvl>
    <w:lvl w:ilvl="3" w:tplc="CB98FFDE" w:tentative="1">
      <w:start w:val="1"/>
      <w:numFmt w:val="bullet"/>
      <w:lvlText w:val="•"/>
      <w:lvlJc w:val="left"/>
      <w:pPr>
        <w:tabs>
          <w:tab w:val="num" w:pos="2880"/>
        </w:tabs>
        <w:ind w:left="2880" w:hanging="360"/>
      </w:pPr>
      <w:rPr>
        <w:rFonts w:ascii="Times New Roman" w:hAnsi="Times New Roman" w:hint="default"/>
      </w:rPr>
    </w:lvl>
    <w:lvl w:ilvl="4" w:tplc="A2203FCC" w:tentative="1">
      <w:start w:val="1"/>
      <w:numFmt w:val="bullet"/>
      <w:lvlText w:val="•"/>
      <w:lvlJc w:val="left"/>
      <w:pPr>
        <w:tabs>
          <w:tab w:val="num" w:pos="3600"/>
        </w:tabs>
        <w:ind w:left="3600" w:hanging="360"/>
      </w:pPr>
      <w:rPr>
        <w:rFonts w:ascii="Times New Roman" w:hAnsi="Times New Roman" w:hint="default"/>
      </w:rPr>
    </w:lvl>
    <w:lvl w:ilvl="5" w:tplc="EC366024" w:tentative="1">
      <w:start w:val="1"/>
      <w:numFmt w:val="bullet"/>
      <w:lvlText w:val="•"/>
      <w:lvlJc w:val="left"/>
      <w:pPr>
        <w:tabs>
          <w:tab w:val="num" w:pos="4320"/>
        </w:tabs>
        <w:ind w:left="4320" w:hanging="360"/>
      </w:pPr>
      <w:rPr>
        <w:rFonts w:ascii="Times New Roman" w:hAnsi="Times New Roman" w:hint="default"/>
      </w:rPr>
    </w:lvl>
    <w:lvl w:ilvl="6" w:tplc="DC0A12D0" w:tentative="1">
      <w:start w:val="1"/>
      <w:numFmt w:val="bullet"/>
      <w:lvlText w:val="•"/>
      <w:lvlJc w:val="left"/>
      <w:pPr>
        <w:tabs>
          <w:tab w:val="num" w:pos="5040"/>
        </w:tabs>
        <w:ind w:left="5040" w:hanging="360"/>
      </w:pPr>
      <w:rPr>
        <w:rFonts w:ascii="Times New Roman" w:hAnsi="Times New Roman" w:hint="default"/>
      </w:rPr>
    </w:lvl>
    <w:lvl w:ilvl="7" w:tplc="1FC4FF70" w:tentative="1">
      <w:start w:val="1"/>
      <w:numFmt w:val="bullet"/>
      <w:lvlText w:val="•"/>
      <w:lvlJc w:val="left"/>
      <w:pPr>
        <w:tabs>
          <w:tab w:val="num" w:pos="5760"/>
        </w:tabs>
        <w:ind w:left="5760" w:hanging="360"/>
      </w:pPr>
      <w:rPr>
        <w:rFonts w:ascii="Times New Roman" w:hAnsi="Times New Roman" w:hint="default"/>
      </w:rPr>
    </w:lvl>
    <w:lvl w:ilvl="8" w:tplc="F3D86BE6" w:tentative="1">
      <w:start w:val="1"/>
      <w:numFmt w:val="bullet"/>
      <w:lvlText w:val="•"/>
      <w:lvlJc w:val="left"/>
      <w:pPr>
        <w:tabs>
          <w:tab w:val="num" w:pos="6480"/>
        </w:tabs>
        <w:ind w:left="6480" w:hanging="360"/>
      </w:pPr>
      <w:rPr>
        <w:rFonts w:ascii="Times New Roman" w:hAnsi="Times New Roman" w:hint="default"/>
      </w:rPr>
    </w:lvl>
  </w:abstractNum>
  <w:abstractNum w:abstractNumId="71">
    <w:nsid w:val="695F2DC9"/>
    <w:multiLevelType w:val="hybridMultilevel"/>
    <w:tmpl w:val="4940902E"/>
    <w:lvl w:ilvl="0" w:tplc="DBE21986">
      <w:start w:val="1"/>
      <w:numFmt w:val="bullet"/>
      <w:lvlText w:val="•"/>
      <w:lvlJc w:val="left"/>
      <w:pPr>
        <w:tabs>
          <w:tab w:val="num" w:pos="720"/>
        </w:tabs>
        <w:ind w:left="720" w:hanging="360"/>
      </w:pPr>
      <w:rPr>
        <w:rFonts w:ascii="Times New Roman" w:hAnsi="Times New Roman" w:hint="default"/>
      </w:rPr>
    </w:lvl>
    <w:lvl w:ilvl="1" w:tplc="72A6B924" w:tentative="1">
      <w:start w:val="1"/>
      <w:numFmt w:val="bullet"/>
      <w:lvlText w:val="•"/>
      <w:lvlJc w:val="left"/>
      <w:pPr>
        <w:tabs>
          <w:tab w:val="num" w:pos="1440"/>
        </w:tabs>
        <w:ind w:left="1440" w:hanging="360"/>
      </w:pPr>
      <w:rPr>
        <w:rFonts w:ascii="Times New Roman" w:hAnsi="Times New Roman" w:hint="default"/>
      </w:rPr>
    </w:lvl>
    <w:lvl w:ilvl="2" w:tplc="3482E618">
      <w:start w:val="1"/>
      <w:numFmt w:val="bullet"/>
      <w:lvlText w:val="•"/>
      <w:lvlJc w:val="left"/>
      <w:pPr>
        <w:tabs>
          <w:tab w:val="num" w:pos="2160"/>
        </w:tabs>
        <w:ind w:left="2160" w:hanging="360"/>
      </w:pPr>
      <w:rPr>
        <w:rFonts w:ascii="Times New Roman" w:hAnsi="Times New Roman" w:hint="default"/>
      </w:rPr>
    </w:lvl>
    <w:lvl w:ilvl="3" w:tplc="D4CE74EE" w:tentative="1">
      <w:start w:val="1"/>
      <w:numFmt w:val="bullet"/>
      <w:lvlText w:val="•"/>
      <w:lvlJc w:val="left"/>
      <w:pPr>
        <w:tabs>
          <w:tab w:val="num" w:pos="2880"/>
        </w:tabs>
        <w:ind w:left="2880" w:hanging="360"/>
      </w:pPr>
      <w:rPr>
        <w:rFonts w:ascii="Times New Roman" w:hAnsi="Times New Roman" w:hint="default"/>
      </w:rPr>
    </w:lvl>
    <w:lvl w:ilvl="4" w:tplc="27AC4C44" w:tentative="1">
      <w:start w:val="1"/>
      <w:numFmt w:val="bullet"/>
      <w:lvlText w:val="•"/>
      <w:lvlJc w:val="left"/>
      <w:pPr>
        <w:tabs>
          <w:tab w:val="num" w:pos="3600"/>
        </w:tabs>
        <w:ind w:left="3600" w:hanging="360"/>
      </w:pPr>
      <w:rPr>
        <w:rFonts w:ascii="Times New Roman" w:hAnsi="Times New Roman" w:hint="default"/>
      </w:rPr>
    </w:lvl>
    <w:lvl w:ilvl="5" w:tplc="5290F5E2" w:tentative="1">
      <w:start w:val="1"/>
      <w:numFmt w:val="bullet"/>
      <w:lvlText w:val="•"/>
      <w:lvlJc w:val="left"/>
      <w:pPr>
        <w:tabs>
          <w:tab w:val="num" w:pos="4320"/>
        </w:tabs>
        <w:ind w:left="4320" w:hanging="360"/>
      </w:pPr>
      <w:rPr>
        <w:rFonts w:ascii="Times New Roman" w:hAnsi="Times New Roman" w:hint="default"/>
      </w:rPr>
    </w:lvl>
    <w:lvl w:ilvl="6" w:tplc="7D767452" w:tentative="1">
      <w:start w:val="1"/>
      <w:numFmt w:val="bullet"/>
      <w:lvlText w:val="•"/>
      <w:lvlJc w:val="left"/>
      <w:pPr>
        <w:tabs>
          <w:tab w:val="num" w:pos="5040"/>
        </w:tabs>
        <w:ind w:left="5040" w:hanging="360"/>
      </w:pPr>
      <w:rPr>
        <w:rFonts w:ascii="Times New Roman" w:hAnsi="Times New Roman" w:hint="default"/>
      </w:rPr>
    </w:lvl>
    <w:lvl w:ilvl="7" w:tplc="DAF0A934" w:tentative="1">
      <w:start w:val="1"/>
      <w:numFmt w:val="bullet"/>
      <w:lvlText w:val="•"/>
      <w:lvlJc w:val="left"/>
      <w:pPr>
        <w:tabs>
          <w:tab w:val="num" w:pos="5760"/>
        </w:tabs>
        <w:ind w:left="5760" w:hanging="360"/>
      </w:pPr>
      <w:rPr>
        <w:rFonts w:ascii="Times New Roman" w:hAnsi="Times New Roman" w:hint="default"/>
      </w:rPr>
    </w:lvl>
    <w:lvl w:ilvl="8" w:tplc="9C9EDBA4" w:tentative="1">
      <w:start w:val="1"/>
      <w:numFmt w:val="bullet"/>
      <w:lvlText w:val="•"/>
      <w:lvlJc w:val="left"/>
      <w:pPr>
        <w:tabs>
          <w:tab w:val="num" w:pos="6480"/>
        </w:tabs>
        <w:ind w:left="6480" w:hanging="360"/>
      </w:pPr>
      <w:rPr>
        <w:rFonts w:ascii="Times New Roman" w:hAnsi="Times New Roman" w:hint="default"/>
      </w:rPr>
    </w:lvl>
  </w:abstractNum>
  <w:abstractNum w:abstractNumId="72">
    <w:nsid w:val="6A546B78"/>
    <w:multiLevelType w:val="hybridMultilevel"/>
    <w:tmpl w:val="3CCE1580"/>
    <w:lvl w:ilvl="0" w:tplc="10C6BADA">
      <w:start w:val="1"/>
      <w:numFmt w:val="bullet"/>
      <w:lvlText w:val="•"/>
      <w:lvlJc w:val="left"/>
      <w:pPr>
        <w:tabs>
          <w:tab w:val="num" w:pos="720"/>
        </w:tabs>
        <w:ind w:left="720" w:hanging="360"/>
      </w:pPr>
      <w:rPr>
        <w:rFonts w:ascii="Times New Roman" w:hAnsi="Times New Roman" w:hint="default"/>
      </w:rPr>
    </w:lvl>
    <w:lvl w:ilvl="1" w:tplc="C8EA3EC0" w:tentative="1">
      <w:start w:val="1"/>
      <w:numFmt w:val="bullet"/>
      <w:lvlText w:val="•"/>
      <w:lvlJc w:val="left"/>
      <w:pPr>
        <w:tabs>
          <w:tab w:val="num" w:pos="1440"/>
        </w:tabs>
        <w:ind w:left="1440" w:hanging="360"/>
      </w:pPr>
      <w:rPr>
        <w:rFonts w:ascii="Times New Roman" w:hAnsi="Times New Roman" w:hint="default"/>
      </w:rPr>
    </w:lvl>
    <w:lvl w:ilvl="2" w:tplc="9612BBEC" w:tentative="1">
      <w:start w:val="1"/>
      <w:numFmt w:val="bullet"/>
      <w:lvlText w:val="•"/>
      <w:lvlJc w:val="left"/>
      <w:pPr>
        <w:tabs>
          <w:tab w:val="num" w:pos="2160"/>
        </w:tabs>
        <w:ind w:left="2160" w:hanging="360"/>
      </w:pPr>
      <w:rPr>
        <w:rFonts w:ascii="Times New Roman" w:hAnsi="Times New Roman" w:hint="default"/>
      </w:rPr>
    </w:lvl>
    <w:lvl w:ilvl="3" w:tplc="DE642BEC" w:tentative="1">
      <w:start w:val="1"/>
      <w:numFmt w:val="bullet"/>
      <w:lvlText w:val="•"/>
      <w:lvlJc w:val="left"/>
      <w:pPr>
        <w:tabs>
          <w:tab w:val="num" w:pos="2880"/>
        </w:tabs>
        <w:ind w:left="2880" w:hanging="360"/>
      </w:pPr>
      <w:rPr>
        <w:rFonts w:ascii="Times New Roman" w:hAnsi="Times New Roman" w:hint="default"/>
      </w:rPr>
    </w:lvl>
    <w:lvl w:ilvl="4" w:tplc="7974B866" w:tentative="1">
      <w:start w:val="1"/>
      <w:numFmt w:val="bullet"/>
      <w:lvlText w:val="•"/>
      <w:lvlJc w:val="left"/>
      <w:pPr>
        <w:tabs>
          <w:tab w:val="num" w:pos="3600"/>
        </w:tabs>
        <w:ind w:left="3600" w:hanging="360"/>
      </w:pPr>
      <w:rPr>
        <w:rFonts w:ascii="Times New Roman" w:hAnsi="Times New Roman" w:hint="default"/>
      </w:rPr>
    </w:lvl>
    <w:lvl w:ilvl="5" w:tplc="AD1826E6" w:tentative="1">
      <w:start w:val="1"/>
      <w:numFmt w:val="bullet"/>
      <w:lvlText w:val="•"/>
      <w:lvlJc w:val="left"/>
      <w:pPr>
        <w:tabs>
          <w:tab w:val="num" w:pos="4320"/>
        </w:tabs>
        <w:ind w:left="4320" w:hanging="360"/>
      </w:pPr>
      <w:rPr>
        <w:rFonts w:ascii="Times New Roman" w:hAnsi="Times New Roman" w:hint="default"/>
      </w:rPr>
    </w:lvl>
    <w:lvl w:ilvl="6" w:tplc="931ADC58" w:tentative="1">
      <w:start w:val="1"/>
      <w:numFmt w:val="bullet"/>
      <w:lvlText w:val="•"/>
      <w:lvlJc w:val="left"/>
      <w:pPr>
        <w:tabs>
          <w:tab w:val="num" w:pos="5040"/>
        </w:tabs>
        <w:ind w:left="5040" w:hanging="360"/>
      </w:pPr>
      <w:rPr>
        <w:rFonts w:ascii="Times New Roman" w:hAnsi="Times New Roman" w:hint="default"/>
      </w:rPr>
    </w:lvl>
    <w:lvl w:ilvl="7" w:tplc="A8D2FEF8" w:tentative="1">
      <w:start w:val="1"/>
      <w:numFmt w:val="bullet"/>
      <w:lvlText w:val="•"/>
      <w:lvlJc w:val="left"/>
      <w:pPr>
        <w:tabs>
          <w:tab w:val="num" w:pos="5760"/>
        </w:tabs>
        <w:ind w:left="5760" w:hanging="360"/>
      </w:pPr>
      <w:rPr>
        <w:rFonts w:ascii="Times New Roman" w:hAnsi="Times New Roman" w:hint="default"/>
      </w:rPr>
    </w:lvl>
    <w:lvl w:ilvl="8" w:tplc="1B726598" w:tentative="1">
      <w:start w:val="1"/>
      <w:numFmt w:val="bullet"/>
      <w:lvlText w:val="•"/>
      <w:lvlJc w:val="left"/>
      <w:pPr>
        <w:tabs>
          <w:tab w:val="num" w:pos="6480"/>
        </w:tabs>
        <w:ind w:left="6480" w:hanging="360"/>
      </w:pPr>
      <w:rPr>
        <w:rFonts w:ascii="Times New Roman" w:hAnsi="Times New Roman" w:hint="default"/>
      </w:rPr>
    </w:lvl>
  </w:abstractNum>
  <w:abstractNum w:abstractNumId="73">
    <w:nsid w:val="6DF80DA2"/>
    <w:multiLevelType w:val="hybridMultilevel"/>
    <w:tmpl w:val="77509B5C"/>
    <w:lvl w:ilvl="0" w:tplc="7E80661A">
      <w:start w:val="1"/>
      <w:numFmt w:val="bullet"/>
      <w:lvlText w:val="•"/>
      <w:lvlJc w:val="left"/>
      <w:pPr>
        <w:tabs>
          <w:tab w:val="num" w:pos="720"/>
        </w:tabs>
        <w:ind w:left="720" w:hanging="360"/>
      </w:pPr>
      <w:rPr>
        <w:rFonts w:ascii="Times New Roman" w:hAnsi="Times New Roman" w:hint="default"/>
      </w:rPr>
    </w:lvl>
    <w:lvl w:ilvl="1" w:tplc="849CEB5A" w:tentative="1">
      <w:start w:val="1"/>
      <w:numFmt w:val="bullet"/>
      <w:lvlText w:val="•"/>
      <w:lvlJc w:val="left"/>
      <w:pPr>
        <w:tabs>
          <w:tab w:val="num" w:pos="1440"/>
        </w:tabs>
        <w:ind w:left="1440" w:hanging="360"/>
      </w:pPr>
      <w:rPr>
        <w:rFonts w:ascii="Times New Roman" w:hAnsi="Times New Roman" w:hint="default"/>
      </w:rPr>
    </w:lvl>
    <w:lvl w:ilvl="2" w:tplc="70D4125E" w:tentative="1">
      <w:start w:val="1"/>
      <w:numFmt w:val="bullet"/>
      <w:lvlText w:val="•"/>
      <w:lvlJc w:val="left"/>
      <w:pPr>
        <w:tabs>
          <w:tab w:val="num" w:pos="2160"/>
        </w:tabs>
        <w:ind w:left="2160" w:hanging="360"/>
      </w:pPr>
      <w:rPr>
        <w:rFonts w:ascii="Times New Roman" w:hAnsi="Times New Roman" w:hint="default"/>
      </w:rPr>
    </w:lvl>
    <w:lvl w:ilvl="3" w:tplc="25882176" w:tentative="1">
      <w:start w:val="1"/>
      <w:numFmt w:val="bullet"/>
      <w:lvlText w:val="•"/>
      <w:lvlJc w:val="left"/>
      <w:pPr>
        <w:tabs>
          <w:tab w:val="num" w:pos="2880"/>
        </w:tabs>
        <w:ind w:left="2880" w:hanging="360"/>
      </w:pPr>
      <w:rPr>
        <w:rFonts w:ascii="Times New Roman" w:hAnsi="Times New Roman" w:hint="default"/>
      </w:rPr>
    </w:lvl>
    <w:lvl w:ilvl="4" w:tplc="0A526518" w:tentative="1">
      <w:start w:val="1"/>
      <w:numFmt w:val="bullet"/>
      <w:lvlText w:val="•"/>
      <w:lvlJc w:val="left"/>
      <w:pPr>
        <w:tabs>
          <w:tab w:val="num" w:pos="3600"/>
        </w:tabs>
        <w:ind w:left="3600" w:hanging="360"/>
      </w:pPr>
      <w:rPr>
        <w:rFonts w:ascii="Times New Roman" w:hAnsi="Times New Roman" w:hint="default"/>
      </w:rPr>
    </w:lvl>
    <w:lvl w:ilvl="5" w:tplc="C97A0564" w:tentative="1">
      <w:start w:val="1"/>
      <w:numFmt w:val="bullet"/>
      <w:lvlText w:val="•"/>
      <w:lvlJc w:val="left"/>
      <w:pPr>
        <w:tabs>
          <w:tab w:val="num" w:pos="4320"/>
        </w:tabs>
        <w:ind w:left="4320" w:hanging="360"/>
      </w:pPr>
      <w:rPr>
        <w:rFonts w:ascii="Times New Roman" w:hAnsi="Times New Roman" w:hint="default"/>
      </w:rPr>
    </w:lvl>
    <w:lvl w:ilvl="6" w:tplc="209A274E" w:tentative="1">
      <w:start w:val="1"/>
      <w:numFmt w:val="bullet"/>
      <w:lvlText w:val="•"/>
      <w:lvlJc w:val="left"/>
      <w:pPr>
        <w:tabs>
          <w:tab w:val="num" w:pos="5040"/>
        </w:tabs>
        <w:ind w:left="5040" w:hanging="360"/>
      </w:pPr>
      <w:rPr>
        <w:rFonts w:ascii="Times New Roman" w:hAnsi="Times New Roman" w:hint="default"/>
      </w:rPr>
    </w:lvl>
    <w:lvl w:ilvl="7" w:tplc="37482726" w:tentative="1">
      <w:start w:val="1"/>
      <w:numFmt w:val="bullet"/>
      <w:lvlText w:val="•"/>
      <w:lvlJc w:val="left"/>
      <w:pPr>
        <w:tabs>
          <w:tab w:val="num" w:pos="5760"/>
        </w:tabs>
        <w:ind w:left="5760" w:hanging="360"/>
      </w:pPr>
      <w:rPr>
        <w:rFonts w:ascii="Times New Roman" w:hAnsi="Times New Roman" w:hint="default"/>
      </w:rPr>
    </w:lvl>
    <w:lvl w:ilvl="8" w:tplc="31EA32B0" w:tentative="1">
      <w:start w:val="1"/>
      <w:numFmt w:val="bullet"/>
      <w:lvlText w:val="•"/>
      <w:lvlJc w:val="left"/>
      <w:pPr>
        <w:tabs>
          <w:tab w:val="num" w:pos="6480"/>
        </w:tabs>
        <w:ind w:left="6480" w:hanging="360"/>
      </w:pPr>
      <w:rPr>
        <w:rFonts w:ascii="Times New Roman" w:hAnsi="Times New Roman" w:hint="default"/>
      </w:rPr>
    </w:lvl>
  </w:abstractNum>
  <w:abstractNum w:abstractNumId="74">
    <w:nsid w:val="6F2705BE"/>
    <w:multiLevelType w:val="hybridMultilevel"/>
    <w:tmpl w:val="07ACB518"/>
    <w:lvl w:ilvl="0" w:tplc="F95E5622">
      <w:start w:val="1"/>
      <w:numFmt w:val="bullet"/>
      <w:lvlText w:val="•"/>
      <w:lvlJc w:val="left"/>
      <w:pPr>
        <w:tabs>
          <w:tab w:val="num" w:pos="720"/>
        </w:tabs>
        <w:ind w:left="720" w:hanging="360"/>
      </w:pPr>
      <w:rPr>
        <w:rFonts w:ascii="Times New Roman" w:hAnsi="Times New Roman" w:hint="default"/>
      </w:rPr>
    </w:lvl>
    <w:lvl w:ilvl="1" w:tplc="CB1ED69A">
      <w:start w:val="922"/>
      <w:numFmt w:val="bullet"/>
      <w:lvlText w:val="–"/>
      <w:lvlJc w:val="left"/>
      <w:pPr>
        <w:tabs>
          <w:tab w:val="num" w:pos="1440"/>
        </w:tabs>
        <w:ind w:left="1440" w:hanging="360"/>
      </w:pPr>
      <w:rPr>
        <w:rFonts w:ascii="Times New Roman" w:hAnsi="Times New Roman" w:hint="default"/>
      </w:rPr>
    </w:lvl>
    <w:lvl w:ilvl="2" w:tplc="8968E0BC" w:tentative="1">
      <w:start w:val="1"/>
      <w:numFmt w:val="bullet"/>
      <w:lvlText w:val="•"/>
      <w:lvlJc w:val="left"/>
      <w:pPr>
        <w:tabs>
          <w:tab w:val="num" w:pos="2160"/>
        </w:tabs>
        <w:ind w:left="2160" w:hanging="360"/>
      </w:pPr>
      <w:rPr>
        <w:rFonts w:ascii="Times New Roman" w:hAnsi="Times New Roman" w:hint="default"/>
      </w:rPr>
    </w:lvl>
    <w:lvl w:ilvl="3" w:tplc="11E834E6" w:tentative="1">
      <w:start w:val="1"/>
      <w:numFmt w:val="bullet"/>
      <w:lvlText w:val="•"/>
      <w:lvlJc w:val="left"/>
      <w:pPr>
        <w:tabs>
          <w:tab w:val="num" w:pos="2880"/>
        </w:tabs>
        <w:ind w:left="2880" w:hanging="360"/>
      </w:pPr>
      <w:rPr>
        <w:rFonts w:ascii="Times New Roman" w:hAnsi="Times New Roman" w:hint="default"/>
      </w:rPr>
    </w:lvl>
    <w:lvl w:ilvl="4" w:tplc="A3428A3A" w:tentative="1">
      <w:start w:val="1"/>
      <w:numFmt w:val="bullet"/>
      <w:lvlText w:val="•"/>
      <w:lvlJc w:val="left"/>
      <w:pPr>
        <w:tabs>
          <w:tab w:val="num" w:pos="3600"/>
        </w:tabs>
        <w:ind w:left="3600" w:hanging="360"/>
      </w:pPr>
      <w:rPr>
        <w:rFonts w:ascii="Times New Roman" w:hAnsi="Times New Roman" w:hint="default"/>
      </w:rPr>
    </w:lvl>
    <w:lvl w:ilvl="5" w:tplc="4560EB64" w:tentative="1">
      <w:start w:val="1"/>
      <w:numFmt w:val="bullet"/>
      <w:lvlText w:val="•"/>
      <w:lvlJc w:val="left"/>
      <w:pPr>
        <w:tabs>
          <w:tab w:val="num" w:pos="4320"/>
        </w:tabs>
        <w:ind w:left="4320" w:hanging="360"/>
      </w:pPr>
      <w:rPr>
        <w:rFonts w:ascii="Times New Roman" w:hAnsi="Times New Roman" w:hint="default"/>
      </w:rPr>
    </w:lvl>
    <w:lvl w:ilvl="6" w:tplc="043A7002" w:tentative="1">
      <w:start w:val="1"/>
      <w:numFmt w:val="bullet"/>
      <w:lvlText w:val="•"/>
      <w:lvlJc w:val="left"/>
      <w:pPr>
        <w:tabs>
          <w:tab w:val="num" w:pos="5040"/>
        </w:tabs>
        <w:ind w:left="5040" w:hanging="360"/>
      </w:pPr>
      <w:rPr>
        <w:rFonts w:ascii="Times New Roman" w:hAnsi="Times New Roman" w:hint="default"/>
      </w:rPr>
    </w:lvl>
    <w:lvl w:ilvl="7" w:tplc="7F1E318A" w:tentative="1">
      <w:start w:val="1"/>
      <w:numFmt w:val="bullet"/>
      <w:lvlText w:val="•"/>
      <w:lvlJc w:val="left"/>
      <w:pPr>
        <w:tabs>
          <w:tab w:val="num" w:pos="5760"/>
        </w:tabs>
        <w:ind w:left="5760" w:hanging="360"/>
      </w:pPr>
      <w:rPr>
        <w:rFonts w:ascii="Times New Roman" w:hAnsi="Times New Roman" w:hint="default"/>
      </w:rPr>
    </w:lvl>
    <w:lvl w:ilvl="8" w:tplc="D53A9866" w:tentative="1">
      <w:start w:val="1"/>
      <w:numFmt w:val="bullet"/>
      <w:lvlText w:val="•"/>
      <w:lvlJc w:val="left"/>
      <w:pPr>
        <w:tabs>
          <w:tab w:val="num" w:pos="6480"/>
        </w:tabs>
        <w:ind w:left="6480" w:hanging="360"/>
      </w:pPr>
      <w:rPr>
        <w:rFonts w:ascii="Times New Roman" w:hAnsi="Times New Roman" w:hint="default"/>
      </w:rPr>
    </w:lvl>
  </w:abstractNum>
  <w:abstractNum w:abstractNumId="75">
    <w:nsid w:val="706A6720"/>
    <w:multiLevelType w:val="hybridMultilevel"/>
    <w:tmpl w:val="E1762FC2"/>
    <w:lvl w:ilvl="0" w:tplc="F25090D8">
      <w:numFmt w:val="bullet"/>
      <w:lvlText w:val="•"/>
      <w:lvlJc w:val="left"/>
      <w:pPr>
        <w:ind w:left="720" w:hanging="360"/>
      </w:pPr>
      <w:rPr>
        <w:rFonts w:ascii="Times New Roman" w:hAnsi="Times New Roman" w:cs="Times New Roman"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70942408"/>
    <w:multiLevelType w:val="singleLevel"/>
    <w:tmpl w:val="1460F91E"/>
    <w:lvl w:ilvl="0">
      <w:start w:val="1"/>
      <w:numFmt w:val="lowerLetter"/>
      <w:lvlText w:val="(%1)"/>
      <w:lvlJc w:val="left"/>
      <w:pPr>
        <w:tabs>
          <w:tab w:val="num" w:pos="1080"/>
        </w:tabs>
        <w:ind w:left="1080" w:hanging="360"/>
      </w:pPr>
      <w:rPr>
        <w:rFonts w:hint="default"/>
      </w:rPr>
    </w:lvl>
  </w:abstractNum>
  <w:abstractNum w:abstractNumId="77">
    <w:nsid w:val="710652F4"/>
    <w:multiLevelType w:val="hybridMultilevel"/>
    <w:tmpl w:val="3C6C4C88"/>
    <w:lvl w:ilvl="0" w:tplc="6D2A7A56">
      <w:start w:val="1"/>
      <w:numFmt w:val="bullet"/>
      <w:lvlText w:val="•"/>
      <w:lvlJc w:val="left"/>
      <w:pPr>
        <w:tabs>
          <w:tab w:val="num" w:pos="720"/>
        </w:tabs>
        <w:ind w:left="720" w:hanging="360"/>
      </w:pPr>
      <w:rPr>
        <w:rFonts w:ascii="Times New Roman" w:hAnsi="Times New Roman" w:hint="default"/>
      </w:rPr>
    </w:lvl>
    <w:lvl w:ilvl="1" w:tplc="AD309914" w:tentative="1">
      <w:start w:val="1"/>
      <w:numFmt w:val="bullet"/>
      <w:lvlText w:val="•"/>
      <w:lvlJc w:val="left"/>
      <w:pPr>
        <w:tabs>
          <w:tab w:val="num" w:pos="1440"/>
        </w:tabs>
        <w:ind w:left="1440" w:hanging="360"/>
      </w:pPr>
      <w:rPr>
        <w:rFonts w:ascii="Times New Roman" w:hAnsi="Times New Roman" w:hint="default"/>
      </w:rPr>
    </w:lvl>
    <w:lvl w:ilvl="2" w:tplc="11E86E3C" w:tentative="1">
      <w:start w:val="1"/>
      <w:numFmt w:val="bullet"/>
      <w:lvlText w:val="•"/>
      <w:lvlJc w:val="left"/>
      <w:pPr>
        <w:tabs>
          <w:tab w:val="num" w:pos="2160"/>
        </w:tabs>
        <w:ind w:left="2160" w:hanging="360"/>
      </w:pPr>
      <w:rPr>
        <w:rFonts w:ascii="Times New Roman" w:hAnsi="Times New Roman" w:hint="default"/>
      </w:rPr>
    </w:lvl>
    <w:lvl w:ilvl="3" w:tplc="69901618" w:tentative="1">
      <w:start w:val="1"/>
      <w:numFmt w:val="bullet"/>
      <w:lvlText w:val="•"/>
      <w:lvlJc w:val="left"/>
      <w:pPr>
        <w:tabs>
          <w:tab w:val="num" w:pos="2880"/>
        </w:tabs>
        <w:ind w:left="2880" w:hanging="360"/>
      </w:pPr>
      <w:rPr>
        <w:rFonts w:ascii="Times New Roman" w:hAnsi="Times New Roman" w:hint="default"/>
      </w:rPr>
    </w:lvl>
    <w:lvl w:ilvl="4" w:tplc="D50488D2" w:tentative="1">
      <w:start w:val="1"/>
      <w:numFmt w:val="bullet"/>
      <w:lvlText w:val="•"/>
      <w:lvlJc w:val="left"/>
      <w:pPr>
        <w:tabs>
          <w:tab w:val="num" w:pos="3600"/>
        </w:tabs>
        <w:ind w:left="3600" w:hanging="360"/>
      </w:pPr>
      <w:rPr>
        <w:rFonts w:ascii="Times New Roman" w:hAnsi="Times New Roman" w:hint="default"/>
      </w:rPr>
    </w:lvl>
    <w:lvl w:ilvl="5" w:tplc="7ABE48E0" w:tentative="1">
      <w:start w:val="1"/>
      <w:numFmt w:val="bullet"/>
      <w:lvlText w:val="•"/>
      <w:lvlJc w:val="left"/>
      <w:pPr>
        <w:tabs>
          <w:tab w:val="num" w:pos="4320"/>
        </w:tabs>
        <w:ind w:left="4320" w:hanging="360"/>
      </w:pPr>
      <w:rPr>
        <w:rFonts w:ascii="Times New Roman" w:hAnsi="Times New Roman" w:hint="default"/>
      </w:rPr>
    </w:lvl>
    <w:lvl w:ilvl="6" w:tplc="1CA8C354" w:tentative="1">
      <w:start w:val="1"/>
      <w:numFmt w:val="bullet"/>
      <w:lvlText w:val="•"/>
      <w:lvlJc w:val="left"/>
      <w:pPr>
        <w:tabs>
          <w:tab w:val="num" w:pos="5040"/>
        </w:tabs>
        <w:ind w:left="5040" w:hanging="360"/>
      </w:pPr>
      <w:rPr>
        <w:rFonts w:ascii="Times New Roman" w:hAnsi="Times New Roman" w:hint="default"/>
      </w:rPr>
    </w:lvl>
    <w:lvl w:ilvl="7" w:tplc="2A765372" w:tentative="1">
      <w:start w:val="1"/>
      <w:numFmt w:val="bullet"/>
      <w:lvlText w:val="•"/>
      <w:lvlJc w:val="left"/>
      <w:pPr>
        <w:tabs>
          <w:tab w:val="num" w:pos="5760"/>
        </w:tabs>
        <w:ind w:left="5760" w:hanging="360"/>
      </w:pPr>
      <w:rPr>
        <w:rFonts w:ascii="Times New Roman" w:hAnsi="Times New Roman" w:hint="default"/>
      </w:rPr>
    </w:lvl>
    <w:lvl w:ilvl="8" w:tplc="93BE5B18" w:tentative="1">
      <w:start w:val="1"/>
      <w:numFmt w:val="bullet"/>
      <w:lvlText w:val="•"/>
      <w:lvlJc w:val="left"/>
      <w:pPr>
        <w:tabs>
          <w:tab w:val="num" w:pos="6480"/>
        </w:tabs>
        <w:ind w:left="6480" w:hanging="360"/>
      </w:pPr>
      <w:rPr>
        <w:rFonts w:ascii="Times New Roman" w:hAnsi="Times New Roman" w:hint="default"/>
      </w:rPr>
    </w:lvl>
  </w:abstractNum>
  <w:abstractNum w:abstractNumId="78">
    <w:nsid w:val="71B27838"/>
    <w:multiLevelType w:val="hybridMultilevel"/>
    <w:tmpl w:val="8B663480"/>
    <w:lvl w:ilvl="0" w:tplc="7DB2A39A">
      <w:start w:val="1"/>
      <w:numFmt w:val="bullet"/>
      <w:lvlText w:val="•"/>
      <w:lvlJc w:val="left"/>
      <w:pPr>
        <w:tabs>
          <w:tab w:val="num" w:pos="720"/>
        </w:tabs>
        <w:ind w:left="720" w:hanging="360"/>
      </w:pPr>
      <w:rPr>
        <w:rFonts w:ascii="Times New Roman" w:hAnsi="Times New Roman" w:hint="default"/>
      </w:rPr>
    </w:lvl>
    <w:lvl w:ilvl="1" w:tplc="D916DEA4" w:tentative="1">
      <w:start w:val="1"/>
      <w:numFmt w:val="bullet"/>
      <w:lvlText w:val="•"/>
      <w:lvlJc w:val="left"/>
      <w:pPr>
        <w:tabs>
          <w:tab w:val="num" w:pos="1440"/>
        </w:tabs>
        <w:ind w:left="1440" w:hanging="360"/>
      </w:pPr>
      <w:rPr>
        <w:rFonts w:ascii="Times New Roman" w:hAnsi="Times New Roman" w:hint="default"/>
      </w:rPr>
    </w:lvl>
    <w:lvl w:ilvl="2" w:tplc="DEB68986" w:tentative="1">
      <w:start w:val="1"/>
      <w:numFmt w:val="bullet"/>
      <w:lvlText w:val="•"/>
      <w:lvlJc w:val="left"/>
      <w:pPr>
        <w:tabs>
          <w:tab w:val="num" w:pos="2160"/>
        </w:tabs>
        <w:ind w:left="2160" w:hanging="360"/>
      </w:pPr>
      <w:rPr>
        <w:rFonts w:ascii="Times New Roman" w:hAnsi="Times New Roman" w:hint="default"/>
      </w:rPr>
    </w:lvl>
    <w:lvl w:ilvl="3" w:tplc="6B5C28B4" w:tentative="1">
      <w:start w:val="1"/>
      <w:numFmt w:val="bullet"/>
      <w:lvlText w:val="•"/>
      <w:lvlJc w:val="left"/>
      <w:pPr>
        <w:tabs>
          <w:tab w:val="num" w:pos="2880"/>
        </w:tabs>
        <w:ind w:left="2880" w:hanging="360"/>
      </w:pPr>
      <w:rPr>
        <w:rFonts w:ascii="Times New Roman" w:hAnsi="Times New Roman" w:hint="default"/>
      </w:rPr>
    </w:lvl>
    <w:lvl w:ilvl="4" w:tplc="E3C0F2B4" w:tentative="1">
      <w:start w:val="1"/>
      <w:numFmt w:val="bullet"/>
      <w:lvlText w:val="•"/>
      <w:lvlJc w:val="left"/>
      <w:pPr>
        <w:tabs>
          <w:tab w:val="num" w:pos="3600"/>
        </w:tabs>
        <w:ind w:left="3600" w:hanging="360"/>
      </w:pPr>
      <w:rPr>
        <w:rFonts w:ascii="Times New Roman" w:hAnsi="Times New Roman" w:hint="default"/>
      </w:rPr>
    </w:lvl>
    <w:lvl w:ilvl="5" w:tplc="8A8235BA" w:tentative="1">
      <w:start w:val="1"/>
      <w:numFmt w:val="bullet"/>
      <w:lvlText w:val="•"/>
      <w:lvlJc w:val="left"/>
      <w:pPr>
        <w:tabs>
          <w:tab w:val="num" w:pos="4320"/>
        </w:tabs>
        <w:ind w:left="4320" w:hanging="360"/>
      </w:pPr>
      <w:rPr>
        <w:rFonts w:ascii="Times New Roman" w:hAnsi="Times New Roman" w:hint="default"/>
      </w:rPr>
    </w:lvl>
    <w:lvl w:ilvl="6" w:tplc="AEFED994" w:tentative="1">
      <w:start w:val="1"/>
      <w:numFmt w:val="bullet"/>
      <w:lvlText w:val="•"/>
      <w:lvlJc w:val="left"/>
      <w:pPr>
        <w:tabs>
          <w:tab w:val="num" w:pos="5040"/>
        </w:tabs>
        <w:ind w:left="5040" w:hanging="360"/>
      </w:pPr>
      <w:rPr>
        <w:rFonts w:ascii="Times New Roman" w:hAnsi="Times New Roman" w:hint="default"/>
      </w:rPr>
    </w:lvl>
    <w:lvl w:ilvl="7" w:tplc="99D65450" w:tentative="1">
      <w:start w:val="1"/>
      <w:numFmt w:val="bullet"/>
      <w:lvlText w:val="•"/>
      <w:lvlJc w:val="left"/>
      <w:pPr>
        <w:tabs>
          <w:tab w:val="num" w:pos="5760"/>
        </w:tabs>
        <w:ind w:left="5760" w:hanging="360"/>
      </w:pPr>
      <w:rPr>
        <w:rFonts w:ascii="Times New Roman" w:hAnsi="Times New Roman" w:hint="default"/>
      </w:rPr>
    </w:lvl>
    <w:lvl w:ilvl="8" w:tplc="F06C0112" w:tentative="1">
      <w:start w:val="1"/>
      <w:numFmt w:val="bullet"/>
      <w:lvlText w:val="•"/>
      <w:lvlJc w:val="left"/>
      <w:pPr>
        <w:tabs>
          <w:tab w:val="num" w:pos="6480"/>
        </w:tabs>
        <w:ind w:left="6480" w:hanging="360"/>
      </w:pPr>
      <w:rPr>
        <w:rFonts w:ascii="Times New Roman" w:hAnsi="Times New Roman" w:hint="default"/>
      </w:rPr>
    </w:lvl>
  </w:abstractNum>
  <w:abstractNum w:abstractNumId="79">
    <w:nsid w:val="72102FD4"/>
    <w:multiLevelType w:val="hybridMultilevel"/>
    <w:tmpl w:val="89A4EB50"/>
    <w:lvl w:ilvl="0" w:tplc="FB92D538">
      <w:start w:val="1"/>
      <w:numFmt w:val="bullet"/>
      <w:lvlText w:val="•"/>
      <w:lvlJc w:val="left"/>
      <w:pPr>
        <w:tabs>
          <w:tab w:val="num" w:pos="720"/>
        </w:tabs>
        <w:ind w:left="720" w:hanging="360"/>
      </w:pPr>
      <w:rPr>
        <w:rFonts w:ascii="Times New Roman" w:hAnsi="Times New Roman" w:hint="default"/>
        <w:sz w:val="24"/>
        <w:szCs w:val="24"/>
      </w:rPr>
    </w:lvl>
    <w:lvl w:ilvl="1" w:tplc="6720C654" w:tentative="1">
      <w:start w:val="1"/>
      <w:numFmt w:val="bullet"/>
      <w:lvlText w:val="•"/>
      <w:lvlJc w:val="left"/>
      <w:pPr>
        <w:tabs>
          <w:tab w:val="num" w:pos="1440"/>
        </w:tabs>
        <w:ind w:left="1440" w:hanging="360"/>
      </w:pPr>
      <w:rPr>
        <w:rFonts w:ascii="Times New Roman" w:hAnsi="Times New Roman" w:hint="default"/>
      </w:rPr>
    </w:lvl>
    <w:lvl w:ilvl="2" w:tplc="0FBCDF94" w:tentative="1">
      <w:start w:val="1"/>
      <w:numFmt w:val="bullet"/>
      <w:lvlText w:val="•"/>
      <w:lvlJc w:val="left"/>
      <w:pPr>
        <w:tabs>
          <w:tab w:val="num" w:pos="2160"/>
        </w:tabs>
        <w:ind w:left="2160" w:hanging="360"/>
      </w:pPr>
      <w:rPr>
        <w:rFonts w:ascii="Times New Roman" w:hAnsi="Times New Roman" w:hint="default"/>
      </w:rPr>
    </w:lvl>
    <w:lvl w:ilvl="3" w:tplc="E6945CBA" w:tentative="1">
      <w:start w:val="1"/>
      <w:numFmt w:val="bullet"/>
      <w:lvlText w:val="•"/>
      <w:lvlJc w:val="left"/>
      <w:pPr>
        <w:tabs>
          <w:tab w:val="num" w:pos="2880"/>
        </w:tabs>
        <w:ind w:left="2880" w:hanging="360"/>
      </w:pPr>
      <w:rPr>
        <w:rFonts w:ascii="Times New Roman" w:hAnsi="Times New Roman" w:hint="default"/>
      </w:rPr>
    </w:lvl>
    <w:lvl w:ilvl="4" w:tplc="D71C0B9C" w:tentative="1">
      <w:start w:val="1"/>
      <w:numFmt w:val="bullet"/>
      <w:lvlText w:val="•"/>
      <w:lvlJc w:val="left"/>
      <w:pPr>
        <w:tabs>
          <w:tab w:val="num" w:pos="3600"/>
        </w:tabs>
        <w:ind w:left="3600" w:hanging="360"/>
      </w:pPr>
      <w:rPr>
        <w:rFonts w:ascii="Times New Roman" w:hAnsi="Times New Roman" w:hint="default"/>
      </w:rPr>
    </w:lvl>
    <w:lvl w:ilvl="5" w:tplc="D3FE4CCC" w:tentative="1">
      <w:start w:val="1"/>
      <w:numFmt w:val="bullet"/>
      <w:lvlText w:val="•"/>
      <w:lvlJc w:val="left"/>
      <w:pPr>
        <w:tabs>
          <w:tab w:val="num" w:pos="4320"/>
        </w:tabs>
        <w:ind w:left="4320" w:hanging="360"/>
      </w:pPr>
      <w:rPr>
        <w:rFonts w:ascii="Times New Roman" w:hAnsi="Times New Roman" w:hint="default"/>
      </w:rPr>
    </w:lvl>
    <w:lvl w:ilvl="6" w:tplc="BBA08F94" w:tentative="1">
      <w:start w:val="1"/>
      <w:numFmt w:val="bullet"/>
      <w:lvlText w:val="•"/>
      <w:lvlJc w:val="left"/>
      <w:pPr>
        <w:tabs>
          <w:tab w:val="num" w:pos="5040"/>
        </w:tabs>
        <w:ind w:left="5040" w:hanging="360"/>
      </w:pPr>
      <w:rPr>
        <w:rFonts w:ascii="Times New Roman" w:hAnsi="Times New Roman" w:hint="default"/>
      </w:rPr>
    </w:lvl>
    <w:lvl w:ilvl="7" w:tplc="B0EA7DF4" w:tentative="1">
      <w:start w:val="1"/>
      <w:numFmt w:val="bullet"/>
      <w:lvlText w:val="•"/>
      <w:lvlJc w:val="left"/>
      <w:pPr>
        <w:tabs>
          <w:tab w:val="num" w:pos="5760"/>
        </w:tabs>
        <w:ind w:left="5760" w:hanging="360"/>
      </w:pPr>
      <w:rPr>
        <w:rFonts w:ascii="Times New Roman" w:hAnsi="Times New Roman" w:hint="default"/>
      </w:rPr>
    </w:lvl>
    <w:lvl w:ilvl="8" w:tplc="8B9423CC" w:tentative="1">
      <w:start w:val="1"/>
      <w:numFmt w:val="bullet"/>
      <w:lvlText w:val="•"/>
      <w:lvlJc w:val="left"/>
      <w:pPr>
        <w:tabs>
          <w:tab w:val="num" w:pos="6480"/>
        </w:tabs>
        <w:ind w:left="6480" w:hanging="360"/>
      </w:pPr>
      <w:rPr>
        <w:rFonts w:ascii="Times New Roman" w:hAnsi="Times New Roman" w:hint="default"/>
      </w:rPr>
    </w:lvl>
  </w:abstractNum>
  <w:abstractNum w:abstractNumId="80">
    <w:nsid w:val="74C33E1F"/>
    <w:multiLevelType w:val="hybridMultilevel"/>
    <w:tmpl w:val="DB3666DC"/>
    <w:lvl w:ilvl="0" w:tplc="997CD9DE">
      <w:start w:val="1"/>
      <w:numFmt w:val="bullet"/>
      <w:lvlText w:val="•"/>
      <w:lvlJc w:val="left"/>
      <w:pPr>
        <w:tabs>
          <w:tab w:val="num" w:pos="720"/>
        </w:tabs>
        <w:ind w:left="720" w:hanging="360"/>
      </w:pPr>
      <w:rPr>
        <w:rFonts w:ascii="Times New Roman" w:hAnsi="Times New Roman" w:hint="default"/>
      </w:rPr>
    </w:lvl>
    <w:lvl w:ilvl="1" w:tplc="D946DFC2" w:tentative="1">
      <w:start w:val="1"/>
      <w:numFmt w:val="bullet"/>
      <w:lvlText w:val="•"/>
      <w:lvlJc w:val="left"/>
      <w:pPr>
        <w:tabs>
          <w:tab w:val="num" w:pos="1440"/>
        </w:tabs>
        <w:ind w:left="1440" w:hanging="360"/>
      </w:pPr>
      <w:rPr>
        <w:rFonts w:ascii="Times New Roman" w:hAnsi="Times New Roman" w:hint="default"/>
      </w:rPr>
    </w:lvl>
    <w:lvl w:ilvl="2" w:tplc="CE66AFDE" w:tentative="1">
      <w:start w:val="1"/>
      <w:numFmt w:val="bullet"/>
      <w:lvlText w:val="•"/>
      <w:lvlJc w:val="left"/>
      <w:pPr>
        <w:tabs>
          <w:tab w:val="num" w:pos="2160"/>
        </w:tabs>
        <w:ind w:left="2160" w:hanging="360"/>
      </w:pPr>
      <w:rPr>
        <w:rFonts w:ascii="Times New Roman" w:hAnsi="Times New Roman" w:hint="default"/>
      </w:rPr>
    </w:lvl>
    <w:lvl w:ilvl="3" w:tplc="83328022" w:tentative="1">
      <w:start w:val="1"/>
      <w:numFmt w:val="bullet"/>
      <w:lvlText w:val="•"/>
      <w:lvlJc w:val="left"/>
      <w:pPr>
        <w:tabs>
          <w:tab w:val="num" w:pos="2880"/>
        </w:tabs>
        <w:ind w:left="2880" w:hanging="360"/>
      </w:pPr>
      <w:rPr>
        <w:rFonts w:ascii="Times New Roman" w:hAnsi="Times New Roman" w:hint="default"/>
      </w:rPr>
    </w:lvl>
    <w:lvl w:ilvl="4" w:tplc="3AB210F6" w:tentative="1">
      <w:start w:val="1"/>
      <w:numFmt w:val="bullet"/>
      <w:lvlText w:val="•"/>
      <w:lvlJc w:val="left"/>
      <w:pPr>
        <w:tabs>
          <w:tab w:val="num" w:pos="3600"/>
        </w:tabs>
        <w:ind w:left="3600" w:hanging="360"/>
      </w:pPr>
      <w:rPr>
        <w:rFonts w:ascii="Times New Roman" w:hAnsi="Times New Roman" w:hint="default"/>
      </w:rPr>
    </w:lvl>
    <w:lvl w:ilvl="5" w:tplc="2B76B402" w:tentative="1">
      <w:start w:val="1"/>
      <w:numFmt w:val="bullet"/>
      <w:lvlText w:val="•"/>
      <w:lvlJc w:val="left"/>
      <w:pPr>
        <w:tabs>
          <w:tab w:val="num" w:pos="4320"/>
        </w:tabs>
        <w:ind w:left="4320" w:hanging="360"/>
      </w:pPr>
      <w:rPr>
        <w:rFonts w:ascii="Times New Roman" w:hAnsi="Times New Roman" w:hint="default"/>
      </w:rPr>
    </w:lvl>
    <w:lvl w:ilvl="6" w:tplc="28D4A82A" w:tentative="1">
      <w:start w:val="1"/>
      <w:numFmt w:val="bullet"/>
      <w:lvlText w:val="•"/>
      <w:lvlJc w:val="left"/>
      <w:pPr>
        <w:tabs>
          <w:tab w:val="num" w:pos="5040"/>
        </w:tabs>
        <w:ind w:left="5040" w:hanging="360"/>
      </w:pPr>
      <w:rPr>
        <w:rFonts w:ascii="Times New Roman" w:hAnsi="Times New Roman" w:hint="default"/>
      </w:rPr>
    </w:lvl>
    <w:lvl w:ilvl="7" w:tplc="BEC04DF4" w:tentative="1">
      <w:start w:val="1"/>
      <w:numFmt w:val="bullet"/>
      <w:lvlText w:val="•"/>
      <w:lvlJc w:val="left"/>
      <w:pPr>
        <w:tabs>
          <w:tab w:val="num" w:pos="5760"/>
        </w:tabs>
        <w:ind w:left="5760" w:hanging="360"/>
      </w:pPr>
      <w:rPr>
        <w:rFonts w:ascii="Times New Roman" w:hAnsi="Times New Roman" w:hint="default"/>
      </w:rPr>
    </w:lvl>
    <w:lvl w:ilvl="8" w:tplc="D8967F8E" w:tentative="1">
      <w:start w:val="1"/>
      <w:numFmt w:val="bullet"/>
      <w:lvlText w:val="•"/>
      <w:lvlJc w:val="left"/>
      <w:pPr>
        <w:tabs>
          <w:tab w:val="num" w:pos="6480"/>
        </w:tabs>
        <w:ind w:left="6480" w:hanging="360"/>
      </w:pPr>
      <w:rPr>
        <w:rFonts w:ascii="Times New Roman" w:hAnsi="Times New Roman" w:hint="default"/>
      </w:rPr>
    </w:lvl>
  </w:abstractNum>
  <w:abstractNum w:abstractNumId="81">
    <w:nsid w:val="766F5FD4"/>
    <w:multiLevelType w:val="hybridMultilevel"/>
    <w:tmpl w:val="30B62F3E"/>
    <w:lvl w:ilvl="0" w:tplc="BFE2E4C6">
      <w:start w:val="1"/>
      <w:numFmt w:val="bullet"/>
      <w:lvlText w:val="•"/>
      <w:lvlJc w:val="left"/>
      <w:pPr>
        <w:tabs>
          <w:tab w:val="num" w:pos="720"/>
        </w:tabs>
        <w:ind w:left="720" w:hanging="360"/>
      </w:pPr>
      <w:rPr>
        <w:rFonts w:ascii="Times New Roman" w:hAnsi="Times New Roman" w:hint="default"/>
      </w:rPr>
    </w:lvl>
    <w:lvl w:ilvl="1" w:tplc="336C190C">
      <w:start w:val="1608"/>
      <w:numFmt w:val="bullet"/>
      <w:lvlText w:val="–"/>
      <w:lvlJc w:val="left"/>
      <w:pPr>
        <w:tabs>
          <w:tab w:val="num" w:pos="1440"/>
        </w:tabs>
        <w:ind w:left="1440" w:hanging="360"/>
      </w:pPr>
      <w:rPr>
        <w:rFonts w:ascii="Times New Roman" w:hAnsi="Times New Roman" w:hint="default"/>
      </w:rPr>
    </w:lvl>
    <w:lvl w:ilvl="2" w:tplc="34CE258C" w:tentative="1">
      <w:start w:val="1"/>
      <w:numFmt w:val="bullet"/>
      <w:lvlText w:val="•"/>
      <w:lvlJc w:val="left"/>
      <w:pPr>
        <w:tabs>
          <w:tab w:val="num" w:pos="2160"/>
        </w:tabs>
        <w:ind w:left="2160" w:hanging="360"/>
      </w:pPr>
      <w:rPr>
        <w:rFonts w:ascii="Times New Roman" w:hAnsi="Times New Roman" w:hint="default"/>
      </w:rPr>
    </w:lvl>
    <w:lvl w:ilvl="3" w:tplc="E6AE67D0" w:tentative="1">
      <w:start w:val="1"/>
      <w:numFmt w:val="bullet"/>
      <w:lvlText w:val="•"/>
      <w:lvlJc w:val="left"/>
      <w:pPr>
        <w:tabs>
          <w:tab w:val="num" w:pos="2880"/>
        </w:tabs>
        <w:ind w:left="2880" w:hanging="360"/>
      </w:pPr>
      <w:rPr>
        <w:rFonts w:ascii="Times New Roman" w:hAnsi="Times New Roman" w:hint="default"/>
      </w:rPr>
    </w:lvl>
    <w:lvl w:ilvl="4" w:tplc="36B877AA" w:tentative="1">
      <w:start w:val="1"/>
      <w:numFmt w:val="bullet"/>
      <w:lvlText w:val="•"/>
      <w:lvlJc w:val="left"/>
      <w:pPr>
        <w:tabs>
          <w:tab w:val="num" w:pos="3600"/>
        </w:tabs>
        <w:ind w:left="3600" w:hanging="360"/>
      </w:pPr>
      <w:rPr>
        <w:rFonts w:ascii="Times New Roman" w:hAnsi="Times New Roman" w:hint="default"/>
      </w:rPr>
    </w:lvl>
    <w:lvl w:ilvl="5" w:tplc="5272512C" w:tentative="1">
      <w:start w:val="1"/>
      <w:numFmt w:val="bullet"/>
      <w:lvlText w:val="•"/>
      <w:lvlJc w:val="left"/>
      <w:pPr>
        <w:tabs>
          <w:tab w:val="num" w:pos="4320"/>
        </w:tabs>
        <w:ind w:left="4320" w:hanging="360"/>
      </w:pPr>
      <w:rPr>
        <w:rFonts w:ascii="Times New Roman" w:hAnsi="Times New Roman" w:hint="default"/>
      </w:rPr>
    </w:lvl>
    <w:lvl w:ilvl="6" w:tplc="6532A5BA" w:tentative="1">
      <w:start w:val="1"/>
      <w:numFmt w:val="bullet"/>
      <w:lvlText w:val="•"/>
      <w:lvlJc w:val="left"/>
      <w:pPr>
        <w:tabs>
          <w:tab w:val="num" w:pos="5040"/>
        </w:tabs>
        <w:ind w:left="5040" w:hanging="360"/>
      </w:pPr>
      <w:rPr>
        <w:rFonts w:ascii="Times New Roman" w:hAnsi="Times New Roman" w:hint="default"/>
      </w:rPr>
    </w:lvl>
    <w:lvl w:ilvl="7" w:tplc="57109632" w:tentative="1">
      <w:start w:val="1"/>
      <w:numFmt w:val="bullet"/>
      <w:lvlText w:val="•"/>
      <w:lvlJc w:val="left"/>
      <w:pPr>
        <w:tabs>
          <w:tab w:val="num" w:pos="5760"/>
        </w:tabs>
        <w:ind w:left="5760" w:hanging="360"/>
      </w:pPr>
      <w:rPr>
        <w:rFonts w:ascii="Times New Roman" w:hAnsi="Times New Roman" w:hint="default"/>
      </w:rPr>
    </w:lvl>
    <w:lvl w:ilvl="8" w:tplc="6A1629EE" w:tentative="1">
      <w:start w:val="1"/>
      <w:numFmt w:val="bullet"/>
      <w:lvlText w:val="•"/>
      <w:lvlJc w:val="left"/>
      <w:pPr>
        <w:tabs>
          <w:tab w:val="num" w:pos="6480"/>
        </w:tabs>
        <w:ind w:left="6480" w:hanging="360"/>
      </w:pPr>
      <w:rPr>
        <w:rFonts w:ascii="Times New Roman" w:hAnsi="Times New Roman" w:hint="default"/>
      </w:rPr>
    </w:lvl>
  </w:abstractNum>
  <w:abstractNum w:abstractNumId="82">
    <w:nsid w:val="77165314"/>
    <w:multiLevelType w:val="hybridMultilevel"/>
    <w:tmpl w:val="BA20F902"/>
    <w:lvl w:ilvl="0" w:tplc="4B6CF530">
      <w:start w:val="1"/>
      <w:numFmt w:val="bullet"/>
      <w:lvlText w:val="•"/>
      <w:lvlJc w:val="left"/>
      <w:pPr>
        <w:tabs>
          <w:tab w:val="num" w:pos="720"/>
        </w:tabs>
        <w:ind w:left="720" w:hanging="360"/>
      </w:pPr>
      <w:rPr>
        <w:rFonts w:ascii="Times New Roman" w:hAnsi="Times New Roman" w:hint="default"/>
      </w:rPr>
    </w:lvl>
    <w:lvl w:ilvl="1" w:tplc="F9DC2AAC" w:tentative="1">
      <w:start w:val="1"/>
      <w:numFmt w:val="bullet"/>
      <w:lvlText w:val="•"/>
      <w:lvlJc w:val="left"/>
      <w:pPr>
        <w:tabs>
          <w:tab w:val="num" w:pos="1440"/>
        </w:tabs>
        <w:ind w:left="1440" w:hanging="360"/>
      </w:pPr>
      <w:rPr>
        <w:rFonts w:ascii="Times New Roman" w:hAnsi="Times New Roman" w:hint="default"/>
      </w:rPr>
    </w:lvl>
    <w:lvl w:ilvl="2" w:tplc="7416158E" w:tentative="1">
      <w:start w:val="1"/>
      <w:numFmt w:val="bullet"/>
      <w:lvlText w:val="•"/>
      <w:lvlJc w:val="left"/>
      <w:pPr>
        <w:tabs>
          <w:tab w:val="num" w:pos="2160"/>
        </w:tabs>
        <w:ind w:left="2160" w:hanging="360"/>
      </w:pPr>
      <w:rPr>
        <w:rFonts w:ascii="Times New Roman" w:hAnsi="Times New Roman" w:hint="default"/>
      </w:rPr>
    </w:lvl>
    <w:lvl w:ilvl="3" w:tplc="443E6406" w:tentative="1">
      <w:start w:val="1"/>
      <w:numFmt w:val="bullet"/>
      <w:lvlText w:val="•"/>
      <w:lvlJc w:val="left"/>
      <w:pPr>
        <w:tabs>
          <w:tab w:val="num" w:pos="2880"/>
        </w:tabs>
        <w:ind w:left="2880" w:hanging="360"/>
      </w:pPr>
      <w:rPr>
        <w:rFonts w:ascii="Times New Roman" w:hAnsi="Times New Roman" w:hint="default"/>
      </w:rPr>
    </w:lvl>
    <w:lvl w:ilvl="4" w:tplc="91D03E38" w:tentative="1">
      <w:start w:val="1"/>
      <w:numFmt w:val="bullet"/>
      <w:lvlText w:val="•"/>
      <w:lvlJc w:val="left"/>
      <w:pPr>
        <w:tabs>
          <w:tab w:val="num" w:pos="3600"/>
        </w:tabs>
        <w:ind w:left="3600" w:hanging="360"/>
      </w:pPr>
      <w:rPr>
        <w:rFonts w:ascii="Times New Roman" w:hAnsi="Times New Roman" w:hint="default"/>
      </w:rPr>
    </w:lvl>
    <w:lvl w:ilvl="5" w:tplc="729E877C" w:tentative="1">
      <w:start w:val="1"/>
      <w:numFmt w:val="bullet"/>
      <w:lvlText w:val="•"/>
      <w:lvlJc w:val="left"/>
      <w:pPr>
        <w:tabs>
          <w:tab w:val="num" w:pos="4320"/>
        </w:tabs>
        <w:ind w:left="4320" w:hanging="360"/>
      </w:pPr>
      <w:rPr>
        <w:rFonts w:ascii="Times New Roman" w:hAnsi="Times New Roman" w:hint="default"/>
      </w:rPr>
    </w:lvl>
    <w:lvl w:ilvl="6" w:tplc="FF8C3180" w:tentative="1">
      <w:start w:val="1"/>
      <w:numFmt w:val="bullet"/>
      <w:lvlText w:val="•"/>
      <w:lvlJc w:val="left"/>
      <w:pPr>
        <w:tabs>
          <w:tab w:val="num" w:pos="5040"/>
        </w:tabs>
        <w:ind w:left="5040" w:hanging="360"/>
      </w:pPr>
      <w:rPr>
        <w:rFonts w:ascii="Times New Roman" w:hAnsi="Times New Roman" w:hint="default"/>
      </w:rPr>
    </w:lvl>
    <w:lvl w:ilvl="7" w:tplc="54D86D3C" w:tentative="1">
      <w:start w:val="1"/>
      <w:numFmt w:val="bullet"/>
      <w:lvlText w:val="•"/>
      <w:lvlJc w:val="left"/>
      <w:pPr>
        <w:tabs>
          <w:tab w:val="num" w:pos="5760"/>
        </w:tabs>
        <w:ind w:left="5760" w:hanging="360"/>
      </w:pPr>
      <w:rPr>
        <w:rFonts w:ascii="Times New Roman" w:hAnsi="Times New Roman" w:hint="default"/>
      </w:rPr>
    </w:lvl>
    <w:lvl w:ilvl="8" w:tplc="2C484782" w:tentative="1">
      <w:start w:val="1"/>
      <w:numFmt w:val="bullet"/>
      <w:lvlText w:val="•"/>
      <w:lvlJc w:val="left"/>
      <w:pPr>
        <w:tabs>
          <w:tab w:val="num" w:pos="6480"/>
        </w:tabs>
        <w:ind w:left="6480" w:hanging="360"/>
      </w:pPr>
      <w:rPr>
        <w:rFonts w:ascii="Times New Roman" w:hAnsi="Times New Roman" w:hint="default"/>
      </w:rPr>
    </w:lvl>
  </w:abstractNum>
  <w:abstractNum w:abstractNumId="83">
    <w:nsid w:val="776D5092"/>
    <w:multiLevelType w:val="hybridMultilevel"/>
    <w:tmpl w:val="7126551A"/>
    <w:lvl w:ilvl="0" w:tplc="4E30E1AA">
      <w:start w:val="1"/>
      <w:numFmt w:val="bullet"/>
      <w:lvlText w:val="•"/>
      <w:lvlJc w:val="left"/>
      <w:pPr>
        <w:tabs>
          <w:tab w:val="num" w:pos="720"/>
        </w:tabs>
        <w:ind w:left="720" w:hanging="360"/>
      </w:pPr>
      <w:rPr>
        <w:rFonts w:ascii="Times New Roman" w:hAnsi="Times New Roman" w:hint="default"/>
      </w:rPr>
    </w:lvl>
    <w:lvl w:ilvl="1" w:tplc="C50273EA">
      <w:start w:val="2345"/>
      <w:numFmt w:val="bullet"/>
      <w:lvlText w:val="•"/>
      <w:lvlJc w:val="left"/>
      <w:pPr>
        <w:tabs>
          <w:tab w:val="num" w:pos="1440"/>
        </w:tabs>
        <w:ind w:left="1440" w:hanging="360"/>
      </w:pPr>
      <w:rPr>
        <w:rFonts w:ascii="Times New Roman" w:hAnsi="Times New Roman" w:hint="default"/>
      </w:rPr>
    </w:lvl>
    <w:lvl w:ilvl="2" w:tplc="4B36B0EA" w:tentative="1">
      <w:start w:val="1"/>
      <w:numFmt w:val="bullet"/>
      <w:lvlText w:val="•"/>
      <w:lvlJc w:val="left"/>
      <w:pPr>
        <w:tabs>
          <w:tab w:val="num" w:pos="2160"/>
        </w:tabs>
        <w:ind w:left="2160" w:hanging="360"/>
      </w:pPr>
      <w:rPr>
        <w:rFonts w:ascii="Times New Roman" w:hAnsi="Times New Roman" w:hint="default"/>
      </w:rPr>
    </w:lvl>
    <w:lvl w:ilvl="3" w:tplc="B6C65C72" w:tentative="1">
      <w:start w:val="1"/>
      <w:numFmt w:val="bullet"/>
      <w:lvlText w:val="•"/>
      <w:lvlJc w:val="left"/>
      <w:pPr>
        <w:tabs>
          <w:tab w:val="num" w:pos="2880"/>
        </w:tabs>
        <w:ind w:left="2880" w:hanging="360"/>
      </w:pPr>
      <w:rPr>
        <w:rFonts w:ascii="Times New Roman" w:hAnsi="Times New Roman" w:hint="default"/>
      </w:rPr>
    </w:lvl>
    <w:lvl w:ilvl="4" w:tplc="EADEE8D6" w:tentative="1">
      <w:start w:val="1"/>
      <w:numFmt w:val="bullet"/>
      <w:lvlText w:val="•"/>
      <w:lvlJc w:val="left"/>
      <w:pPr>
        <w:tabs>
          <w:tab w:val="num" w:pos="3600"/>
        </w:tabs>
        <w:ind w:left="3600" w:hanging="360"/>
      </w:pPr>
      <w:rPr>
        <w:rFonts w:ascii="Times New Roman" w:hAnsi="Times New Roman" w:hint="default"/>
      </w:rPr>
    </w:lvl>
    <w:lvl w:ilvl="5" w:tplc="09C29EDE" w:tentative="1">
      <w:start w:val="1"/>
      <w:numFmt w:val="bullet"/>
      <w:lvlText w:val="•"/>
      <w:lvlJc w:val="left"/>
      <w:pPr>
        <w:tabs>
          <w:tab w:val="num" w:pos="4320"/>
        </w:tabs>
        <w:ind w:left="4320" w:hanging="360"/>
      </w:pPr>
      <w:rPr>
        <w:rFonts w:ascii="Times New Roman" w:hAnsi="Times New Roman" w:hint="default"/>
      </w:rPr>
    </w:lvl>
    <w:lvl w:ilvl="6" w:tplc="32A08B94" w:tentative="1">
      <w:start w:val="1"/>
      <w:numFmt w:val="bullet"/>
      <w:lvlText w:val="•"/>
      <w:lvlJc w:val="left"/>
      <w:pPr>
        <w:tabs>
          <w:tab w:val="num" w:pos="5040"/>
        </w:tabs>
        <w:ind w:left="5040" w:hanging="360"/>
      </w:pPr>
      <w:rPr>
        <w:rFonts w:ascii="Times New Roman" w:hAnsi="Times New Roman" w:hint="default"/>
      </w:rPr>
    </w:lvl>
    <w:lvl w:ilvl="7" w:tplc="3EACB726" w:tentative="1">
      <w:start w:val="1"/>
      <w:numFmt w:val="bullet"/>
      <w:lvlText w:val="•"/>
      <w:lvlJc w:val="left"/>
      <w:pPr>
        <w:tabs>
          <w:tab w:val="num" w:pos="5760"/>
        </w:tabs>
        <w:ind w:left="5760" w:hanging="360"/>
      </w:pPr>
      <w:rPr>
        <w:rFonts w:ascii="Times New Roman" w:hAnsi="Times New Roman" w:hint="default"/>
      </w:rPr>
    </w:lvl>
    <w:lvl w:ilvl="8" w:tplc="B9EE6E72" w:tentative="1">
      <w:start w:val="1"/>
      <w:numFmt w:val="bullet"/>
      <w:lvlText w:val="•"/>
      <w:lvlJc w:val="left"/>
      <w:pPr>
        <w:tabs>
          <w:tab w:val="num" w:pos="6480"/>
        </w:tabs>
        <w:ind w:left="6480" w:hanging="360"/>
      </w:pPr>
      <w:rPr>
        <w:rFonts w:ascii="Times New Roman" w:hAnsi="Times New Roman" w:hint="default"/>
      </w:rPr>
    </w:lvl>
  </w:abstractNum>
  <w:abstractNum w:abstractNumId="84">
    <w:nsid w:val="77E7275F"/>
    <w:multiLevelType w:val="hybridMultilevel"/>
    <w:tmpl w:val="351AA278"/>
    <w:lvl w:ilvl="0" w:tplc="54C6C0FE">
      <w:start w:val="1"/>
      <w:numFmt w:val="decimal"/>
      <w:lvlText w:val="%1."/>
      <w:lvlJc w:val="left"/>
      <w:pPr>
        <w:tabs>
          <w:tab w:val="num" w:pos="720"/>
        </w:tabs>
        <w:ind w:left="720" w:hanging="360"/>
      </w:pPr>
    </w:lvl>
    <w:lvl w:ilvl="1" w:tplc="819CA9A2" w:tentative="1">
      <w:start w:val="1"/>
      <w:numFmt w:val="decimal"/>
      <w:lvlText w:val="%2."/>
      <w:lvlJc w:val="left"/>
      <w:pPr>
        <w:tabs>
          <w:tab w:val="num" w:pos="1440"/>
        </w:tabs>
        <w:ind w:left="1440" w:hanging="360"/>
      </w:pPr>
    </w:lvl>
    <w:lvl w:ilvl="2" w:tplc="45C4DE5C" w:tentative="1">
      <w:start w:val="1"/>
      <w:numFmt w:val="decimal"/>
      <w:lvlText w:val="%3."/>
      <w:lvlJc w:val="left"/>
      <w:pPr>
        <w:tabs>
          <w:tab w:val="num" w:pos="2160"/>
        </w:tabs>
        <w:ind w:left="2160" w:hanging="360"/>
      </w:pPr>
    </w:lvl>
    <w:lvl w:ilvl="3" w:tplc="1B54EDCC" w:tentative="1">
      <w:start w:val="1"/>
      <w:numFmt w:val="decimal"/>
      <w:lvlText w:val="%4."/>
      <w:lvlJc w:val="left"/>
      <w:pPr>
        <w:tabs>
          <w:tab w:val="num" w:pos="2880"/>
        </w:tabs>
        <w:ind w:left="2880" w:hanging="360"/>
      </w:pPr>
    </w:lvl>
    <w:lvl w:ilvl="4" w:tplc="6602C136" w:tentative="1">
      <w:start w:val="1"/>
      <w:numFmt w:val="decimal"/>
      <w:lvlText w:val="%5."/>
      <w:lvlJc w:val="left"/>
      <w:pPr>
        <w:tabs>
          <w:tab w:val="num" w:pos="3600"/>
        </w:tabs>
        <w:ind w:left="3600" w:hanging="360"/>
      </w:pPr>
    </w:lvl>
    <w:lvl w:ilvl="5" w:tplc="D87E0720" w:tentative="1">
      <w:start w:val="1"/>
      <w:numFmt w:val="decimal"/>
      <w:lvlText w:val="%6."/>
      <w:lvlJc w:val="left"/>
      <w:pPr>
        <w:tabs>
          <w:tab w:val="num" w:pos="4320"/>
        </w:tabs>
        <w:ind w:left="4320" w:hanging="360"/>
      </w:pPr>
    </w:lvl>
    <w:lvl w:ilvl="6" w:tplc="9404E872" w:tentative="1">
      <w:start w:val="1"/>
      <w:numFmt w:val="decimal"/>
      <w:lvlText w:val="%7."/>
      <w:lvlJc w:val="left"/>
      <w:pPr>
        <w:tabs>
          <w:tab w:val="num" w:pos="5040"/>
        </w:tabs>
        <w:ind w:left="5040" w:hanging="360"/>
      </w:pPr>
    </w:lvl>
    <w:lvl w:ilvl="7" w:tplc="E7DC865E" w:tentative="1">
      <w:start w:val="1"/>
      <w:numFmt w:val="decimal"/>
      <w:lvlText w:val="%8."/>
      <w:lvlJc w:val="left"/>
      <w:pPr>
        <w:tabs>
          <w:tab w:val="num" w:pos="5760"/>
        </w:tabs>
        <w:ind w:left="5760" w:hanging="360"/>
      </w:pPr>
    </w:lvl>
    <w:lvl w:ilvl="8" w:tplc="383A9A58" w:tentative="1">
      <w:start w:val="1"/>
      <w:numFmt w:val="decimal"/>
      <w:lvlText w:val="%9."/>
      <w:lvlJc w:val="left"/>
      <w:pPr>
        <w:tabs>
          <w:tab w:val="num" w:pos="6480"/>
        </w:tabs>
        <w:ind w:left="6480" w:hanging="360"/>
      </w:pPr>
    </w:lvl>
  </w:abstractNum>
  <w:abstractNum w:abstractNumId="85">
    <w:nsid w:val="78EF3F3C"/>
    <w:multiLevelType w:val="hybridMultilevel"/>
    <w:tmpl w:val="4E300CBA"/>
    <w:lvl w:ilvl="0" w:tplc="785E3C5E">
      <w:start w:val="1"/>
      <w:numFmt w:val="bullet"/>
      <w:lvlText w:val="•"/>
      <w:lvlJc w:val="left"/>
      <w:pPr>
        <w:tabs>
          <w:tab w:val="num" w:pos="720"/>
        </w:tabs>
        <w:ind w:left="720" w:hanging="360"/>
      </w:pPr>
      <w:rPr>
        <w:rFonts w:ascii="Times New Roman" w:hAnsi="Times New Roman" w:hint="default"/>
      </w:rPr>
    </w:lvl>
    <w:lvl w:ilvl="1" w:tplc="61543716" w:tentative="1">
      <w:start w:val="1"/>
      <w:numFmt w:val="bullet"/>
      <w:lvlText w:val="•"/>
      <w:lvlJc w:val="left"/>
      <w:pPr>
        <w:tabs>
          <w:tab w:val="num" w:pos="1440"/>
        </w:tabs>
        <w:ind w:left="1440" w:hanging="360"/>
      </w:pPr>
      <w:rPr>
        <w:rFonts w:ascii="Times New Roman" w:hAnsi="Times New Roman" w:hint="default"/>
      </w:rPr>
    </w:lvl>
    <w:lvl w:ilvl="2" w:tplc="C094A482" w:tentative="1">
      <w:start w:val="1"/>
      <w:numFmt w:val="bullet"/>
      <w:lvlText w:val="•"/>
      <w:lvlJc w:val="left"/>
      <w:pPr>
        <w:tabs>
          <w:tab w:val="num" w:pos="2160"/>
        </w:tabs>
        <w:ind w:left="2160" w:hanging="360"/>
      </w:pPr>
      <w:rPr>
        <w:rFonts w:ascii="Times New Roman" w:hAnsi="Times New Roman" w:hint="default"/>
      </w:rPr>
    </w:lvl>
    <w:lvl w:ilvl="3" w:tplc="BDE0D338" w:tentative="1">
      <w:start w:val="1"/>
      <w:numFmt w:val="bullet"/>
      <w:lvlText w:val="•"/>
      <w:lvlJc w:val="left"/>
      <w:pPr>
        <w:tabs>
          <w:tab w:val="num" w:pos="2880"/>
        </w:tabs>
        <w:ind w:left="2880" w:hanging="360"/>
      </w:pPr>
      <w:rPr>
        <w:rFonts w:ascii="Times New Roman" w:hAnsi="Times New Roman" w:hint="default"/>
      </w:rPr>
    </w:lvl>
    <w:lvl w:ilvl="4" w:tplc="90C0B356" w:tentative="1">
      <w:start w:val="1"/>
      <w:numFmt w:val="bullet"/>
      <w:lvlText w:val="•"/>
      <w:lvlJc w:val="left"/>
      <w:pPr>
        <w:tabs>
          <w:tab w:val="num" w:pos="3600"/>
        </w:tabs>
        <w:ind w:left="3600" w:hanging="360"/>
      </w:pPr>
      <w:rPr>
        <w:rFonts w:ascii="Times New Roman" w:hAnsi="Times New Roman" w:hint="default"/>
      </w:rPr>
    </w:lvl>
    <w:lvl w:ilvl="5" w:tplc="7CE4C300" w:tentative="1">
      <w:start w:val="1"/>
      <w:numFmt w:val="bullet"/>
      <w:lvlText w:val="•"/>
      <w:lvlJc w:val="left"/>
      <w:pPr>
        <w:tabs>
          <w:tab w:val="num" w:pos="4320"/>
        </w:tabs>
        <w:ind w:left="4320" w:hanging="360"/>
      </w:pPr>
      <w:rPr>
        <w:rFonts w:ascii="Times New Roman" w:hAnsi="Times New Roman" w:hint="default"/>
      </w:rPr>
    </w:lvl>
    <w:lvl w:ilvl="6" w:tplc="49689162" w:tentative="1">
      <w:start w:val="1"/>
      <w:numFmt w:val="bullet"/>
      <w:lvlText w:val="•"/>
      <w:lvlJc w:val="left"/>
      <w:pPr>
        <w:tabs>
          <w:tab w:val="num" w:pos="5040"/>
        </w:tabs>
        <w:ind w:left="5040" w:hanging="360"/>
      </w:pPr>
      <w:rPr>
        <w:rFonts w:ascii="Times New Roman" w:hAnsi="Times New Roman" w:hint="default"/>
      </w:rPr>
    </w:lvl>
    <w:lvl w:ilvl="7" w:tplc="EF10D5EC" w:tentative="1">
      <w:start w:val="1"/>
      <w:numFmt w:val="bullet"/>
      <w:lvlText w:val="•"/>
      <w:lvlJc w:val="left"/>
      <w:pPr>
        <w:tabs>
          <w:tab w:val="num" w:pos="5760"/>
        </w:tabs>
        <w:ind w:left="5760" w:hanging="360"/>
      </w:pPr>
      <w:rPr>
        <w:rFonts w:ascii="Times New Roman" w:hAnsi="Times New Roman" w:hint="default"/>
      </w:rPr>
    </w:lvl>
    <w:lvl w:ilvl="8" w:tplc="5ACA4FB4" w:tentative="1">
      <w:start w:val="1"/>
      <w:numFmt w:val="bullet"/>
      <w:lvlText w:val="•"/>
      <w:lvlJc w:val="left"/>
      <w:pPr>
        <w:tabs>
          <w:tab w:val="num" w:pos="6480"/>
        </w:tabs>
        <w:ind w:left="6480" w:hanging="360"/>
      </w:pPr>
      <w:rPr>
        <w:rFonts w:ascii="Times New Roman" w:hAnsi="Times New Roman" w:hint="default"/>
      </w:rPr>
    </w:lvl>
  </w:abstractNum>
  <w:abstractNum w:abstractNumId="86">
    <w:nsid w:val="7A1C5FE8"/>
    <w:multiLevelType w:val="hybridMultilevel"/>
    <w:tmpl w:val="389E61B8"/>
    <w:lvl w:ilvl="0" w:tplc="682E3F8E">
      <w:start w:val="1"/>
      <w:numFmt w:val="bullet"/>
      <w:lvlText w:val="•"/>
      <w:lvlJc w:val="left"/>
      <w:pPr>
        <w:tabs>
          <w:tab w:val="num" w:pos="720"/>
        </w:tabs>
        <w:ind w:left="720" w:hanging="360"/>
      </w:pPr>
      <w:rPr>
        <w:rFonts w:ascii="Times New Roman" w:hAnsi="Times New Roman" w:hint="default"/>
      </w:rPr>
    </w:lvl>
    <w:lvl w:ilvl="1" w:tplc="7C6A63CC" w:tentative="1">
      <w:start w:val="1"/>
      <w:numFmt w:val="bullet"/>
      <w:lvlText w:val="•"/>
      <w:lvlJc w:val="left"/>
      <w:pPr>
        <w:tabs>
          <w:tab w:val="num" w:pos="1440"/>
        </w:tabs>
        <w:ind w:left="1440" w:hanging="360"/>
      </w:pPr>
      <w:rPr>
        <w:rFonts w:ascii="Times New Roman" w:hAnsi="Times New Roman" w:hint="default"/>
      </w:rPr>
    </w:lvl>
    <w:lvl w:ilvl="2" w:tplc="0308889A" w:tentative="1">
      <w:start w:val="1"/>
      <w:numFmt w:val="bullet"/>
      <w:lvlText w:val="•"/>
      <w:lvlJc w:val="left"/>
      <w:pPr>
        <w:tabs>
          <w:tab w:val="num" w:pos="2160"/>
        </w:tabs>
        <w:ind w:left="2160" w:hanging="360"/>
      </w:pPr>
      <w:rPr>
        <w:rFonts w:ascii="Times New Roman" w:hAnsi="Times New Roman" w:hint="default"/>
      </w:rPr>
    </w:lvl>
    <w:lvl w:ilvl="3" w:tplc="02EA404E" w:tentative="1">
      <w:start w:val="1"/>
      <w:numFmt w:val="bullet"/>
      <w:lvlText w:val="•"/>
      <w:lvlJc w:val="left"/>
      <w:pPr>
        <w:tabs>
          <w:tab w:val="num" w:pos="2880"/>
        </w:tabs>
        <w:ind w:left="2880" w:hanging="360"/>
      </w:pPr>
      <w:rPr>
        <w:rFonts w:ascii="Times New Roman" w:hAnsi="Times New Roman" w:hint="default"/>
      </w:rPr>
    </w:lvl>
    <w:lvl w:ilvl="4" w:tplc="83248E56" w:tentative="1">
      <w:start w:val="1"/>
      <w:numFmt w:val="bullet"/>
      <w:lvlText w:val="•"/>
      <w:lvlJc w:val="left"/>
      <w:pPr>
        <w:tabs>
          <w:tab w:val="num" w:pos="3600"/>
        </w:tabs>
        <w:ind w:left="3600" w:hanging="360"/>
      </w:pPr>
      <w:rPr>
        <w:rFonts w:ascii="Times New Roman" w:hAnsi="Times New Roman" w:hint="default"/>
      </w:rPr>
    </w:lvl>
    <w:lvl w:ilvl="5" w:tplc="ECA65540" w:tentative="1">
      <w:start w:val="1"/>
      <w:numFmt w:val="bullet"/>
      <w:lvlText w:val="•"/>
      <w:lvlJc w:val="left"/>
      <w:pPr>
        <w:tabs>
          <w:tab w:val="num" w:pos="4320"/>
        </w:tabs>
        <w:ind w:left="4320" w:hanging="360"/>
      </w:pPr>
      <w:rPr>
        <w:rFonts w:ascii="Times New Roman" w:hAnsi="Times New Roman" w:hint="default"/>
      </w:rPr>
    </w:lvl>
    <w:lvl w:ilvl="6" w:tplc="F418D870" w:tentative="1">
      <w:start w:val="1"/>
      <w:numFmt w:val="bullet"/>
      <w:lvlText w:val="•"/>
      <w:lvlJc w:val="left"/>
      <w:pPr>
        <w:tabs>
          <w:tab w:val="num" w:pos="5040"/>
        </w:tabs>
        <w:ind w:left="5040" w:hanging="360"/>
      </w:pPr>
      <w:rPr>
        <w:rFonts w:ascii="Times New Roman" w:hAnsi="Times New Roman" w:hint="default"/>
      </w:rPr>
    </w:lvl>
    <w:lvl w:ilvl="7" w:tplc="CC740400" w:tentative="1">
      <w:start w:val="1"/>
      <w:numFmt w:val="bullet"/>
      <w:lvlText w:val="•"/>
      <w:lvlJc w:val="left"/>
      <w:pPr>
        <w:tabs>
          <w:tab w:val="num" w:pos="5760"/>
        </w:tabs>
        <w:ind w:left="5760" w:hanging="360"/>
      </w:pPr>
      <w:rPr>
        <w:rFonts w:ascii="Times New Roman" w:hAnsi="Times New Roman" w:hint="default"/>
      </w:rPr>
    </w:lvl>
    <w:lvl w:ilvl="8" w:tplc="E5F470F8" w:tentative="1">
      <w:start w:val="1"/>
      <w:numFmt w:val="bullet"/>
      <w:lvlText w:val="•"/>
      <w:lvlJc w:val="left"/>
      <w:pPr>
        <w:tabs>
          <w:tab w:val="num" w:pos="6480"/>
        </w:tabs>
        <w:ind w:left="6480" w:hanging="360"/>
      </w:pPr>
      <w:rPr>
        <w:rFonts w:ascii="Times New Roman" w:hAnsi="Times New Roman" w:hint="default"/>
      </w:rPr>
    </w:lvl>
  </w:abstractNum>
  <w:abstractNum w:abstractNumId="87">
    <w:nsid w:val="7BDD2A04"/>
    <w:multiLevelType w:val="hybridMultilevel"/>
    <w:tmpl w:val="07F0F19E"/>
    <w:lvl w:ilvl="0" w:tplc="D58E33E8">
      <w:start w:val="1"/>
      <w:numFmt w:val="bullet"/>
      <w:lvlText w:val="•"/>
      <w:lvlJc w:val="left"/>
      <w:pPr>
        <w:tabs>
          <w:tab w:val="num" w:pos="720"/>
        </w:tabs>
        <w:ind w:left="720" w:hanging="360"/>
      </w:pPr>
      <w:rPr>
        <w:rFonts w:ascii="Times New Roman" w:hAnsi="Times New Roman" w:hint="default"/>
      </w:rPr>
    </w:lvl>
    <w:lvl w:ilvl="1" w:tplc="DD2EBB5A" w:tentative="1">
      <w:start w:val="1"/>
      <w:numFmt w:val="bullet"/>
      <w:lvlText w:val="•"/>
      <w:lvlJc w:val="left"/>
      <w:pPr>
        <w:tabs>
          <w:tab w:val="num" w:pos="1440"/>
        </w:tabs>
        <w:ind w:left="1440" w:hanging="360"/>
      </w:pPr>
      <w:rPr>
        <w:rFonts w:ascii="Times New Roman" w:hAnsi="Times New Roman" w:hint="default"/>
      </w:rPr>
    </w:lvl>
    <w:lvl w:ilvl="2" w:tplc="10EEC0B2" w:tentative="1">
      <w:start w:val="1"/>
      <w:numFmt w:val="bullet"/>
      <w:lvlText w:val="•"/>
      <w:lvlJc w:val="left"/>
      <w:pPr>
        <w:tabs>
          <w:tab w:val="num" w:pos="2160"/>
        </w:tabs>
        <w:ind w:left="2160" w:hanging="360"/>
      </w:pPr>
      <w:rPr>
        <w:rFonts w:ascii="Times New Roman" w:hAnsi="Times New Roman" w:hint="default"/>
      </w:rPr>
    </w:lvl>
    <w:lvl w:ilvl="3" w:tplc="ECE820FE" w:tentative="1">
      <w:start w:val="1"/>
      <w:numFmt w:val="bullet"/>
      <w:lvlText w:val="•"/>
      <w:lvlJc w:val="left"/>
      <w:pPr>
        <w:tabs>
          <w:tab w:val="num" w:pos="2880"/>
        </w:tabs>
        <w:ind w:left="2880" w:hanging="360"/>
      </w:pPr>
      <w:rPr>
        <w:rFonts w:ascii="Times New Roman" w:hAnsi="Times New Roman" w:hint="default"/>
      </w:rPr>
    </w:lvl>
    <w:lvl w:ilvl="4" w:tplc="FB022BEC" w:tentative="1">
      <w:start w:val="1"/>
      <w:numFmt w:val="bullet"/>
      <w:lvlText w:val="•"/>
      <w:lvlJc w:val="left"/>
      <w:pPr>
        <w:tabs>
          <w:tab w:val="num" w:pos="3600"/>
        </w:tabs>
        <w:ind w:left="3600" w:hanging="360"/>
      </w:pPr>
      <w:rPr>
        <w:rFonts w:ascii="Times New Roman" w:hAnsi="Times New Roman" w:hint="default"/>
      </w:rPr>
    </w:lvl>
    <w:lvl w:ilvl="5" w:tplc="8084D536" w:tentative="1">
      <w:start w:val="1"/>
      <w:numFmt w:val="bullet"/>
      <w:lvlText w:val="•"/>
      <w:lvlJc w:val="left"/>
      <w:pPr>
        <w:tabs>
          <w:tab w:val="num" w:pos="4320"/>
        </w:tabs>
        <w:ind w:left="4320" w:hanging="360"/>
      </w:pPr>
      <w:rPr>
        <w:rFonts w:ascii="Times New Roman" w:hAnsi="Times New Roman" w:hint="default"/>
      </w:rPr>
    </w:lvl>
    <w:lvl w:ilvl="6" w:tplc="01A2E6E8" w:tentative="1">
      <w:start w:val="1"/>
      <w:numFmt w:val="bullet"/>
      <w:lvlText w:val="•"/>
      <w:lvlJc w:val="left"/>
      <w:pPr>
        <w:tabs>
          <w:tab w:val="num" w:pos="5040"/>
        </w:tabs>
        <w:ind w:left="5040" w:hanging="360"/>
      </w:pPr>
      <w:rPr>
        <w:rFonts w:ascii="Times New Roman" w:hAnsi="Times New Roman" w:hint="default"/>
      </w:rPr>
    </w:lvl>
    <w:lvl w:ilvl="7" w:tplc="DB782D84" w:tentative="1">
      <w:start w:val="1"/>
      <w:numFmt w:val="bullet"/>
      <w:lvlText w:val="•"/>
      <w:lvlJc w:val="left"/>
      <w:pPr>
        <w:tabs>
          <w:tab w:val="num" w:pos="5760"/>
        </w:tabs>
        <w:ind w:left="5760" w:hanging="360"/>
      </w:pPr>
      <w:rPr>
        <w:rFonts w:ascii="Times New Roman" w:hAnsi="Times New Roman" w:hint="default"/>
      </w:rPr>
    </w:lvl>
    <w:lvl w:ilvl="8" w:tplc="9098817C" w:tentative="1">
      <w:start w:val="1"/>
      <w:numFmt w:val="bullet"/>
      <w:lvlText w:val="•"/>
      <w:lvlJc w:val="left"/>
      <w:pPr>
        <w:tabs>
          <w:tab w:val="num" w:pos="6480"/>
        </w:tabs>
        <w:ind w:left="6480" w:hanging="360"/>
      </w:pPr>
      <w:rPr>
        <w:rFonts w:ascii="Times New Roman" w:hAnsi="Times New Roman" w:hint="default"/>
      </w:rPr>
    </w:lvl>
  </w:abstractNum>
  <w:abstractNum w:abstractNumId="88">
    <w:nsid w:val="7C354327"/>
    <w:multiLevelType w:val="hybridMultilevel"/>
    <w:tmpl w:val="FB78D214"/>
    <w:lvl w:ilvl="0" w:tplc="D682DB58">
      <w:start w:val="1"/>
      <w:numFmt w:val="bullet"/>
      <w:lvlText w:val="•"/>
      <w:lvlJc w:val="left"/>
      <w:pPr>
        <w:tabs>
          <w:tab w:val="num" w:pos="720"/>
        </w:tabs>
        <w:ind w:left="720" w:hanging="360"/>
      </w:pPr>
      <w:rPr>
        <w:rFonts w:ascii="Times New Roman" w:hAnsi="Times New Roman" w:hint="default"/>
      </w:rPr>
    </w:lvl>
    <w:lvl w:ilvl="1" w:tplc="62DC20D0" w:tentative="1">
      <w:start w:val="1"/>
      <w:numFmt w:val="bullet"/>
      <w:lvlText w:val="•"/>
      <w:lvlJc w:val="left"/>
      <w:pPr>
        <w:tabs>
          <w:tab w:val="num" w:pos="1440"/>
        </w:tabs>
        <w:ind w:left="1440" w:hanging="360"/>
      </w:pPr>
      <w:rPr>
        <w:rFonts w:ascii="Times New Roman" w:hAnsi="Times New Roman" w:hint="default"/>
      </w:rPr>
    </w:lvl>
    <w:lvl w:ilvl="2" w:tplc="37A4E81A" w:tentative="1">
      <w:start w:val="1"/>
      <w:numFmt w:val="bullet"/>
      <w:lvlText w:val="•"/>
      <w:lvlJc w:val="left"/>
      <w:pPr>
        <w:tabs>
          <w:tab w:val="num" w:pos="2160"/>
        </w:tabs>
        <w:ind w:left="2160" w:hanging="360"/>
      </w:pPr>
      <w:rPr>
        <w:rFonts w:ascii="Times New Roman" w:hAnsi="Times New Roman" w:hint="default"/>
      </w:rPr>
    </w:lvl>
    <w:lvl w:ilvl="3" w:tplc="D9A2A204" w:tentative="1">
      <w:start w:val="1"/>
      <w:numFmt w:val="bullet"/>
      <w:lvlText w:val="•"/>
      <w:lvlJc w:val="left"/>
      <w:pPr>
        <w:tabs>
          <w:tab w:val="num" w:pos="2880"/>
        </w:tabs>
        <w:ind w:left="2880" w:hanging="360"/>
      </w:pPr>
      <w:rPr>
        <w:rFonts w:ascii="Times New Roman" w:hAnsi="Times New Roman" w:hint="default"/>
      </w:rPr>
    </w:lvl>
    <w:lvl w:ilvl="4" w:tplc="E46E0F48" w:tentative="1">
      <w:start w:val="1"/>
      <w:numFmt w:val="bullet"/>
      <w:lvlText w:val="•"/>
      <w:lvlJc w:val="left"/>
      <w:pPr>
        <w:tabs>
          <w:tab w:val="num" w:pos="3600"/>
        </w:tabs>
        <w:ind w:left="3600" w:hanging="360"/>
      </w:pPr>
      <w:rPr>
        <w:rFonts w:ascii="Times New Roman" w:hAnsi="Times New Roman" w:hint="default"/>
      </w:rPr>
    </w:lvl>
    <w:lvl w:ilvl="5" w:tplc="93E2D154" w:tentative="1">
      <w:start w:val="1"/>
      <w:numFmt w:val="bullet"/>
      <w:lvlText w:val="•"/>
      <w:lvlJc w:val="left"/>
      <w:pPr>
        <w:tabs>
          <w:tab w:val="num" w:pos="4320"/>
        </w:tabs>
        <w:ind w:left="4320" w:hanging="360"/>
      </w:pPr>
      <w:rPr>
        <w:rFonts w:ascii="Times New Roman" w:hAnsi="Times New Roman" w:hint="default"/>
      </w:rPr>
    </w:lvl>
    <w:lvl w:ilvl="6" w:tplc="26784606" w:tentative="1">
      <w:start w:val="1"/>
      <w:numFmt w:val="bullet"/>
      <w:lvlText w:val="•"/>
      <w:lvlJc w:val="left"/>
      <w:pPr>
        <w:tabs>
          <w:tab w:val="num" w:pos="5040"/>
        </w:tabs>
        <w:ind w:left="5040" w:hanging="360"/>
      </w:pPr>
      <w:rPr>
        <w:rFonts w:ascii="Times New Roman" w:hAnsi="Times New Roman" w:hint="default"/>
      </w:rPr>
    </w:lvl>
    <w:lvl w:ilvl="7" w:tplc="D6120FFA" w:tentative="1">
      <w:start w:val="1"/>
      <w:numFmt w:val="bullet"/>
      <w:lvlText w:val="•"/>
      <w:lvlJc w:val="left"/>
      <w:pPr>
        <w:tabs>
          <w:tab w:val="num" w:pos="5760"/>
        </w:tabs>
        <w:ind w:left="5760" w:hanging="360"/>
      </w:pPr>
      <w:rPr>
        <w:rFonts w:ascii="Times New Roman" w:hAnsi="Times New Roman" w:hint="default"/>
      </w:rPr>
    </w:lvl>
    <w:lvl w:ilvl="8" w:tplc="3BBE6C32" w:tentative="1">
      <w:start w:val="1"/>
      <w:numFmt w:val="bullet"/>
      <w:lvlText w:val="•"/>
      <w:lvlJc w:val="left"/>
      <w:pPr>
        <w:tabs>
          <w:tab w:val="num" w:pos="6480"/>
        </w:tabs>
        <w:ind w:left="6480" w:hanging="360"/>
      </w:pPr>
      <w:rPr>
        <w:rFonts w:ascii="Times New Roman" w:hAnsi="Times New Roman" w:hint="default"/>
      </w:rPr>
    </w:lvl>
  </w:abstractNum>
  <w:abstractNum w:abstractNumId="89">
    <w:nsid w:val="7DA16918"/>
    <w:multiLevelType w:val="hybridMultilevel"/>
    <w:tmpl w:val="3872DBEA"/>
    <w:lvl w:ilvl="0" w:tplc="3E36F526">
      <w:start w:val="1"/>
      <w:numFmt w:val="bullet"/>
      <w:lvlText w:val="•"/>
      <w:lvlJc w:val="left"/>
      <w:pPr>
        <w:tabs>
          <w:tab w:val="num" w:pos="720"/>
        </w:tabs>
        <w:ind w:left="720" w:hanging="360"/>
      </w:pPr>
      <w:rPr>
        <w:rFonts w:ascii="Times New Roman" w:hAnsi="Times New Roman" w:hint="default"/>
      </w:rPr>
    </w:lvl>
    <w:lvl w:ilvl="1" w:tplc="46C43A58" w:tentative="1">
      <w:start w:val="1"/>
      <w:numFmt w:val="bullet"/>
      <w:lvlText w:val="•"/>
      <w:lvlJc w:val="left"/>
      <w:pPr>
        <w:tabs>
          <w:tab w:val="num" w:pos="1440"/>
        </w:tabs>
        <w:ind w:left="1440" w:hanging="360"/>
      </w:pPr>
      <w:rPr>
        <w:rFonts w:ascii="Times New Roman" w:hAnsi="Times New Roman" w:hint="default"/>
      </w:rPr>
    </w:lvl>
    <w:lvl w:ilvl="2" w:tplc="A950011E" w:tentative="1">
      <w:start w:val="1"/>
      <w:numFmt w:val="bullet"/>
      <w:lvlText w:val="•"/>
      <w:lvlJc w:val="left"/>
      <w:pPr>
        <w:tabs>
          <w:tab w:val="num" w:pos="2160"/>
        </w:tabs>
        <w:ind w:left="2160" w:hanging="360"/>
      </w:pPr>
      <w:rPr>
        <w:rFonts w:ascii="Times New Roman" w:hAnsi="Times New Roman" w:hint="default"/>
      </w:rPr>
    </w:lvl>
    <w:lvl w:ilvl="3" w:tplc="32DCAC9A" w:tentative="1">
      <w:start w:val="1"/>
      <w:numFmt w:val="bullet"/>
      <w:lvlText w:val="•"/>
      <w:lvlJc w:val="left"/>
      <w:pPr>
        <w:tabs>
          <w:tab w:val="num" w:pos="2880"/>
        </w:tabs>
        <w:ind w:left="2880" w:hanging="360"/>
      </w:pPr>
      <w:rPr>
        <w:rFonts w:ascii="Times New Roman" w:hAnsi="Times New Roman" w:hint="default"/>
      </w:rPr>
    </w:lvl>
    <w:lvl w:ilvl="4" w:tplc="16840D1C" w:tentative="1">
      <w:start w:val="1"/>
      <w:numFmt w:val="bullet"/>
      <w:lvlText w:val="•"/>
      <w:lvlJc w:val="left"/>
      <w:pPr>
        <w:tabs>
          <w:tab w:val="num" w:pos="3600"/>
        </w:tabs>
        <w:ind w:left="3600" w:hanging="360"/>
      </w:pPr>
      <w:rPr>
        <w:rFonts w:ascii="Times New Roman" w:hAnsi="Times New Roman" w:hint="default"/>
      </w:rPr>
    </w:lvl>
    <w:lvl w:ilvl="5" w:tplc="41188C5C" w:tentative="1">
      <w:start w:val="1"/>
      <w:numFmt w:val="bullet"/>
      <w:lvlText w:val="•"/>
      <w:lvlJc w:val="left"/>
      <w:pPr>
        <w:tabs>
          <w:tab w:val="num" w:pos="4320"/>
        </w:tabs>
        <w:ind w:left="4320" w:hanging="360"/>
      </w:pPr>
      <w:rPr>
        <w:rFonts w:ascii="Times New Roman" w:hAnsi="Times New Roman" w:hint="default"/>
      </w:rPr>
    </w:lvl>
    <w:lvl w:ilvl="6" w:tplc="4712DDAC" w:tentative="1">
      <w:start w:val="1"/>
      <w:numFmt w:val="bullet"/>
      <w:lvlText w:val="•"/>
      <w:lvlJc w:val="left"/>
      <w:pPr>
        <w:tabs>
          <w:tab w:val="num" w:pos="5040"/>
        </w:tabs>
        <w:ind w:left="5040" w:hanging="360"/>
      </w:pPr>
      <w:rPr>
        <w:rFonts w:ascii="Times New Roman" w:hAnsi="Times New Roman" w:hint="default"/>
      </w:rPr>
    </w:lvl>
    <w:lvl w:ilvl="7" w:tplc="D4B6ECA4" w:tentative="1">
      <w:start w:val="1"/>
      <w:numFmt w:val="bullet"/>
      <w:lvlText w:val="•"/>
      <w:lvlJc w:val="left"/>
      <w:pPr>
        <w:tabs>
          <w:tab w:val="num" w:pos="5760"/>
        </w:tabs>
        <w:ind w:left="5760" w:hanging="360"/>
      </w:pPr>
      <w:rPr>
        <w:rFonts w:ascii="Times New Roman" w:hAnsi="Times New Roman" w:hint="default"/>
      </w:rPr>
    </w:lvl>
    <w:lvl w:ilvl="8" w:tplc="CDC8FE46" w:tentative="1">
      <w:start w:val="1"/>
      <w:numFmt w:val="bullet"/>
      <w:lvlText w:val="•"/>
      <w:lvlJc w:val="left"/>
      <w:pPr>
        <w:tabs>
          <w:tab w:val="num" w:pos="6480"/>
        </w:tabs>
        <w:ind w:left="6480" w:hanging="360"/>
      </w:pPr>
      <w:rPr>
        <w:rFonts w:ascii="Times New Roman" w:hAnsi="Times New Roman" w:hint="default"/>
      </w:rPr>
    </w:lvl>
  </w:abstractNum>
  <w:abstractNum w:abstractNumId="90">
    <w:nsid w:val="7ECD5AB8"/>
    <w:multiLevelType w:val="hybridMultilevel"/>
    <w:tmpl w:val="0B7617B2"/>
    <w:lvl w:ilvl="0" w:tplc="874C060A">
      <w:start w:val="1"/>
      <w:numFmt w:val="bullet"/>
      <w:lvlText w:val="•"/>
      <w:lvlJc w:val="left"/>
      <w:pPr>
        <w:tabs>
          <w:tab w:val="num" w:pos="720"/>
        </w:tabs>
        <w:ind w:left="720" w:hanging="360"/>
      </w:pPr>
      <w:rPr>
        <w:rFonts w:ascii="Arial" w:hAnsi="Arial" w:hint="default"/>
      </w:rPr>
    </w:lvl>
    <w:lvl w:ilvl="1" w:tplc="122EF102" w:tentative="1">
      <w:start w:val="1"/>
      <w:numFmt w:val="bullet"/>
      <w:lvlText w:val="•"/>
      <w:lvlJc w:val="left"/>
      <w:pPr>
        <w:tabs>
          <w:tab w:val="num" w:pos="1440"/>
        </w:tabs>
        <w:ind w:left="1440" w:hanging="360"/>
      </w:pPr>
      <w:rPr>
        <w:rFonts w:ascii="Arial" w:hAnsi="Arial" w:hint="default"/>
      </w:rPr>
    </w:lvl>
    <w:lvl w:ilvl="2" w:tplc="9E40A5C4" w:tentative="1">
      <w:start w:val="1"/>
      <w:numFmt w:val="bullet"/>
      <w:lvlText w:val="•"/>
      <w:lvlJc w:val="left"/>
      <w:pPr>
        <w:tabs>
          <w:tab w:val="num" w:pos="2160"/>
        </w:tabs>
        <w:ind w:left="2160" w:hanging="360"/>
      </w:pPr>
      <w:rPr>
        <w:rFonts w:ascii="Arial" w:hAnsi="Arial" w:hint="default"/>
      </w:rPr>
    </w:lvl>
    <w:lvl w:ilvl="3" w:tplc="DF542884" w:tentative="1">
      <w:start w:val="1"/>
      <w:numFmt w:val="bullet"/>
      <w:lvlText w:val="•"/>
      <w:lvlJc w:val="left"/>
      <w:pPr>
        <w:tabs>
          <w:tab w:val="num" w:pos="2880"/>
        </w:tabs>
        <w:ind w:left="2880" w:hanging="360"/>
      </w:pPr>
      <w:rPr>
        <w:rFonts w:ascii="Arial" w:hAnsi="Arial" w:hint="default"/>
      </w:rPr>
    </w:lvl>
    <w:lvl w:ilvl="4" w:tplc="9ADEE336" w:tentative="1">
      <w:start w:val="1"/>
      <w:numFmt w:val="bullet"/>
      <w:lvlText w:val="•"/>
      <w:lvlJc w:val="left"/>
      <w:pPr>
        <w:tabs>
          <w:tab w:val="num" w:pos="3600"/>
        </w:tabs>
        <w:ind w:left="3600" w:hanging="360"/>
      </w:pPr>
      <w:rPr>
        <w:rFonts w:ascii="Arial" w:hAnsi="Arial" w:hint="default"/>
      </w:rPr>
    </w:lvl>
    <w:lvl w:ilvl="5" w:tplc="097E7D62" w:tentative="1">
      <w:start w:val="1"/>
      <w:numFmt w:val="bullet"/>
      <w:lvlText w:val="•"/>
      <w:lvlJc w:val="left"/>
      <w:pPr>
        <w:tabs>
          <w:tab w:val="num" w:pos="4320"/>
        </w:tabs>
        <w:ind w:left="4320" w:hanging="360"/>
      </w:pPr>
      <w:rPr>
        <w:rFonts w:ascii="Arial" w:hAnsi="Arial" w:hint="default"/>
      </w:rPr>
    </w:lvl>
    <w:lvl w:ilvl="6" w:tplc="84064D68" w:tentative="1">
      <w:start w:val="1"/>
      <w:numFmt w:val="bullet"/>
      <w:lvlText w:val="•"/>
      <w:lvlJc w:val="left"/>
      <w:pPr>
        <w:tabs>
          <w:tab w:val="num" w:pos="5040"/>
        </w:tabs>
        <w:ind w:left="5040" w:hanging="360"/>
      </w:pPr>
      <w:rPr>
        <w:rFonts w:ascii="Arial" w:hAnsi="Arial" w:hint="default"/>
      </w:rPr>
    </w:lvl>
    <w:lvl w:ilvl="7" w:tplc="208AA020" w:tentative="1">
      <w:start w:val="1"/>
      <w:numFmt w:val="bullet"/>
      <w:lvlText w:val="•"/>
      <w:lvlJc w:val="left"/>
      <w:pPr>
        <w:tabs>
          <w:tab w:val="num" w:pos="5760"/>
        </w:tabs>
        <w:ind w:left="5760" w:hanging="360"/>
      </w:pPr>
      <w:rPr>
        <w:rFonts w:ascii="Arial" w:hAnsi="Arial" w:hint="default"/>
      </w:rPr>
    </w:lvl>
    <w:lvl w:ilvl="8" w:tplc="80560724" w:tentative="1">
      <w:start w:val="1"/>
      <w:numFmt w:val="bullet"/>
      <w:lvlText w:val="•"/>
      <w:lvlJc w:val="left"/>
      <w:pPr>
        <w:tabs>
          <w:tab w:val="num" w:pos="6480"/>
        </w:tabs>
        <w:ind w:left="6480" w:hanging="360"/>
      </w:pPr>
      <w:rPr>
        <w:rFonts w:ascii="Arial" w:hAnsi="Arial" w:hint="default"/>
      </w:rPr>
    </w:lvl>
  </w:abstractNum>
  <w:num w:numId="1">
    <w:abstractNumId w:val="88"/>
  </w:num>
  <w:num w:numId="2">
    <w:abstractNumId w:val="45"/>
  </w:num>
  <w:num w:numId="3">
    <w:abstractNumId w:val="89"/>
  </w:num>
  <w:num w:numId="4">
    <w:abstractNumId w:val="36"/>
  </w:num>
  <w:num w:numId="5">
    <w:abstractNumId w:val="68"/>
  </w:num>
  <w:num w:numId="6">
    <w:abstractNumId w:val="6"/>
  </w:num>
  <w:num w:numId="7">
    <w:abstractNumId w:val="74"/>
  </w:num>
  <w:num w:numId="8">
    <w:abstractNumId w:val="26"/>
  </w:num>
  <w:num w:numId="9">
    <w:abstractNumId w:val="65"/>
  </w:num>
  <w:num w:numId="10">
    <w:abstractNumId w:val="87"/>
  </w:num>
  <w:num w:numId="11">
    <w:abstractNumId w:val="46"/>
  </w:num>
  <w:num w:numId="12">
    <w:abstractNumId w:val="1"/>
  </w:num>
  <w:num w:numId="13">
    <w:abstractNumId w:val="70"/>
  </w:num>
  <w:num w:numId="14">
    <w:abstractNumId w:val="43"/>
  </w:num>
  <w:num w:numId="15">
    <w:abstractNumId w:val="0"/>
    <w:lvlOverride w:ilvl="0">
      <w:lvl w:ilvl="0">
        <w:numFmt w:val="bullet"/>
        <w:lvlText w:val="•"/>
        <w:legacy w:legacy="1" w:legacySpace="0" w:legacyIndent="0"/>
        <w:lvlJc w:val="left"/>
        <w:rPr>
          <w:rFonts w:ascii="Times New Roman" w:hAnsi="Times New Roman" w:cs="Times New Roman" w:hint="default"/>
          <w:sz w:val="24"/>
          <w:szCs w:val="24"/>
        </w:rPr>
      </w:lvl>
    </w:lvlOverride>
  </w:num>
  <w:num w:numId="16">
    <w:abstractNumId w:val="0"/>
    <w:lvlOverride w:ilvl="0">
      <w:lvl w:ilvl="0">
        <w:numFmt w:val="bullet"/>
        <w:lvlText w:val="•"/>
        <w:legacy w:legacy="1" w:legacySpace="0" w:legacyIndent="0"/>
        <w:lvlJc w:val="left"/>
        <w:rPr>
          <w:rFonts w:ascii="Times New Roman" w:hAnsi="Times New Roman" w:cs="Times New Roman" w:hint="default"/>
          <w:sz w:val="24"/>
          <w:szCs w:val="24"/>
        </w:rPr>
      </w:lvl>
    </w:lvlOverride>
  </w:num>
  <w:num w:numId="17">
    <w:abstractNumId w:val="10"/>
  </w:num>
  <w:num w:numId="18">
    <w:abstractNumId w:val="0"/>
    <w:lvlOverride w:ilvl="0">
      <w:lvl w:ilvl="0">
        <w:numFmt w:val="bullet"/>
        <w:lvlText w:val="•"/>
        <w:lvlJc w:val="left"/>
        <w:pPr>
          <w:ind w:left="720" w:hanging="360"/>
        </w:pPr>
        <w:rPr>
          <w:rFonts w:ascii="Times New Roman" w:hAnsi="Times New Roman" w:cs="Times New Roman" w:hint="default"/>
          <w:sz w:val="24"/>
          <w:szCs w:val="24"/>
        </w:rPr>
      </w:lvl>
    </w:lvlOverride>
  </w:num>
  <w:num w:numId="19">
    <w:abstractNumId w:val="0"/>
    <w:lvlOverride w:ilvl="0">
      <w:lvl w:ilvl="0">
        <w:numFmt w:val="bullet"/>
        <w:lvlText w:val="•"/>
        <w:legacy w:legacy="1" w:legacySpace="0" w:legacyIndent="0"/>
        <w:lvlJc w:val="left"/>
        <w:rPr>
          <w:rFonts w:ascii="Times New Roman" w:hAnsi="Times New Roman" w:cs="Times New Roman" w:hint="default"/>
          <w:sz w:val="24"/>
          <w:szCs w:val="24"/>
        </w:rPr>
      </w:lvl>
    </w:lvlOverride>
  </w:num>
  <w:num w:numId="20">
    <w:abstractNumId w:val="48"/>
  </w:num>
  <w:num w:numId="21">
    <w:abstractNumId w:val="72"/>
  </w:num>
  <w:num w:numId="22">
    <w:abstractNumId w:val="40"/>
  </w:num>
  <w:num w:numId="23">
    <w:abstractNumId w:val="30"/>
  </w:num>
  <w:num w:numId="24">
    <w:abstractNumId w:val="39"/>
  </w:num>
  <w:num w:numId="25">
    <w:abstractNumId w:val="7"/>
  </w:num>
  <w:num w:numId="26">
    <w:abstractNumId w:val="27"/>
  </w:num>
  <w:num w:numId="27">
    <w:abstractNumId w:val="16"/>
  </w:num>
  <w:num w:numId="28">
    <w:abstractNumId w:val="59"/>
  </w:num>
  <w:num w:numId="29">
    <w:abstractNumId w:val="54"/>
  </w:num>
  <w:num w:numId="30">
    <w:abstractNumId w:val="77"/>
  </w:num>
  <w:num w:numId="31">
    <w:abstractNumId w:val="80"/>
  </w:num>
  <w:num w:numId="32">
    <w:abstractNumId w:val="18"/>
  </w:num>
  <w:num w:numId="33">
    <w:abstractNumId w:val="75"/>
  </w:num>
  <w:num w:numId="34">
    <w:abstractNumId w:val="69"/>
  </w:num>
  <w:num w:numId="35">
    <w:abstractNumId w:val="78"/>
  </w:num>
  <w:num w:numId="36">
    <w:abstractNumId w:val="47"/>
  </w:num>
  <w:num w:numId="37">
    <w:abstractNumId w:val="79"/>
  </w:num>
  <w:num w:numId="38">
    <w:abstractNumId w:val="62"/>
  </w:num>
  <w:num w:numId="39">
    <w:abstractNumId w:val="60"/>
  </w:num>
  <w:num w:numId="40">
    <w:abstractNumId w:val="32"/>
  </w:num>
  <w:num w:numId="41">
    <w:abstractNumId w:val="23"/>
  </w:num>
  <w:num w:numId="42">
    <w:abstractNumId w:val="4"/>
  </w:num>
  <w:num w:numId="43">
    <w:abstractNumId w:val="37"/>
  </w:num>
  <w:num w:numId="44">
    <w:abstractNumId w:val="2"/>
  </w:num>
  <w:num w:numId="45">
    <w:abstractNumId w:val="66"/>
  </w:num>
  <w:num w:numId="46">
    <w:abstractNumId w:val="61"/>
  </w:num>
  <w:num w:numId="47">
    <w:abstractNumId w:val="51"/>
  </w:num>
  <w:num w:numId="48">
    <w:abstractNumId w:val="3"/>
  </w:num>
  <w:num w:numId="49">
    <w:abstractNumId w:val="15"/>
  </w:num>
  <w:num w:numId="50">
    <w:abstractNumId w:val="58"/>
  </w:num>
  <w:num w:numId="51">
    <w:abstractNumId w:val="56"/>
  </w:num>
  <w:num w:numId="52">
    <w:abstractNumId w:val="20"/>
  </w:num>
  <w:num w:numId="53">
    <w:abstractNumId w:val="25"/>
  </w:num>
  <w:num w:numId="54">
    <w:abstractNumId w:val="41"/>
  </w:num>
  <w:num w:numId="55">
    <w:abstractNumId w:val="8"/>
  </w:num>
  <w:num w:numId="56">
    <w:abstractNumId w:val="19"/>
  </w:num>
  <w:num w:numId="57">
    <w:abstractNumId w:val="38"/>
  </w:num>
  <w:num w:numId="58">
    <w:abstractNumId w:val="21"/>
  </w:num>
  <w:num w:numId="59">
    <w:abstractNumId w:val="42"/>
  </w:num>
  <w:num w:numId="60">
    <w:abstractNumId w:val="31"/>
  </w:num>
  <w:num w:numId="61">
    <w:abstractNumId w:val="84"/>
  </w:num>
  <w:num w:numId="62">
    <w:abstractNumId w:val="85"/>
  </w:num>
  <w:num w:numId="63">
    <w:abstractNumId w:val="73"/>
  </w:num>
  <w:num w:numId="64">
    <w:abstractNumId w:val="67"/>
  </w:num>
  <w:num w:numId="65">
    <w:abstractNumId w:val="13"/>
  </w:num>
  <w:num w:numId="66">
    <w:abstractNumId w:val="29"/>
  </w:num>
  <w:num w:numId="67">
    <w:abstractNumId w:val="55"/>
  </w:num>
  <w:num w:numId="68">
    <w:abstractNumId w:val="86"/>
  </w:num>
  <w:num w:numId="69">
    <w:abstractNumId w:val="35"/>
  </w:num>
  <w:num w:numId="70">
    <w:abstractNumId w:val="57"/>
  </w:num>
  <w:num w:numId="71">
    <w:abstractNumId w:val="90"/>
  </w:num>
  <w:num w:numId="72">
    <w:abstractNumId w:val="14"/>
  </w:num>
  <w:num w:numId="73">
    <w:abstractNumId w:val="5"/>
  </w:num>
  <w:num w:numId="74">
    <w:abstractNumId w:val="83"/>
  </w:num>
  <w:num w:numId="75">
    <w:abstractNumId w:val="44"/>
  </w:num>
  <w:num w:numId="76">
    <w:abstractNumId w:val="33"/>
  </w:num>
  <w:num w:numId="77">
    <w:abstractNumId w:val="82"/>
  </w:num>
  <w:num w:numId="78">
    <w:abstractNumId w:val="81"/>
  </w:num>
  <w:num w:numId="79">
    <w:abstractNumId w:val="17"/>
  </w:num>
  <w:num w:numId="80">
    <w:abstractNumId w:val="49"/>
  </w:num>
  <w:num w:numId="81">
    <w:abstractNumId w:val="50"/>
  </w:num>
  <w:num w:numId="82">
    <w:abstractNumId w:val="71"/>
  </w:num>
  <w:num w:numId="83">
    <w:abstractNumId w:val="11"/>
  </w:num>
  <w:num w:numId="84">
    <w:abstractNumId w:val="28"/>
  </w:num>
  <w:num w:numId="85">
    <w:abstractNumId w:val="12"/>
  </w:num>
  <w:num w:numId="86">
    <w:abstractNumId w:val="34"/>
  </w:num>
  <w:num w:numId="87">
    <w:abstractNumId w:val="22"/>
  </w:num>
  <w:num w:numId="88">
    <w:abstractNumId w:val="53"/>
  </w:num>
  <w:num w:numId="89">
    <w:abstractNumId w:val="52"/>
  </w:num>
  <w:num w:numId="90">
    <w:abstractNumId w:val="63"/>
  </w:num>
  <w:num w:numId="91">
    <w:abstractNumId w:val="24"/>
  </w:num>
  <w:num w:numId="92">
    <w:abstractNumId w:val="76"/>
  </w:num>
  <w:num w:numId="93">
    <w:abstractNumId w:val="9"/>
  </w:num>
  <w:num w:numId="94">
    <w:abstractNumId w:val="64"/>
  </w:num>
  <w:numIdMacAtCleanup w:val="9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1506"/>
  </w:hdrShapeDefaults>
  <w:footnotePr>
    <w:footnote w:id="0"/>
    <w:footnote w:id="1"/>
  </w:footnotePr>
  <w:endnotePr>
    <w:endnote w:id="0"/>
    <w:endnote w:id="1"/>
  </w:endnotePr>
  <w:compat>
    <w:useFELayout/>
  </w:compat>
  <w:rsids>
    <w:rsidRoot w:val="00026876"/>
    <w:rsid w:val="00026876"/>
    <w:rsid w:val="00066959"/>
    <w:rsid w:val="000A7990"/>
    <w:rsid w:val="00175054"/>
    <w:rsid w:val="00195847"/>
    <w:rsid w:val="00195B43"/>
    <w:rsid w:val="001D030B"/>
    <w:rsid w:val="00247F07"/>
    <w:rsid w:val="00253276"/>
    <w:rsid w:val="00262290"/>
    <w:rsid w:val="00295D3F"/>
    <w:rsid w:val="002A0B8F"/>
    <w:rsid w:val="00300109"/>
    <w:rsid w:val="003301B8"/>
    <w:rsid w:val="00344E8A"/>
    <w:rsid w:val="00392278"/>
    <w:rsid w:val="00393067"/>
    <w:rsid w:val="003E1F5D"/>
    <w:rsid w:val="00431F59"/>
    <w:rsid w:val="00482215"/>
    <w:rsid w:val="004A2FEC"/>
    <w:rsid w:val="00522B3B"/>
    <w:rsid w:val="00666B72"/>
    <w:rsid w:val="006C31DA"/>
    <w:rsid w:val="006E2B5D"/>
    <w:rsid w:val="006E2DB7"/>
    <w:rsid w:val="006F406D"/>
    <w:rsid w:val="006F6A35"/>
    <w:rsid w:val="007054EA"/>
    <w:rsid w:val="00711B0A"/>
    <w:rsid w:val="007163E1"/>
    <w:rsid w:val="007A4DDC"/>
    <w:rsid w:val="007D36D4"/>
    <w:rsid w:val="00876F3E"/>
    <w:rsid w:val="00885EFC"/>
    <w:rsid w:val="008D782E"/>
    <w:rsid w:val="00920E70"/>
    <w:rsid w:val="00960E53"/>
    <w:rsid w:val="009803F7"/>
    <w:rsid w:val="009D2FDB"/>
    <w:rsid w:val="00AB7E1E"/>
    <w:rsid w:val="00AC14F7"/>
    <w:rsid w:val="00B06FC8"/>
    <w:rsid w:val="00B500B1"/>
    <w:rsid w:val="00B5730F"/>
    <w:rsid w:val="00B83CDA"/>
    <w:rsid w:val="00BA7B9E"/>
    <w:rsid w:val="00BD3F99"/>
    <w:rsid w:val="00BF3C48"/>
    <w:rsid w:val="00C21CFD"/>
    <w:rsid w:val="00C75337"/>
    <w:rsid w:val="00D532B3"/>
    <w:rsid w:val="00D53FD2"/>
    <w:rsid w:val="00DC135C"/>
    <w:rsid w:val="00E85F91"/>
    <w:rsid w:val="00F0631C"/>
    <w:rsid w:val="00F25CD2"/>
    <w:rsid w:val="00F45D8D"/>
    <w:rsid w:val="00F7341F"/>
    <w:rsid w:val="00F83DBB"/>
    <w:rsid w:val="00F9300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F3C48"/>
  </w:style>
  <w:style w:type="paragraph" w:styleId="Heading6">
    <w:name w:val="heading 6"/>
    <w:basedOn w:val="Normal"/>
    <w:next w:val="Normal"/>
    <w:link w:val="Heading6Char"/>
    <w:qFormat/>
    <w:rsid w:val="00AC14F7"/>
    <w:pPr>
      <w:keepNext/>
      <w:spacing w:after="0" w:line="240" w:lineRule="auto"/>
      <w:jc w:val="center"/>
      <w:outlineLvl w:val="5"/>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26876"/>
    <w:pPr>
      <w:tabs>
        <w:tab w:val="center" w:pos="4680"/>
        <w:tab w:val="right" w:pos="9360"/>
      </w:tabs>
      <w:spacing w:after="0" w:line="240" w:lineRule="auto"/>
    </w:pPr>
  </w:style>
  <w:style w:type="character" w:customStyle="1" w:styleId="HeaderChar">
    <w:name w:val="Header Char"/>
    <w:basedOn w:val="DefaultParagraphFont"/>
    <w:link w:val="Header"/>
    <w:uiPriority w:val="99"/>
    <w:rsid w:val="00026876"/>
  </w:style>
  <w:style w:type="paragraph" w:styleId="Footer">
    <w:name w:val="footer"/>
    <w:basedOn w:val="Normal"/>
    <w:link w:val="FooterChar"/>
    <w:uiPriority w:val="99"/>
    <w:unhideWhenUsed/>
    <w:rsid w:val="00026876"/>
    <w:pPr>
      <w:tabs>
        <w:tab w:val="center" w:pos="4680"/>
        <w:tab w:val="right" w:pos="9360"/>
      </w:tabs>
      <w:spacing w:after="0" w:line="240" w:lineRule="auto"/>
    </w:pPr>
  </w:style>
  <w:style w:type="character" w:customStyle="1" w:styleId="FooterChar">
    <w:name w:val="Footer Char"/>
    <w:basedOn w:val="DefaultParagraphFont"/>
    <w:link w:val="Footer"/>
    <w:uiPriority w:val="99"/>
    <w:rsid w:val="00026876"/>
  </w:style>
  <w:style w:type="paragraph" w:styleId="BalloonText">
    <w:name w:val="Balloon Text"/>
    <w:basedOn w:val="Normal"/>
    <w:link w:val="BalloonTextChar"/>
    <w:uiPriority w:val="99"/>
    <w:semiHidden/>
    <w:unhideWhenUsed/>
    <w:rsid w:val="004A2FE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A2FEC"/>
    <w:rPr>
      <w:rFonts w:ascii="Tahoma" w:hAnsi="Tahoma" w:cs="Tahoma"/>
      <w:sz w:val="16"/>
      <w:szCs w:val="16"/>
    </w:rPr>
  </w:style>
  <w:style w:type="character" w:styleId="Hyperlink">
    <w:name w:val="Hyperlink"/>
    <w:basedOn w:val="DefaultParagraphFont"/>
    <w:uiPriority w:val="99"/>
    <w:unhideWhenUsed/>
    <w:rsid w:val="00B06FC8"/>
    <w:rPr>
      <w:color w:val="0000FF" w:themeColor="hyperlink"/>
      <w:u w:val="single"/>
    </w:rPr>
  </w:style>
  <w:style w:type="paragraph" w:styleId="ListParagraph">
    <w:name w:val="List Paragraph"/>
    <w:basedOn w:val="Normal"/>
    <w:uiPriority w:val="34"/>
    <w:qFormat/>
    <w:rsid w:val="00C75337"/>
    <w:pPr>
      <w:ind w:left="720"/>
      <w:contextualSpacing/>
    </w:pPr>
  </w:style>
  <w:style w:type="paragraph" w:styleId="NormalWeb">
    <w:name w:val="Normal (Web)"/>
    <w:basedOn w:val="Normal"/>
    <w:uiPriority w:val="99"/>
    <w:semiHidden/>
    <w:unhideWhenUsed/>
    <w:rsid w:val="007054E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rsid w:val="00AC14F7"/>
    <w:rPr>
      <w:rFonts w:ascii="Times New Roman" w:eastAsia="Times New Roman" w:hAnsi="Times New Roman" w:cs="Times New Roman"/>
      <w:b/>
      <w:bCs/>
      <w:sz w:val="24"/>
      <w:szCs w:val="24"/>
    </w:rPr>
  </w:style>
  <w:style w:type="paragraph" w:customStyle="1" w:styleId="Subhead1">
    <w:name w:val="Subhead 1"/>
    <w:basedOn w:val="Normal"/>
    <w:next w:val="Bodytext"/>
    <w:rsid w:val="00AC14F7"/>
    <w:pPr>
      <w:spacing w:before="216" w:after="216" w:line="240" w:lineRule="auto"/>
      <w:jc w:val="center"/>
    </w:pPr>
    <w:rPr>
      <w:rFonts w:ascii="Arial" w:eastAsia="Times New Roman" w:hAnsi="Arial" w:cs="Times New Roman"/>
      <w:b/>
      <w:snapToGrid w:val="0"/>
      <w:spacing w:val="15"/>
      <w:sz w:val="28"/>
      <w:szCs w:val="20"/>
    </w:rPr>
  </w:style>
  <w:style w:type="paragraph" w:customStyle="1" w:styleId="Bodytext">
    <w:name w:val="Body text"/>
    <w:rsid w:val="00AC14F7"/>
    <w:pPr>
      <w:spacing w:after="160" w:line="320" w:lineRule="atLeast"/>
      <w:ind w:firstLine="720"/>
      <w:jc w:val="both"/>
    </w:pPr>
    <w:rPr>
      <w:rFonts w:ascii="Arial" w:eastAsia="Times New Roman" w:hAnsi="Arial" w:cs="Times New Roman"/>
      <w:snapToGrid w:val="0"/>
      <w:color w:val="000000"/>
      <w:szCs w:val="20"/>
    </w:rPr>
  </w:style>
  <w:style w:type="paragraph" w:customStyle="1" w:styleId="SUBHEAD3">
    <w:name w:val="SUBHEAD3"/>
    <w:basedOn w:val="Normal"/>
    <w:next w:val="Bodytext"/>
    <w:rsid w:val="00AC14F7"/>
    <w:pPr>
      <w:keepNext/>
      <w:tabs>
        <w:tab w:val="left" w:pos="720"/>
        <w:tab w:val="left" w:pos="1080"/>
        <w:tab w:val="left" w:pos="1440"/>
      </w:tabs>
      <w:spacing w:before="288" w:after="0" w:line="240" w:lineRule="auto"/>
      <w:ind w:left="720" w:hanging="720"/>
      <w:jc w:val="both"/>
    </w:pPr>
    <w:rPr>
      <w:rFonts w:ascii="Arial" w:eastAsia="Times New Roman" w:hAnsi="Arial" w:cs="Times New Roman"/>
      <w:b/>
      <w:snapToGrid w:val="0"/>
      <w:sz w:val="24"/>
      <w:szCs w:val="20"/>
    </w:rPr>
  </w:style>
</w:styles>
</file>

<file path=word/webSettings.xml><?xml version="1.0" encoding="utf-8"?>
<w:webSettings xmlns:r="http://schemas.openxmlformats.org/officeDocument/2006/relationships" xmlns:w="http://schemas.openxmlformats.org/wordprocessingml/2006/main">
  <w:divs>
    <w:div w:id="9723516">
      <w:bodyDiv w:val="1"/>
      <w:marLeft w:val="0"/>
      <w:marRight w:val="0"/>
      <w:marTop w:val="0"/>
      <w:marBottom w:val="0"/>
      <w:divBdr>
        <w:top w:val="none" w:sz="0" w:space="0" w:color="auto"/>
        <w:left w:val="none" w:sz="0" w:space="0" w:color="auto"/>
        <w:bottom w:val="none" w:sz="0" w:space="0" w:color="auto"/>
        <w:right w:val="none" w:sz="0" w:space="0" w:color="auto"/>
      </w:divBdr>
    </w:div>
    <w:div w:id="59257418">
      <w:bodyDiv w:val="1"/>
      <w:marLeft w:val="0"/>
      <w:marRight w:val="0"/>
      <w:marTop w:val="0"/>
      <w:marBottom w:val="0"/>
      <w:divBdr>
        <w:top w:val="none" w:sz="0" w:space="0" w:color="auto"/>
        <w:left w:val="none" w:sz="0" w:space="0" w:color="auto"/>
        <w:bottom w:val="none" w:sz="0" w:space="0" w:color="auto"/>
        <w:right w:val="none" w:sz="0" w:space="0" w:color="auto"/>
      </w:divBdr>
      <w:divsChild>
        <w:div w:id="1224219156">
          <w:marLeft w:val="547"/>
          <w:marRight w:val="0"/>
          <w:marTop w:val="134"/>
          <w:marBottom w:val="0"/>
          <w:divBdr>
            <w:top w:val="none" w:sz="0" w:space="0" w:color="auto"/>
            <w:left w:val="none" w:sz="0" w:space="0" w:color="auto"/>
            <w:bottom w:val="none" w:sz="0" w:space="0" w:color="auto"/>
            <w:right w:val="none" w:sz="0" w:space="0" w:color="auto"/>
          </w:divBdr>
        </w:div>
      </w:divsChild>
    </w:div>
    <w:div w:id="69500597">
      <w:bodyDiv w:val="1"/>
      <w:marLeft w:val="0"/>
      <w:marRight w:val="0"/>
      <w:marTop w:val="0"/>
      <w:marBottom w:val="0"/>
      <w:divBdr>
        <w:top w:val="none" w:sz="0" w:space="0" w:color="auto"/>
        <w:left w:val="none" w:sz="0" w:space="0" w:color="auto"/>
        <w:bottom w:val="none" w:sz="0" w:space="0" w:color="auto"/>
        <w:right w:val="none" w:sz="0" w:space="0" w:color="auto"/>
      </w:divBdr>
      <w:divsChild>
        <w:div w:id="1046829204">
          <w:marLeft w:val="547"/>
          <w:marRight w:val="0"/>
          <w:marTop w:val="96"/>
          <w:marBottom w:val="0"/>
          <w:divBdr>
            <w:top w:val="none" w:sz="0" w:space="0" w:color="auto"/>
            <w:left w:val="none" w:sz="0" w:space="0" w:color="auto"/>
            <w:bottom w:val="none" w:sz="0" w:space="0" w:color="auto"/>
            <w:right w:val="none" w:sz="0" w:space="0" w:color="auto"/>
          </w:divBdr>
        </w:div>
        <w:div w:id="982542856">
          <w:marLeft w:val="547"/>
          <w:marRight w:val="0"/>
          <w:marTop w:val="96"/>
          <w:marBottom w:val="0"/>
          <w:divBdr>
            <w:top w:val="none" w:sz="0" w:space="0" w:color="auto"/>
            <w:left w:val="none" w:sz="0" w:space="0" w:color="auto"/>
            <w:bottom w:val="none" w:sz="0" w:space="0" w:color="auto"/>
            <w:right w:val="none" w:sz="0" w:space="0" w:color="auto"/>
          </w:divBdr>
        </w:div>
        <w:div w:id="1245991048">
          <w:marLeft w:val="547"/>
          <w:marRight w:val="0"/>
          <w:marTop w:val="96"/>
          <w:marBottom w:val="0"/>
          <w:divBdr>
            <w:top w:val="none" w:sz="0" w:space="0" w:color="auto"/>
            <w:left w:val="none" w:sz="0" w:space="0" w:color="auto"/>
            <w:bottom w:val="none" w:sz="0" w:space="0" w:color="auto"/>
            <w:right w:val="none" w:sz="0" w:space="0" w:color="auto"/>
          </w:divBdr>
        </w:div>
        <w:div w:id="417096616">
          <w:marLeft w:val="547"/>
          <w:marRight w:val="0"/>
          <w:marTop w:val="96"/>
          <w:marBottom w:val="0"/>
          <w:divBdr>
            <w:top w:val="none" w:sz="0" w:space="0" w:color="auto"/>
            <w:left w:val="none" w:sz="0" w:space="0" w:color="auto"/>
            <w:bottom w:val="none" w:sz="0" w:space="0" w:color="auto"/>
            <w:right w:val="none" w:sz="0" w:space="0" w:color="auto"/>
          </w:divBdr>
        </w:div>
        <w:div w:id="1519781943">
          <w:marLeft w:val="547"/>
          <w:marRight w:val="0"/>
          <w:marTop w:val="96"/>
          <w:marBottom w:val="0"/>
          <w:divBdr>
            <w:top w:val="none" w:sz="0" w:space="0" w:color="auto"/>
            <w:left w:val="none" w:sz="0" w:space="0" w:color="auto"/>
            <w:bottom w:val="none" w:sz="0" w:space="0" w:color="auto"/>
            <w:right w:val="none" w:sz="0" w:space="0" w:color="auto"/>
          </w:divBdr>
        </w:div>
        <w:div w:id="1071848905">
          <w:marLeft w:val="547"/>
          <w:marRight w:val="0"/>
          <w:marTop w:val="96"/>
          <w:marBottom w:val="0"/>
          <w:divBdr>
            <w:top w:val="none" w:sz="0" w:space="0" w:color="auto"/>
            <w:left w:val="none" w:sz="0" w:space="0" w:color="auto"/>
            <w:bottom w:val="none" w:sz="0" w:space="0" w:color="auto"/>
            <w:right w:val="none" w:sz="0" w:space="0" w:color="auto"/>
          </w:divBdr>
        </w:div>
        <w:div w:id="1030377360">
          <w:marLeft w:val="547"/>
          <w:marRight w:val="0"/>
          <w:marTop w:val="96"/>
          <w:marBottom w:val="0"/>
          <w:divBdr>
            <w:top w:val="none" w:sz="0" w:space="0" w:color="auto"/>
            <w:left w:val="none" w:sz="0" w:space="0" w:color="auto"/>
            <w:bottom w:val="none" w:sz="0" w:space="0" w:color="auto"/>
            <w:right w:val="none" w:sz="0" w:space="0" w:color="auto"/>
          </w:divBdr>
        </w:div>
        <w:div w:id="1977947881">
          <w:marLeft w:val="547"/>
          <w:marRight w:val="0"/>
          <w:marTop w:val="96"/>
          <w:marBottom w:val="0"/>
          <w:divBdr>
            <w:top w:val="none" w:sz="0" w:space="0" w:color="auto"/>
            <w:left w:val="none" w:sz="0" w:space="0" w:color="auto"/>
            <w:bottom w:val="none" w:sz="0" w:space="0" w:color="auto"/>
            <w:right w:val="none" w:sz="0" w:space="0" w:color="auto"/>
          </w:divBdr>
        </w:div>
      </w:divsChild>
    </w:div>
    <w:div w:id="102187647">
      <w:bodyDiv w:val="1"/>
      <w:marLeft w:val="0"/>
      <w:marRight w:val="0"/>
      <w:marTop w:val="0"/>
      <w:marBottom w:val="0"/>
      <w:divBdr>
        <w:top w:val="none" w:sz="0" w:space="0" w:color="auto"/>
        <w:left w:val="none" w:sz="0" w:space="0" w:color="auto"/>
        <w:bottom w:val="none" w:sz="0" w:space="0" w:color="auto"/>
        <w:right w:val="none" w:sz="0" w:space="0" w:color="auto"/>
      </w:divBdr>
      <w:divsChild>
        <w:div w:id="1712456357">
          <w:marLeft w:val="547"/>
          <w:marRight w:val="0"/>
          <w:marTop w:val="154"/>
          <w:marBottom w:val="0"/>
          <w:divBdr>
            <w:top w:val="none" w:sz="0" w:space="0" w:color="auto"/>
            <w:left w:val="none" w:sz="0" w:space="0" w:color="auto"/>
            <w:bottom w:val="none" w:sz="0" w:space="0" w:color="auto"/>
            <w:right w:val="none" w:sz="0" w:space="0" w:color="auto"/>
          </w:divBdr>
        </w:div>
        <w:div w:id="1967393746">
          <w:marLeft w:val="547"/>
          <w:marRight w:val="0"/>
          <w:marTop w:val="154"/>
          <w:marBottom w:val="0"/>
          <w:divBdr>
            <w:top w:val="none" w:sz="0" w:space="0" w:color="auto"/>
            <w:left w:val="none" w:sz="0" w:space="0" w:color="auto"/>
            <w:bottom w:val="none" w:sz="0" w:space="0" w:color="auto"/>
            <w:right w:val="none" w:sz="0" w:space="0" w:color="auto"/>
          </w:divBdr>
        </w:div>
      </w:divsChild>
    </w:div>
    <w:div w:id="124469625">
      <w:bodyDiv w:val="1"/>
      <w:marLeft w:val="0"/>
      <w:marRight w:val="0"/>
      <w:marTop w:val="0"/>
      <w:marBottom w:val="0"/>
      <w:divBdr>
        <w:top w:val="none" w:sz="0" w:space="0" w:color="auto"/>
        <w:left w:val="none" w:sz="0" w:space="0" w:color="auto"/>
        <w:bottom w:val="none" w:sz="0" w:space="0" w:color="auto"/>
        <w:right w:val="none" w:sz="0" w:space="0" w:color="auto"/>
      </w:divBdr>
    </w:div>
    <w:div w:id="124810939">
      <w:bodyDiv w:val="1"/>
      <w:marLeft w:val="0"/>
      <w:marRight w:val="0"/>
      <w:marTop w:val="0"/>
      <w:marBottom w:val="0"/>
      <w:divBdr>
        <w:top w:val="none" w:sz="0" w:space="0" w:color="auto"/>
        <w:left w:val="none" w:sz="0" w:space="0" w:color="auto"/>
        <w:bottom w:val="none" w:sz="0" w:space="0" w:color="auto"/>
        <w:right w:val="none" w:sz="0" w:space="0" w:color="auto"/>
      </w:divBdr>
    </w:div>
    <w:div w:id="137571619">
      <w:bodyDiv w:val="1"/>
      <w:marLeft w:val="0"/>
      <w:marRight w:val="0"/>
      <w:marTop w:val="0"/>
      <w:marBottom w:val="0"/>
      <w:divBdr>
        <w:top w:val="none" w:sz="0" w:space="0" w:color="auto"/>
        <w:left w:val="none" w:sz="0" w:space="0" w:color="auto"/>
        <w:bottom w:val="none" w:sz="0" w:space="0" w:color="auto"/>
        <w:right w:val="none" w:sz="0" w:space="0" w:color="auto"/>
      </w:divBdr>
    </w:div>
    <w:div w:id="157775934">
      <w:bodyDiv w:val="1"/>
      <w:marLeft w:val="0"/>
      <w:marRight w:val="0"/>
      <w:marTop w:val="0"/>
      <w:marBottom w:val="0"/>
      <w:divBdr>
        <w:top w:val="none" w:sz="0" w:space="0" w:color="auto"/>
        <w:left w:val="none" w:sz="0" w:space="0" w:color="auto"/>
        <w:bottom w:val="none" w:sz="0" w:space="0" w:color="auto"/>
        <w:right w:val="none" w:sz="0" w:space="0" w:color="auto"/>
      </w:divBdr>
      <w:divsChild>
        <w:div w:id="240797643">
          <w:marLeft w:val="547"/>
          <w:marRight w:val="0"/>
          <w:marTop w:val="154"/>
          <w:marBottom w:val="0"/>
          <w:divBdr>
            <w:top w:val="none" w:sz="0" w:space="0" w:color="auto"/>
            <w:left w:val="none" w:sz="0" w:space="0" w:color="auto"/>
            <w:bottom w:val="none" w:sz="0" w:space="0" w:color="auto"/>
            <w:right w:val="none" w:sz="0" w:space="0" w:color="auto"/>
          </w:divBdr>
        </w:div>
        <w:div w:id="1491599812">
          <w:marLeft w:val="547"/>
          <w:marRight w:val="0"/>
          <w:marTop w:val="154"/>
          <w:marBottom w:val="0"/>
          <w:divBdr>
            <w:top w:val="none" w:sz="0" w:space="0" w:color="auto"/>
            <w:left w:val="none" w:sz="0" w:space="0" w:color="auto"/>
            <w:bottom w:val="none" w:sz="0" w:space="0" w:color="auto"/>
            <w:right w:val="none" w:sz="0" w:space="0" w:color="auto"/>
          </w:divBdr>
        </w:div>
        <w:div w:id="1314064542">
          <w:marLeft w:val="1166"/>
          <w:marRight w:val="0"/>
          <w:marTop w:val="154"/>
          <w:marBottom w:val="0"/>
          <w:divBdr>
            <w:top w:val="none" w:sz="0" w:space="0" w:color="auto"/>
            <w:left w:val="none" w:sz="0" w:space="0" w:color="auto"/>
            <w:bottom w:val="none" w:sz="0" w:space="0" w:color="auto"/>
            <w:right w:val="none" w:sz="0" w:space="0" w:color="auto"/>
          </w:divBdr>
        </w:div>
        <w:div w:id="548953088">
          <w:marLeft w:val="1166"/>
          <w:marRight w:val="0"/>
          <w:marTop w:val="154"/>
          <w:marBottom w:val="0"/>
          <w:divBdr>
            <w:top w:val="none" w:sz="0" w:space="0" w:color="auto"/>
            <w:left w:val="none" w:sz="0" w:space="0" w:color="auto"/>
            <w:bottom w:val="none" w:sz="0" w:space="0" w:color="auto"/>
            <w:right w:val="none" w:sz="0" w:space="0" w:color="auto"/>
          </w:divBdr>
        </w:div>
      </w:divsChild>
    </w:div>
    <w:div w:id="193931596">
      <w:bodyDiv w:val="1"/>
      <w:marLeft w:val="0"/>
      <w:marRight w:val="0"/>
      <w:marTop w:val="0"/>
      <w:marBottom w:val="0"/>
      <w:divBdr>
        <w:top w:val="none" w:sz="0" w:space="0" w:color="auto"/>
        <w:left w:val="none" w:sz="0" w:space="0" w:color="auto"/>
        <w:bottom w:val="none" w:sz="0" w:space="0" w:color="auto"/>
        <w:right w:val="none" w:sz="0" w:space="0" w:color="auto"/>
      </w:divBdr>
      <w:divsChild>
        <w:div w:id="2117409524">
          <w:marLeft w:val="547"/>
          <w:marRight w:val="0"/>
          <w:marTop w:val="134"/>
          <w:marBottom w:val="0"/>
          <w:divBdr>
            <w:top w:val="none" w:sz="0" w:space="0" w:color="auto"/>
            <w:left w:val="none" w:sz="0" w:space="0" w:color="auto"/>
            <w:bottom w:val="none" w:sz="0" w:space="0" w:color="auto"/>
            <w:right w:val="none" w:sz="0" w:space="0" w:color="auto"/>
          </w:divBdr>
        </w:div>
      </w:divsChild>
    </w:div>
    <w:div w:id="196627039">
      <w:bodyDiv w:val="1"/>
      <w:marLeft w:val="0"/>
      <w:marRight w:val="0"/>
      <w:marTop w:val="0"/>
      <w:marBottom w:val="0"/>
      <w:divBdr>
        <w:top w:val="none" w:sz="0" w:space="0" w:color="auto"/>
        <w:left w:val="none" w:sz="0" w:space="0" w:color="auto"/>
        <w:bottom w:val="none" w:sz="0" w:space="0" w:color="auto"/>
        <w:right w:val="none" w:sz="0" w:space="0" w:color="auto"/>
      </w:divBdr>
    </w:div>
    <w:div w:id="202864670">
      <w:bodyDiv w:val="1"/>
      <w:marLeft w:val="0"/>
      <w:marRight w:val="0"/>
      <w:marTop w:val="0"/>
      <w:marBottom w:val="0"/>
      <w:divBdr>
        <w:top w:val="none" w:sz="0" w:space="0" w:color="auto"/>
        <w:left w:val="none" w:sz="0" w:space="0" w:color="auto"/>
        <w:bottom w:val="none" w:sz="0" w:space="0" w:color="auto"/>
        <w:right w:val="none" w:sz="0" w:space="0" w:color="auto"/>
      </w:divBdr>
      <w:divsChild>
        <w:div w:id="463235898">
          <w:marLeft w:val="547"/>
          <w:marRight w:val="0"/>
          <w:marTop w:val="154"/>
          <w:marBottom w:val="0"/>
          <w:divBdr>
            <w:top w:val="none" w:sz="0" w:space="0" w:color="auto"/>
            <w:left w:val="none" w:sz="0" w:space="0" w:color="auto"/>
            <w:bottom w:val="none" w:sz="0" w:space="0" w:color="auto"/>
            <w:right w:val="none" w:sz="0" w:space="0" w:color="auto"/>
          </w:divBdr>
        </w:div>
        <w:div w:id="952708735">
          <w:marLeft w:val="547"/>
          <w:marRight w:val="0"/>
          <w:marTop w:val="154"/>
          <w:marBottom w:val="0"/>
          <w:divBdr>
            <w:top w:val="none" w:sz="0" w:space="0" w:color="auto"/>
            <w:left w:val="none" w:sz="0" w:space="0" w:color="auto"/>
            <w:bottom w:val="none" w:sz="0" w:space="0" w:color="auto"/>
            <w:right w:val="none" w:sz="0" w:space="0" w:color="auto"/>
          </w:divBdr>
        </w:div>
        <w:div w:id="1610359887">
          <w:marLeft w:val="547"/>
          <w:marRight w:val="0"/>
          <w:marTop w:val="154"/>
          <w:marBottom w:val="0"/>
          <w:divBdr>
            <w:top w:val="none" w:sz="0" w:space="0" w:color="auto"/>
            <w:left w:val="none" w:sz="0" w:space="0" w:color="auto"/>
            <w:bottom w:val="none" w:sz="0" w:space="0" w:color="auto"/>
            <w:right w:val="none" w:sz="0" w:space="0" w:color="auto"/>
          </w:divBdr>
        </w:div>
        <w:div w:id="1925140815">
          <w:marLeft w:val="547"/>
          <w:marRight w:val="0"/>
          <w:marTop w:val="154"/>
          <w:marBottom w:val="0"/>
          <w:divBdr>
            <w:top w:val="none" w:sz="0" w:space="0" w:color="auto"/>
            <w:left w:val="none" w:sz="0" w:space="0" w:color="auto"/>
            <w:bottom w:val="none" w:sz="0" w:space="0" w:color="auto"/>
            <w:right w:val="none" w:sz="0" w:space="0" w:color="auto"/>
          </w:divBdr>
        </w:div>
        <w:div w:id="1870336155">
          <w:marLeft w:val="547"/>
          <w:marRight w:val="0"/>
          <w:marTop w:val="154"/>
          <w:marBottom w:val="0"/>
          <w:divBdr>
            <w:top w:val="none" w:sz="0" w:space="0" w:color="auto"/>
            <w:left w:val="none" w:sz="0" w:space="0" w:color="auto"/>
            <w:bottom w:val="none" w:sz="0" w:space="0" w:color="auto"/>
            <w:right w:val="none" w:sz="0" w:space="0" w:color="auto"/>
          </w:divBdr>
        </w:div>
      </w:divsChild>
    </w:div>
    <w:div w:id="212425548">
      <w:bodyDiv w:val="1"/>
      <w:marLeft w:val="0"/>
      <w:marRight w:val="0"/>
      <w:marTop w:val="0"/>
      <w:marBottom w:val="0"/>
      <w:divBdr>
        <w:top w:val="none" w:sz="0" w:space="0" w:color="auto"/>
        <w:left w:val="none" w:sz="0" w:space="0" w:color="auto"/>
        <w:bottom w:val="none" w:sz="0" w:space="0" w:color="auto"/>
        <w:right w:val="none" w:sz="0" w:space="0" w:color="auto"/>
      </w:divBdr>
      <w:divsChild>
        <w:div w:id="1990746840">
          <w:marLeft w:val="547"/>
          <w:marRight w:val="0"/>
          <w:marTop w:val="115"/>
          <w:marBottom w:val="0"/>
          <w:divBdr>
            <w:top w:val="none" w:sz="0" w:space="0" w:color="auto"/>
            <w:left w:val="none" w:sz="0" w:space="0" w:color="auto"/>
            <w:bottom w:val="none" w:sz="0" w:space="0" w:color="auto"/>
            <w:right w:val="none" w:sz="0" w:space="0" w:color="auto"/>
          </w:divBdr>
        </w:div>
      </w:divsChild>
    </w:div>
    <w:div w:id="226109373">
      <w:bodyDiv w:val="1"/>
      <w:marLeft w:val="0"/>
      <w:marRight w:val="0"/>
      <w:marTop w:val="0"/>
      <w:marBottom w:val="0"/>
      <w:divBdr>
        <w:top w:val="none" w:sz="0" w:space="0" w:color="auto"/>
        <w:left w:val="none" w:sz="0" w:space="0" w:color="auto"/>
        <w:bottom w:val="none" w:sz="0" w:space="0" w:color="auto"/>
        <w:right w:val="none" w:sz="0" w:space="0" w:color="auto"/>
      </w:divBdr>
      <w:divsChild>
        <w:div w:id="231089600">
          <w:marLeft w:val="533"/>
          <w:marRight w:val="0"/>
          <w:marTop w:val="160"/>
          <w:marBottom w:val="0"/>
          <w:divBdr>
            <w:top w:val="none" w:sz="0" w:space="0" w:color="auto"/>
            <w:left w:val="none" w:sz="0" w:space="0" w:color="auto"/>
            <w:bottom w:val="none" w:sz="0" w:space="0" w:color="auto"/>
            <w:right w:val="none" w:sz="0" w:space="0" w:color="auto"/>
          </w:divBdr>
        </w:div>
        <w:div w:id="1086537294">
          <w:marLeft w:val="533"/>
          <w:marRight w:val="0"/>
          <w:marTop w:val="160"/>
          <w:marBottom w:val="0"/>
          <w:divBdr>
            <w:top w:val="none" w:sz="0" w:space="0" w:color="auto"/>
            <w:left w:val="none" w:sz="0" w:space="0" w:color="auto"/>
            <w:bottom w:val="none" w:sz="0" w:space="0" w:color="auto"/>
            <w:right w:val="none" w:sz="0" w:space="0" w:color="auto"/>
          </w:divBdr>
        </w:div>
        <w:div w:id="1362972224">
          <w:marLeft w:val="533"/>
          <w:marRight w:val="0"/>
          <w:marTop w:val="160"/>
          <w:marBottom w:val="0"/>
          <w:divBdr>
            <w:top w:val="none" w:sz="0" w:space="0" w:color="auto"/>
            <w:left w:val="none" w:sz="0" w:space="0" w:color="auto"/>
            <w:bottom w:val="none" w:sz="0" w:space="0" w:color="auto"/>
            <w:right w:val="none" w:sz="0" w:space="0" w:color="auto"/>
          </w:divBdr>
        </w:div>
        <w:div w:id="87311003">
          <w:marLeft w:val="533"/>
          <w:marRight w:val="0"/>
          <w:marTop w:val="160"/>
          <w:marBottom w:val="0"/>
          <w:divBdr>
            <w:top w:val="none" w:sz="0" w:space="0" w:color="auto"/>
            <w:left w:val="none" w:sz="0" w:space="0" w:color="auto"/>
            <w:bottom w:val="none" w:sz="0" w:space="0" w:color="auto"/>
            <w:right w:val="none" w:sz="0" w:space="0" w:color="auto"/>
          </w:divBdr>
        </w:div>
        <w:div w:id="1204245857">
          <w:marLeft w:val="533"/>
          <w:marRight w:val="0"/>
          <w:marTop w:val="160"/>
          <w:marBottom w:val="0"/>
          <w:divBdr>
            <w:top w:val="none" w:sz="0" w:space="0" w:color="auto"/>
            <w:left w:val="none" w:sz="0" w:space="0" w:color="auto"/>
            <w:bottom w:val="none" w:sz="0" w:space="0" w:color="auto"/>
            <w:right w:val="none" w:sz="0" w:space="0" w:color="auto"/>
          </w:divBdr>
        </w:div>
      </w:divsChild>
    </w:div>
    <w:div w:id="259216076">
      <w:bodyDiv w:val="1"/>
      <w:marLeft w:val="0"/>
      <w:marRight w:val="0"/>
      <w:marTop w:val="0"/>
      <w:marBottom w:val="0"/>
      <w:divBdr>
        <w:top w:val="none" w:sz="0" w:space="0" w:color="auto"/>
        <w:left w:val="none" w:sz="0" w:space="0" w:color="auto"/>
        <w:bottom w:val="none" w:sz="0" w:space="0" w:color="auto"/>
        <w:right w:val="none" w:sz="0" w:space="0" w:color="auto"/>
      </w:divBdr>
      <w:divsChild>
        <w:div w:id="1138959666">
          <w:marLeft w:val="547"/>
          <w:marRight w:val="0"/>
          <w:marTop w:val="115"/>
          <w:marBottom w:val="0"/>
          <w:divBdr>
            <w:top w:val="none" w:sz="0" w:space="0" w:color="auto"/>
            <w:left w:val="none" w:sz="0" w:space="0" w:color="auto"/>
            <w:bottom w:val="none" w:sz="0" w:space="0" w:color="auto"/>
            <w:right w:val="none" w:sz="0" w:space="0" w:color="auto"/>
          </w:divBdr>
        </w:div>
        <w:div w:id="1992245870">
          <w:marLeft w:val="547"/>
          <w:marRight w:val="0"/>
          <w:marTop w:val="115"/>
          <w:marBottom w:val="0"/>
          <w:divBdr>
            <w:top w:val="none" w:sz="0" w:space="0" w:color="auto"/>
            <w:left w:val="none" w:sz="0" w:space="0" w:color="auto"/>
            <w:bottom w:val="none" w:sz="0" w:space="0" w:color="auto"/>
            <w:right w:val="none" w:sz="0" w:space="0" w:color="auto"/>
          </w:divBdr>
        </w:div>
      </w:divsChild>
    </w:div>
    <w:div w:id="263920007">
      <w:bodyDiv w:val="1"/>
      <w:marLeft w:val="0"/>
      <w:marRight w:val="0"/>
      <w:marTop w:val="0"/>
      <w:marBottom w:val="0"/>
      <w:divBdr>
        <w:top w:val="none" w:sz="0" w:space="0" w:color="auto"/>
        <w:left w:val="none" w:sz="0" w:space="0" w:color="auto"/>
        <w:bottom w:val="none" w:sz="0" w:space="0" w:color="auto"/>
        <w:right w:val="none" w:sz="0" w:space="0" w:color="auto"/>
      </w:divBdr>
      <w:divsChild>
        <w:div w:id="60637790">
          <w:marLeft w:val="547"/>
          <w:marRight w:val="0"/>
          <w:marTop w:val="96"/>
          <w:marBottom w:val="0"/>
          <w:divBdr>
            <w:top w:val="none" w:sz="0" w:space="0" w:color="auto"/>
            <w:left w:val="none" w:sz="0" w:space="0" w:color="auto"/>
            <w:bottom w:val="none" w:sz="0" w:space="0" w:color="auto"/>
            <w:right w:val="none" w:sz="0" w:space="0" w:color="auto"/>
          </w:divBdr>
        </w:div>
        <w:div w:id="522666573">
          <w:marLeft w:val="547"/>
          <w:marRight w:val="0"/>
          <w:marTop w:val="96"/>
          <w:marBottom w:val="0"/>
          <w:divBdr>
            <w:top w:val="none" w:sz="0" w:space="0" w:color="auto"/>
            <w:left w:val="none" w:sz="0" w:space="0" w:color="auto"/>
            <w:bottom w:val="none" w:sz="0" w:space="0" w:color="auto"/>
            <w:right w:val="none" w:sz="0" w:space="0" w:color="auto"/>
          </w:divBdr>
        </w:div>
        <w:div w:id="706368803">
          <w:marLeft w:val="547"/>
          <w:marRight w:val="0"/>
          <w:marTop w:val="96"/>
          <w:marBottom w:val="0"/>
          <w:divBdr>
            <w:top w:val="none" w:sz="0" w:space="0" w:color="auto"/>
            <w:left w:val="none" w:sz="0" w:space="0" w:color="auto"/>
            <w:bottom w:val="none" w:sz="0" w:space="0" w:color="auto"/>
            <w:right w:val="none" w:sz="0" w:space="0" w:color="auto"/>
          </w:divBdr>
        </w:div>
        <w:div w:id="890310732">
          <w:marLeft w:val="547"/>
          <w:marRight w:val="0"/>
          <w:marTop w:val="96"/>
          <w:marBottom w:val="0"/>
          <w:divBdr>
            <w:top w:val="none" w:sz="0" w:space="0" w:color="auto"/>
            <w:left w:val="none" w:sz="0" w:space="0" w:color="auto"/>
            <w:bottom w:val="none" w:sz="0" w:space="0" w:color="auto"/>
            <w:right w:val="none" w:sz="0" w:space="0" w:color="auto"/>
          </w:divBdr>
        </w:div>
        <w:div w:id="1182743347">
          <w:marLeft w:val="547"/>
          <w:marRight w:val="0"/>
          <w:marTop w:val="96"/>
          <w:marBottom w:val="0"/>
          <w:divBdr>
            <w:top w:val="none" w:sz="0" w:space="0" w:color="auto"/>
            <w:left w:val="none" w:sz="0" w:space="0" w:color="auto"/>
            <w:bottom w:val="none" w:sz="0" w:space="0" w:color="auto"/>
            <w:right w:val="none" w:sz="0" w:space="0" w:color="auto"/>
          </w:divBdr>
        </w:div>
        <w:div w:id="493760639">
          <w:marLeft w:val="547"/>
          <w:marRight w:val="0"/>
          <w:marTop w:val="96"/>
          <w:marBottom w:val="0"/>
          <w:divBdr>
            <w:top w:val="none" w:sz="0" w:space="0" w:color="auto"/>
            <w:left w:val="none" w:sz="0" w:space="0" w:color="auto"/>
            <w:bottom w:val="none" w:sz="0" w:space="0" w:color="auto"/>
            <w:right w:val="none" w:sz="0" w:space="0" w:color="auto"/>
          </w:divBdr>
        </w:div>
        <w:div w:id="476798516">
          <w:marLeft w:val="547"/>
          <w:marRight w:val="0"/>
          <w:marTop w:val="96"/>
          <w:marBottom w:val="0"/>
          <w:divBdr>
            <w:top w:val="none" w:sz="0" w:space="0" w:color="auto"/>
            <w:left w:val="none" w:sz="0" w:space="0" w:color="auto"/>
            <w:bottom w:val="none" w:sz="0" w:space="0" w:color="auto"/>
            <w:right w:val="none" w:sz="0" w:space="0" w:color="auto"/>
          </w:divBdr>
        </w:div>
        <w:div w:id="485702220">
          <w:marLeft w:val="547"/>
          <w:marRight w:val="0"/>
          <w:marTop w:val="96"/>
          <w:marBottom w:val="0"/>
          <w:divBdr>
            <w:top w:val="none" w:sz="0" w:space="0" w:color="auto"/>
            <w:left w:val="none" w:sz="0" w:space="0" w:color="auto"/>
            <w:bottom w:val="none" w:sz="0" w:space="0" w:color="auto"/>
            <w:right w:val="none" w:sz="0" w:space="0" w:color="auto"/>
          </w:divBdr>
        </w:div>
      </w:divsChild>
    </w:div>
    <w:div w:id="278922984">
      <w:bodyDiv w:val="1"/>
      <w:marLeft w:val="0"/>
      <w:marRight w:val="0"/>
      <w:marTop w:val="0"/>
      <w:marBottom w:val="0"/>
      <w:divBdr>
        <w:top w:val="none" w:sz="0" w:space="0" w:color="auto"/>
        <w:left w:val="none" w:sz="0" w:space="0" w:color="auto"/>
        <w:bottom w:val="none" w:sz="0" w:space="0" w:color="auto"/>
        <w:right w:val="none" w:sz="0" w:space="0" w:color="auto"/>
      </w:divBdr>
    </w:div>
    <w:div w:id="298076320">
      <w:bodyDiv w:val="1"/>
      <w:marLeft w:val="0"/>
      <w:marRight w:val="0"/>
      <w:marTop w:val="0"/>
      <w:marBottom w:val="0"/>
      <w:divBdr>
        <w:top w:val="none" w:sz="0" w:space="0" w:color="auto"/>
        <w:left w:val="none" w:sz="0" w:space="0" w:color="auto"/>
        <w:bottom w:val="none" w:sz="0" w:space="0" w:color="auto"/>
        <w:right w:val="none" w:sz="0" w:space="0" w:color="auto"/>
      </w:divBdr>
      <w:divsChild>
        <w:div w:id="1227178476">
          <w:marLeft w:val="547"/>
          <w:marRight w:val="0"/>
          <w:marTop w:val="154"/>
          <w:marBottom w:val="0"/>
          <w:divBdr>
            <w:top w:val="none" w:sz="0" w:space="0" w:color="auto"/>
            <w:left w:val="none" w:sz="0" w:space="0" w:color="auto"/>
            <w:bottom w:val="none" w:sz="0" w:space="0" w:color="auto"/>
            <w:right w:val="none" w:sz="0" w:space="0" w:color="auto"/>
          </w:divBdr>
        </w:div>
        <w:div w:id="241254470">
          <w:marLeft w:val="1800"/>
          <w:marRight w:val="0"/>
          <w:marTop w:val="115"/>
          <w:marBottom w:val="0"/>
          <w:divBdr>
            <w:top w:val="none" w:sz="0" w:space="0" w:color="auto"/>
            <w:left w:val="none" w:sz="0" w:space="0" w:color="auto"/>
            <w:bottom w:val="none" w:sz="0" w:space="0" w:color="auto"/>
            <w:right w:val="none" w:sz="0" w:space="0" w:color="auto"/>
          </w:divBdr>
        </w:div>
        <w:div w:id="1375501738">
          <w:marLeft w:val="1800"/>
          <w:marRight w:val="0"/>
          <w:marTop w:val="115"/>
          <w:marBottom w:val="0"/>
          <w:divBdr>
            <w:top w:val="none" w:sz="0" w:space="0" w:color="auto"/>
            <w:left w:val="none" w:sz="0" w:space="0" w:color="auto"/>
            <w:bottom w:val="none" w:sz="0" w:space="0" w:color="auto"/>
            <w:right w:val="none" w:sz="0" w:space="0" w:color="auto"/>
          </w:divBdr>
        </w:div>
        <w:div w:id="246765156">
          <w:marLeft w:val="1800"/>
          <w:marRight w:val="0"/>
          <w:marTop w:val="115"/>
          <w:marBottom w:val="0"/>
          <w:divBdr>
            <w:top w:val="none" w:sz="0" w:space="0" w:color="auto"/>
            <w:left w:val="none" w:sz="0" w:space="0" w:color="auto"/>
            <w:bottom w:val="none" w:sz="0" w:space="0" w:color="auto"/>
            <w:right w:val="none" w:sz="0" w:space="0" w:color="auto"/>
          </w:divBdr>
        </w:div>
        <w:div w:id="1565022153">
          <w:marLeft w:val="1800"/>
          <w:marRight w:val="0"/>
          <w:marTop w:val="115"/>
          <w:marBottom w:val="0"/>
          <w:divBdr>
            <w:top w:val="none" w:sz="0" w:space="0" w:color="auto"/>
            <w:left w:val="none" w:sz="0" w:space="0" w:color="auto"/>
            <w:bottom w:val="none" w:sz="0" w:space="0" w:color="auto"/>
            <w:right w:val="none" w:sz="0" w:space="0" w:color="auto"/>
          </w:divBdr>
        </w:div>
        <w:div w:id="1863937600">
          <w:marLeft w:val="547"/>
          <w:marRight w:val="0"/>
          <w:marTop w:val="154"/>
          <w:marBottom w:val="0"/>
          <w:divBdr>
            <w:top w:val="none" w:sz="0" w:space="0" w:color="auto"/>
            <w:left w:val="none" w:sz="0" w:space="0" w:color="auto"/>
            <w:bottom w:val="none" w:sz="0" w:space="0" w:color="auto"/>
            <w:right w:val="none" w:sz="0" w:space="0" w:color="auto"/>
          </w:divBdr>
        </w:div>
        <w:div w:id="1159619460">
          <w:marLeft w:val="1800"/>
          <w:marRight w:val="0"/>
          <w:marTop w:val="115"/>
          <w:marBottom w:val="0"/>
          <w:divBdr>
            <w:top w:val="none" w:sz="0" w:space="0" w:color="auto"/>
            <w:left w:val="none" w:sz="0" w:space="0" w:color="auto"/>
            <w:bottom w:val="none" w:sz="0" w:space="0" w:color="auto"/>
            <w:right w:val="none" w:sz="0" w:space="0" w:color="auto"/>
          </w:divBdr>
        </w:div>
        <w:div w:id="1703238539">
          <w:marLeft w:val="1800"/>
          <w:marRight w:val="0"/>
          <w:marTop w:val="115"/>
          <w:marBottom w:val="0"/>
          <w:divBdr>
            <w:top w:val="none" w:sz="0" w:space="0" w:color="auto"/>
            <w:left w:val="none" w:sz="0" w:space="0" w:color="auto"/>
            <w:bottom w:val="none" w:sz="0" w:space="0" w:color="auto"/>
            <w:right w:val="none" w:sz="0" w:space="0" w:color="auto"/>
          </w:divBdr>
        </w:div>
      </w:divsChild>
    </w:div>
    <w:div w:id="312028071">
      <w:bodyDiv w:val="1"/>
      <w:marLeft w:val="0"/>
      <w:marRight w:val="0"/>
      <w:marTop w:val="0"/>
      <w:marBottom w:val="0"/>
      <w:divBdr>
        <w:top w:val="none" w:sz="0" w:space="0" w:color="auto"/>
        <w:left w:val="none" w:sz="0" w:space="0" w:color="auto"/>
        <w:bottom w:val="none" w:sz="0" w:space="0" w:color="auto"/>
        <w:right w:val="none" w:sz="0" w:space="0" w:color="auto"/>
      </w:divBdr>
      <w:divsChild>
        <w:div w:id="592589309">
          <w:marLeft w:val="547"/>
          <w:marRight w:val="0"/>
          <w:marTop w:val="115"/>
          <w:marBottom w:val="0"/>
          <w:divBdr>
            <w:top w:val="none" w:sz="0" w:space="0" w:color="auto"/>
            <w:left w:val="none" w:sz="0" w:space="0" w:color="auto"/>
            <w:bottom w:val="none" w:sz="0" w:space="0" w:color="auto"/>
            <w:right w:val="none" w:sz="0" w:space="0" w:color="auto"/>
          </w:divBdr>
        </w:div>
        <w:div w:id="1180387470">
          <w:marLeft w:val="547"/>
          <w:marRight w:val="0"/>
          <w:marTop w:val="115"/>
          <w:marBottom w:val="0"/>
          <w:divBdr>
            <w:top w:val="none" w:sz="0" w:space="0" w:color="auto"/>
            <w:left w:val="none" w:sz="0" w:space="0" w:color="auto"/>
            <w:bottom w:val="none" w:sz="0" w:space="0" w:color="auto"/>
            <w:right w:val="none" w:sz="0" w:space="0" w:color="auto"/>
          </w:divBdr>
        </w:div>
        <w:div w:id="107747601">
          <w:marLeft w:val="547"/>
          <w:marRight w:val="0"/>
          <w:marTop w:val="115"/>
          <w:marBottom w:val="0"/>
          <w:divBdr>
            <w:top w:val="none" w:sz="0" w:space="0" w:color="auto"/>
            <w:left w:val="none" w:sz="0" w:space="0" w:color="auto"/>
            <w:bottom w:val="none" w:sz="0" w:space="0" w:color="auto"/>
            <w:right w:val="none" w:sz="0" w:space="0" w:color="auto"/>
          </w:divBdr>
        </w:div>
        <w:div w:id="921567780">
          <w:marLeft w:val="547"/>
          <w:marRight w:val="0"/>
          <w:marTop w:val="115"/>
          <w:marBottom w:val="0"/>
          <w:divBdr>
            <w:top w:val="none" w:sz="0" w:space="0" w:color="auto"/>
            <w:left w:val="none" w:sz="0" w:space="0" w:color="auto"/>
            <w:bottom w:val="none" w:sz="0" w:space="0" w:color="auto"/>
            <w:right w:val="none" w:sz="0" w:space="0" w:color="auto"/>
          </w:divBdr>
        </w:div>
        <w:div w:id="852645568">
          <w:marLeft w:val="547"/>
          <w:marRight w:val="0"/>
          <w:marTop w:val="115"/>
          <w:marBottom w:val="0"/>
          <w:divBdr>
            <w:top w:val="none" w:sz="0" w:space="0" w:color="auto"/>
            <w:left w:val="none" w:sz="0" w:space="0" w:color="auto"/>
            <w:bottom w:val="none" w:sz="0" w:space="0" w:color="auto"/>
            <w:right w:val="none" w:sz="0" w:space="0" w:color="auto"/>
          </w:divBdr>
        </w:div>
      </w:divsChild>
    </w:div>
    <w:div w:id="323314679">
      <w:bodyDiv w:val="1"/>
      <w:marLeft w:val="0"/>
      <w:marRight w:val="0"/>
      <w:marTop w:val="0"/>
      <w:marBottom w:val="0"/>
      <w:divBdr>
        <w:top w:val="none" w:sz="0" w:space="0" w:color="auto"/>
        <w:left w:val="none" w:sz="0" w:space="0" w:color="auto"/>
        <w:bottom w:val="none" w:sz="0" w:space="0" w:color="auto"/>
        <w:right w:val="none" w:sz="0" w:space="0" w:color="auto"/>
      </w:divBdr>
      <w:divsChild>
        <w:div w:id="1389111266">
          <w:marLeft w:val="547"/>
          <w:marRight w:val="0"/>
          <w:marTop w:val="134"/>
          <w:marBottom w:val="0"/>
          <w:divBdr>
            <w:top w:val="none" w:sz="0" w:space="0" w:color="auto"/>
            <w:left w:val="none" w:sz="0" w:space="0" w:color="auto"/>
            <w:bottom w:val="none" w:sz="0" w:space="0" w:color="auto"/>
            <w:right w:val="none" w:sz="0" w:space="0" w:color="auto"/>
          </w:divBdr>
        </w:div>
      </w:divsChild>
    </w:div>
    <w:div w:id="369231478">
      <w:bodyDiv w:val="1"/>
      <w:marLeft w:val="0"/>
      <w:marRight w:val="0"/>
      <w:marTop w:val="0"/>
      <w:marBottom w:val="0"/>
      <w:divBdr>
        <w:top w:val="none" w:sz="0" w:space="0" w:color="auto"/>
        <w:left w:val="none" w:sz="0" w:space="0" w:color="auto"/>
        <w:bottom w:val="none" w:sz="0" w:space="0" w:color="auto"/>
        <w:right w:val="none" w:sz="0" w:space="0" w:color="auto"/>
      </w:divBdr>
    </w:div>
    <w:div w:id="423887828">
      <w:bodyDiv w:val="1"/>
      <w:marLeft w:val="0"/>
      <w:marRight w:val="0"/>
      <w:marTop w:val="0"/>
      <w:marBottom w:val="0"/>
      <w:divBdr>
        <w:top w:val="none" w:sz="0" w:space="0" w:color="auto"/>
        <w:left w:val="none" w:sz="0" w:space="0" w:color="auto"/>
        <w:bottom w:val="none" w:sz="0" w:space="0" w:color="auto"/>
        <w:right w:val="none" w:sz="0" w:space="0" w:color="auto"/>
      </w:divBdr>
      <w:divsChild>
        <w:div w:id="703867762">
          <w:marLeft w:val="547"/>
          <w:marRight w:val="0"/>
          <w:marTop w:val="154"/>
          <w:marBottom w:val="0"/>
          <w:divBdr>
            <w:top w:val="none" w:sz="0" w:space="0" w:color="auto"/>
            <w:left w:val="none" w:sz="0" w:space="0" w:color="auto"/>
            <w:bottom w:val="none" w:sz="0" w:space="0" w:color="auto"/>
            <w:right w:val="none" w:sz="0" w:space="0" w:color="auto"/>
          </w:divBdr>
        </w:div>
        <w:div w:id="1087337524">
          <w:marLeft w:val="547"/>
          <w:marRight w:val="0"/>
          <w:marTop w:val="154"/>
          <w:marBottom w:val="0"/>
          <w:divBdr>
            <w:top w:val="none" w:sz="0" w:space="0" w:color="auto"/>
            <w:left w:val="none" w:sz="0" w:space="0" w:color="auto"/>
            <w:bottom w:val="none" w:sz="0" w:space="0" w:color="auto"/>
            <w:right w:val="none" w:sz="0" w:space="0" w:color="auto"/>
          </w:divBdr>
        </w:div>
      </w:divsChild>
    </w:div>
    <w:div w:id="437339610">
      <w:bodyDiv w:val="1"/>
      <w:marLeft w:val="0"/>
      <w:marRight w:val="0"/>
      <w:marTop w:val="0"/>
      <w:marBottom w:val="0"/>
      <w:divBdr>
        <w:top w:val="none" w:sz="0" w:space="0" w:color="auto"/>
        <w:left w:val="none" w:sz="0" w:space="0" w:color="auto"/>
        <w:bottom w:val="none" w:sz="0" w:space="0" w:color="auto"/>
        <w:right w:val="none" w:sz="0" w:space="0" w:color="auto"/>
      </w:divBdr>
      <w:divsChild>
        <w:div w:id="698775677">
          <w:marLeft w:val="965"/>
          <w:marRight w:val="0"/>
          <w:marTop w:val="134"/>
          <w:marBottom w:val="0"/>
          <w:divBdr>
            <w:top w:val="none" w:sz="0" w:space="0" w:color="auto"/>
            <w:left w:val="none" w:sz="0" w:space="0" w:color="auto"/>
            <w:bottom w:val="none" w:sz="0" w:space="0" w:color="auto"/>
            <w:right w:val="none" w:sz="0" w:space="0" w:color="auto"/>
          </w:divBdr>
        </w:div>
        <w:div w:id="194123535">
          <w:marLeft w:val="965"/>
          <w:marRight w:val="0"/>
          <w:marTop w:val="134"/>
          <w:marBottom w:val="0"/>
          <w:divBdr>
            <w:top w:val="none" w:sz="0" w:space="0" w:color="auto"/>
            <w:left w:val="none" w:sz="0" w:space="0" w:color="auto"/>
            <w:bottom w:val="none" w:sz="0" w:space="0" w:color="auto"/>
            <w:right w:val="none" w:sz="0" w:space="0" w:color="auto"/>
          </w:divBdr>
        </w:div>
        <w:div w:id="889652648">
          <w:marLeft w:val="965"/>
          <w:marRight w:val="0"/>
          <w:marTop w:val="134"/>
          <w:marBottom w:val="0"/>
          <w:divBdr>
            <w:top w:val="none" w:sz="0" w:space="0" w:color="auto"/>
            <w:left w:val="none" w:sz="0" w:space="0" w:color="auto"/>
            <w:bottom w:val="none" w:sz="0" w:space="0" w:color="auto"/>
            <w:right w:val="none" w:sz="0" w:space="0" w:color="auto"/>
          </w:divBdr>
        </w:div>
      </w:divsChild>
    </w:div>
    <w:div w:id="445318102">
      <w:bodyDiv w:val="1"/>
      <w:marLeft w:val="0"/>
      <w:marRight w:val="0"/>
      <w:marTop w:val="0"/>
      <w:marBottom w:val="0"/>
      <w:divBdr>
        <w:top w:val="none" w:sz="0" w:space="0" w:color="auto"/>
        <w:left w:val="none" w:sz="0" w:space="0" w:color="auto"/>
        <w:bottom w:val="none" w:sz="0" w:space="0" w:color="auto"/>
        <w:right w:val="none" w:sz="0" w:space="0" w:color="auto"/>
      </w:divBdr>
      <w:divsChild>
        <w:div w:id="151023811">
          <w:marLeft w:val="0"/>
          <w:marRight w:val="0"/>
          <w:marTop w:val="154"/>
          <w:marBottom w:val="0"/>
          <w:divBdr>
            <w:top w:val="none" w:sz="0" w:space="0" w:color="auto"/>
            <w:left w:val="none" w:sz="0" w:space="0" w:color="auto"/>
            <w:bottom w:val="none" w:sz="0" w:space="0" w:color="auto"/>
            <w:right w:val="none" w:sz="0" w:space="0" w:color="auto"/>
          </w:divBdr>
        </w:div>
        <w:div w:id="331301304">
          <w:marLeft w:val="0"/>
          <w:marRight w:val="0"/>
          <w:marTop w:val="154"/>
          <w:marBottom w:val="0"/>
          <w:divBdr>
            <w:top w:val="none" w:sz="0" w:space="0" w:color="auto"/>
            <w:left w:val="none" w:sz="0" w:space="0" w:color="auto"/>
            <w:bottom w:val="none" w:sz="0" w:space="0" w:color="auto"/>
            <w:right w:val="none" w:sz="0" w:space="0" w:color="auto"/>
          </w:divBdr>
        </w:div>
        <w:div w:id="1076631614">
          <w:marLeft w:val="0"/>
          <w:marRight w:val="0"/>
          <w:marTop w:val="154"/>
          <w:marBottom w:val="0"/>
          <w:divBdr>
            <w:top w:val="none" w:sz="0" w:space="0" w:color="auto"/>
            <w:left w:val="none" w:sz="0" w:space="0" w:color="auto"/>
            <w:bottom w:val="none" w:sz="0" w:space="0" w:color="auto"/>
            <w:right w:val="none" w:sz="0" w:space="0" w:color="auto"/>
          </w:divBdr>
        </w:div>
      </w:divsChild>
    </w:div>
    <w:div w:id="463626046">
      <w:bodyDiv w:val="1"/>
      <w:marLeft w:val="0"/>
      <w:marRight w:val="0"/>
      <w:marTop w:val="0"/>
      <w:marBottom w:val="0"/>
      <w:divBdr>
        <w:top w:val="none" w:sz="0" w:space="0" w:color="auto"/>
        <w:left w:val="none" w:sz="0" w:space="0" w:color="auto"/>
        <w:bottom w:val="none" w:sz="0" w:space="0" w:color="auto"/>
        <w:right w:val="none" w:sz="0" w:space="0" w:color="auto"/>
      </w:divBdr>
      <w:divsChild>
        <w:div w:id="1849245682">
          <w:marLeft w:val="547"/>
          <w:marRight w:val="0"/>
          <w:marTop w:val="134"/>
          <w:marBottom w:val="0"/>
          <w:divBdr>
            <w:top w:val="none" w:sz="0" w:space="0" w:color="auto"/>
            <w:left w:val="none" w:sz="0" w:space="0" w:color="auto"/>
            <w:bottom w:val="none" w:sz="0" w:space="0" w:color="auto"/>
            <w:right w:val="none" w:sz="0" w:space="0" w:color="auto"/>
          </w:divBdr>
        </w:div>
        <w:div w:id="1031687887">
          <w:marLeft w:val="547"/>
          <w:marRight w:val="0"/>
          <w:marTop w:val="134"/>
          <w:marBottom w:val="0"/>
          <w:divBdr>
            <w:top w:val="none" w:sz="0" w:space="0" w:color="auto"/>
            <w:left w:val="none" w:sz="0" w:space="0" w:color="auto"/>
            <w:bottom w:val="none" w:sz="0" w:space="0" w:color="auto"/>
            <w:right w:val="none" w:sz="0" w:space="0" w:color="auto"/>
          </w:divBdr>
        </w:div>
        <w:div w:id="2005468571">
          <w:marLeft w:val="547"/>
          <w:marRight w:val="0"/>
          <w:marTop w:val="134"/>
          <w:marBottom w:val="0"/>
          <w:divBdr>
            <w:top w:val="none" w:sz="0" w:space="0" w:color="auto"/>
            <w:left w:val="none" w:sz="0" w:space="0" w:color="auto"/>
            <w:bottom w:val="none" w:sz="0" w:space="0" w:color="auto"/>
            <w:right w:val="none" w:sz="0" w:space="0" w:color="auto"/>
          </w:divBdr>
        </w:div>
      </w:divsChild>
    </w:div>
    <w:div w:id="486750737">
      <w:bodyDiv w:val="1"/>
      <w:marLeft w:val="0"/>
      <w:marRight w:val="0"/>
      <w:marTop w:val="0"/>
      <w:marBottom w:val="0"/>
      <w:divBdr>
        <w:top w:val="none" w:sz="0" w:space="0" w:color="auto"/>
        <w:left w:val="none" w:sz="0" w:space="0" w:color="auto"/>
        <w:bottom w:val="none" w:sz="0" w:space="0" w:color="auto"/>
        <w:right w:val="none" w:sz="0" w:space="0" w:color="auto"/>
      </w:divBdr>
      <w:divsChild>
        <w:div w:id="2059284492">
          <w:marLeft w:val="547"/>
          <w:marRight w:val="0"/>
          <w:marTop w:val="115"/>
          <w:marBottom w:val="0"/>
          <w:divBdr>
            <w:top w:val="none" w:sz="0" w:space="0" w:color="auto"/>
            <w:left w:val="none" w:sz="0" w:space="0" w:color="auto"/>
            <w:bottom w:val="none" w:sz="0" w:space="0" w:color="auto"/>
            <w:right w:val="none" w:sz="0" w:space="0" w:color="auto"/>
          </w:divBdr>
        </w:div>
        <w:div w:id="1159348727">
          <w:marLeft w:val="547"/>
          <w:marRight w:val="0"/>
          <w:marTop w:val="115"/>
          <w:marBottom w:val="0"/>
          <w:divBdr>
            <w:top w:val="none" w:sz="0" w:space="0" w:color="auto"/>
            <w:left w:val="none" w:sz="0" w:space="0" w:color="auto"/>
            <w:bottom w:val="none" w:sz="0" w:space="0" w:color="auto"/>
            <w:right w:val="none" w:sz="0" w:space="0" w:color="auto"/>
          </w:divBdr>
        </w:div>
        <w:div w:id="792021903">
          <w:marLeft w:val="547"/>
          <w:marRight w:val="0"/>
          <w:marTop w:val="115"/>
          <w:marBottom w:val="0"/>
          <w:divBdr>
            <w:top w:val="none" w:sz="0" w:space="0" w:color="auto"/>
            <w:left w:val="none" w:sz="0" w:space="0" w:color="auto"/>
            <w:bottom w:val="none" w:sz="0" w:space="0" w:color="auto"/>
            <w:right w:val="none" w:sz="0" w:space="0" w:color="auto"/>
          </w:divBdr>
        </w:div>
        <w:div w:id="1111897782">
          <w:marLeft w:val="547"/>
          <w:marRight w:val="0"/>
          <w:marTop w:val="115"/>
          <w:marBottom w:val="0"/>
          <w:divBdr>
            <w:top w:val="none" w:sz="0" w:space="0" w:color="auto"/>
            <w:left w:val="none" w:sz="0" w:space="0" w:color="auto"/>
            <w:bottom w:val="none" w:sz="0" w:space="0" w:color="auto"/>
            <w:right w:val="none" w:sz="0" w:space="0" w:color="auto"/>
          </w:divBdr>
        </w:div>
        <w:div w:id="173955095">
          <w:marLeft w:val="547"/>
          <w:marRight w:val="0"/>
          <w:marTop w:val="115"/>
          <w:marBottom w:val="0"/>
          <w:divBdr>
            <w:top w:val="none" w:sz="0" w:space="0" w:color="auto"/>
            <w:left w:val="none" w:sz="0" w:space="0" w:color="auto"/>
            <w:bottom w:val="none" w:sz="0" w:space="0" w:color="auto"/>
            <w:right w:val="none" w:sz="0" w:space="0" w:color="auto"/>
          </w:divBdr>
        </w:div>
        <w:div w:id="2054231804">
          <w:marLeft w:val="547"/>
          <w:marRight w:val="0"/>
          <w:marTop w:val="115"/>
          <w:marBottom w:val="0"/>
          <w:divBdr>
            <w:top w:val="none" w:sz="0" w:space="0" w:color="auto"/>
            <w:left w:val="none" w:sz="0" w:space="0" w:color="auto"/>
            <w:bottom w:val="none" w:sz="0" w:space="0" w:color="auto"/>
            <w:right w:val="none" w:sz="0" w:space="0" w:color="auto"/>
          </w:divBdr>
        </w:div>
        <w:div w:id="1123964102">
          <w:marLeft w:val="547"/>
          <w:marRight w:val="0"/>
          <w:marTop w:val="115"/>
          <w:marBottom w:val="0"/>
          <w:divBdr>
            <w:top w:val="none" w:sz="0" w:space="0" w:color="auto"/>
            <w:left w:val="none" w:sz="0" w:space="0" w:color="auto"/>
            <w:bottom w:val="none" w:sz="0" w:space="0" w:color="auto"/>
            <w:right w:val="none" w:sz="0" w:space="0" w:color="auto"/>
          </w:divBdr>
        </w:div>
        <w:div w:id="1500804491">
          <w:marLeft w:val="547"/>
          <w:marRight w:val="0"/>
          <w:marTop w:val="115"/>
          <w:marBottom w:val="0"/>
          <w:divBdr>
            <w:top w:val="none" w:sz="0" w:space="0" w:color="auto"/>
            <w:left w:val="none" w:sz="0" w:space="0" w:color="auto"/>
            <w:bottom w:val="none" w:sz="0" w:space="0" w:color="auto"/>
            <w:right w:val="none" w:sz="0" w:space="0" w:color="auto"/>
          </w:divBdr>
        </w:div>
        <w:div w:id="1862208700">
          <w:marLeft w:val="547"/>
          <w:marRight w:val="0"/>
          <w:marTop w:val="115"/>
          <w:marBottom w:val="0"/>
          <w:divBdr>
            <w:top w:val="none" w:sz="0" w:space="0" w:color="auto"/>
            <w:left w:val="none" w:sz="0" w:space="0" w:color="auto"/>
            <w:bottom w:val="none" w:sz="0" w:space="0" w:color="auto"/>
            <w:right w:val="none" w:sz="0" w:space="0" w:color="auto"/>
          </w:divBdr>
        </w:div>
        <w:div w:id="95517722">
          <w:marLeft w:val="547"/>
          <w:marRight w:val="0"/>
          <w:marTop w:val="115"/>
          <w:marBottom w:val="0"/>
          <w:divBdr>
            <w:top w:val="none" w:sz="0" w:space="0" w:color="auto"/>
            <w:left w:val="none" w:sz="0" w:space="0" w:color="auto"/>
            <w:bottom w:val="none" w:sz="0" w:space="0" w:color="auto"/>
            <w:right w:val="none" w:sz="0" w:space="0" w:color="auto"/>
          </w:divBdr>
        </w:div>
      </w:divsChild>
    </w:div>
    <w:div w:id="495876044">
      <w:bodyDiv w:val="1"/>
      <w:marLeft w:val="0"/>
      <w:marRight w:val="0"/>
      <w:marTop w:val="0"/>
      <w:marBottom w:val="0"/>
      <w:divBdr>
        <w:top w:val="none" w:sz="0" w:space="0" w:color="auto"/>
        <w:left w:val="none" w:sz="0" w:space="0" w:color="auto"/>
        <w:bottom w:val="none" w:sz="0" w:space="0" w:color="auto"/>
        <w:right w:val="none" w:sz="0" w:space="0" w:color="auto"/>
      </w:divBdr>
    </w:div>
    <w:div w:id="499587836">
      <w:bodyDiv w:val="1"/>
      <w:marLeft w:val="0"/>
      <w:marRight w:val="0"/>
      <w:marTop w:val="0"/>
      <w:marBottom w:val="0"/>
      <w:divBdr>
        <w:top w:val="none" w:sz="0" w:space="0" w:color="auto"/>
        <w:left w:val="none" w:sz="0" w:space="0" w:color="auto"/>
        <w:bottom w:val="none" w:sz="0" w:space="0" w:color="auto"/>
        <w:right w:val="none" w:sz="0" w:space="0" w:color="auto"/>
      </w:divBdr>
      <w:divsChild>
        <w:div w:id="1741633015">
          <w:marLeft w:val="533"/>
          <w:marRight w:val="0"/>
          <w:marTop w:val="120"/>
          <w:marBottom w:val="0"/>
          <w:divBdr>
            <w:top w:val="none" w:sz="0" w:space="0" w:color="auto"/>
            <w:left w:val="none" w:sz="0" w:space="0" w:color="auto"/>
            <w:bottom w:val="none" w:sz="0" w:space="0" w:color="auto"/>
            <w:right w:val="none" w:sz="0" w:space="0" w:color="auto"/>
          </w:divBdr>
        </w:div>
        <w:div w:id="1326934731">
          <w:marLeft w:val="533"/>
          <w:marRight w:val="0"/>
          <w:marTop w:val="120"/>
          <w:marBottom w:val="0"/>
          <w:divBdr>
            <w:top w:val="none" w:sz="0" w:space="0" w:color="auto"/>
            <w:left w:val="none" w:sz="0" w:space="0" w:color="auto"/>
            <w:bottom w:val="none" w:sz="0" w:space="0" w:color="auto"/>
            <w:right w:val="none" w:sz="0" w:space="0" w:color="auto"/>
          </w:divBdr>
        </w:div>
        <w:div w:id="153297291">
          <w:marLeft w:val="533"/>
          <w:marRight w:val="0"/>
          <w:marTop w:val="120"/>
          <w:marBottom w:val="0"/>
          <w:divBdr>
            <w:top w:val="none" w:sz="0" w:space="0" w:color="auto"/>
            <w:left w:val="none" w:sz="0" w:space="0" w:color="auto"/>
            <w:bottom w:val="none" w:sz="0" w:space="0" w:color="auto"/>
            <w:right w:val="none" w:sz="0" w:space="0" w:color="auto"/>
          </w:divBdr>
        </w:div>
        <w:div w:id="1950619979">
          <w:marLeft w:val="533"/>
          <w:marRight w:val="0"/>
          <w:marTop w:val="120"/>
          <w:marBottom w:val="0"/>
          <w:divBdr>
            <w:top w:val="none" w:sz="0" w:space="0" w:color="auto"/>
            <w:left w:val="none" w:sz="0" w:space="0" w:color="auto"/>
            <w:bottom w:val="none" w:sz="0" w:space="0" w:color="auto"/>
            <w:right w:val="none" w:sz="0" w:space="0" w:color="auto"/>
          </w:divBdr>
        </w:div>
        <w:div w:id="1706370101">
          <w:marLeft w:val="533"/>
          <w:marRight w:val="0"/>
          <w:marTop w:val="120"/>
          <w:marBottom w:val="0"/>
          <w:divBdr>
            <w:top w:val="none" w:sz="0" w:space="0" w:color="auto"/>
            <w:left w:val="none" w:sz="0" w:space="0" w:color="auto"/>
            <w:bottom w:val="none" w:sz="0" w:space="0" w:color="auto"/>
            <w:right w:val="none" w:sz="0" w:space="0" w:color="auto"/>
          </w:divBdr>
        </w:div>
      </w:divsChild>
    </w:div>
    <w:div w:id="501627446">
      <w:bodyDiv w:val="1"/>
      <w:marLeft w:val="0"/>
      <w:marRight w:val="0"/>
      <w:marTop w:val="0"/>
      <w:marBottom w:val="0"/>
      <w:divBdr>
        <w:top w:val="none" w:sz="0" w:space="0" w:color="auto"/>
        <w:left w:val="none" w:sz="0" w:space="0" w:color="auto"/>
        <w:bottom w:val="none" w:sz="0" w:space="0" w:color="auto"/>
        <w:right w:val="none" w:sz="0" w:space="0" w:color="auto"/>
      </w:divBdr>
      <w:divsChild>
        <w:div w:id="169218817">
          <w:marLeft w:val="547"/>
          <w:marRight w:val="0"/>
          <w:marTop w:val="134"/>
          <w:marBottom w:val="0"/>
          <w:divBdr>
            <w:top w:val="none" w:sz="0" w:space="0" w:color="auto"/>
            <w:left w:val="none" w:sz="0" w:space="0" w:color="auto"/>
            <w:bottom w:val="none" w:sz="0" w:space="0" w:color="auto"/>
            <w:right w:val="none" w:sz="0" w:space="0" w:color="auto"/>
          </w:divBdr>
        </w:div>
      </w:divsChild>
    </w:div>
    <w:div w:id="508982254">
      <w:bodyDiv w:val="1"/>
      <w:marLeft w:val="0"/>
      <w:marRight w:val="0"/>
      <w:marTop w:val="0"/>
      <w:marBottom w:val="0"/>
      <w:divBdr>
        <w:top w:val="none" w:sz="0" w:space="0" w:color="auto"/>
        <w:left w:val="none" w:sz="0" w:space="0" w:color="auto"/>
        <w:bottom w:val="none" w:sz="0" w:space="0" w:color="auto"/>
        <w:right w:val="none" w:sz="0" w:space="0" w:color="auto"/>
      </w:divBdr>
      <w:divsChild>
        <w:div w:id="1360350791">
          <w:marLeft w:val="547"/>
          <w:marRight w:val="0"/>
          <w:marTop w:val="134"/>
          <w:marBottom w:val="0"/>
          <w:divBdr>
            <w:top w:val="none" w:sz="0" w:space="0" w:color="auto"/>
            <w:left w:val="none" w:sz="0" w:space="0" w:color="auto"/>
            <w:bottom w:val="none" w:sz="0" w:space="0" w:color="auto"/>
            <w:right w:val="none" w:sz="0" w:space="0" w:color="auto"/>
          </w:divBdr>
        </w:div>
        <w:div w:id="446851293">
          <w:marLeft w:val="547"/>
          <w:marRight w:val="0"/>
          <w:marTop w:val="134"/>
          <w:marBottom w:val="0"/>
          <w:divBdr>
            <w:top w:val="none" w:sz="0" w:space="0" w:color="auto"/>
            <w:left w:val="none" w:sz="0" w:space="0" w:color="auto"/>
            <w:bottom w:val="none" w:sz="0" w:space="0" w:color="auto"/>
            <w:right w:val="none" w:sz="0" w:space="0" w:color="auto"/>
          </w:divBdr>
        </w:div>
        <w:div w:id="340815133">
          <w:marLeft w:val="547"/>
          <w:marRight w:val="0"/>
          <w:marTop w:val="134"/>
          <w:marBottom w:val="0"/>
          <w:divBdr>
            <w:top w:val="none" w:sz="0" w:space="0" w:color="auto"/>
            <w:left w:val="none" w:sz="0" w:space="0" w:color="auto"/>
            <w:bottom w:val="none" w:sz="0" w:space="0" w:color="auto"/>
            <w:right w:val="none" w:sz="0" w:space="0" w:color="auto"/>
          </w:divBdr>
        </w:div>
      </w:divsChild>
    </w:div>
    <w:div w:id="527061454">
      <w:bodyDiv w:val="1"/>
      <w:marLeft w:val="0"/>
      <w:marRight w:val="0"/>
      <w:marTop w:val="0"/>
      <w:marBottom w:val="0"/>
      <w:divBdr>
        <w:top w:val="none" w:sz="0" w:space="0" w:color="auto"/>
        <w:left w:val="none" w:sz="0" w:space="0" w:color="auto"/>
        <w:bottom w:val="none" w:sz="0" w:space="0" w:color="auto"/>
        <w:right w:val="none" w:sz="0" w:space="0" w:color="auto"/>
      </w:divBdr>
      <w:divsChild>
        <w:div w:id="572744511">
          <w:marLeft w:val="547"/>
          <w:marRight w:val="0"/>
          <w:marTop w:val="115"/>
          <w:marBottom w:val="0"/>
          <w:divBdr>
            <w:top w:val="none" w:sz="0" w:space="0" w:color="auto"/>
            <w:left w:val="none" w:sz="0" w:space="0" w:color="auto"/>
            <w:bottom w:val="none" w:sz="0" w:space="0" w:color="auto"/>
            <w:right w:val="none" w:sz="0" w:space="0" w:color="auto"/>
          </w:divBdr>
        </w:div>
        <w:div w:id="438530307">
          <w:marLeft w:val="547"/>
          <w:marRight w:val="0"/>
          <w:marTop w:val="115"/>
          <w:marBottom w:val="0"/>
          <w:divBdr>
            <w:top w:val="none" w:sz="0" w:space="0" w:color="auto"/>
            <w:left w:val="none" w:sz="0" w:space="0" w:color="auto"/>
            <w:bottom w:val="none" w:sz="0" w:space="0" w:color="auto"/>
            <w:right w:val="none" w:sz="0" w:space="0" w:color="auto"/>
          </w:divBdr>
        </w:div>
        <w:div w:id="616832797">
          <w:marLeft w:val="547"/>
          <w:marRight w:val="0"/>
          <w:marTop w:val="115"/>
          <w:marBottom w:val="0"/>
          <w:divBdr>
            <w:top w:val="none" w:sz="0" w:space="0" w:color="auto"/>
            <w:left w:val="none" w:sz="0" w:space="0" w:color="auto"/>
            <w:bottom w:val="none" w:sz="0" w:space="0" w:color="auto"/>
            <w:right w:val="none" w:sz="0" w:space="0" w:color="auto"/>
          </w:divBdr>
        </w:div>
        <w:div w:id="756290980">
          <w:marLeft w:val="547"/>
          <w:marRight w:val="0"/>
          <w:marTop w:val="115"/>
          <w:marBottom w:val="0"/>
          <w:divBdr>
            <w:top w:val="none" w:sz="0" w:space="0" w:color="auto"/>
            <w:left w:val="none" w:sz="0" w:space="0" w:color="auto"/>
            <w:bottom w:val="none" w:sz="0" w:space="0" w:color="auto"/>
            <w:right w:val="none" w:sz="0" w:space="0" w:color="auto"/>
          </w:divBdr>
        </w:div>
        <w:div w:id="1346325614">
          <w:marLeft w:val="547"/>
          <w:marRight w:val="0"/>
          <w:marTop w:val="115"/>
          <w:marBottom w:val="0"/>
          <w:divBdr>
            <w:top w:val="none" w:sz="0" w:space="0" w:color="auto"/>
            <w:left w:val="none" w:sz="0" w:space="0" w:color="auto"/>
            <w:bottom w:val="none" w:sz="0" w:space="0" w:color="auto"/>
            <w:right w:val="none" w:sz="0" w:space="0" w:color="auto"/>
          </w:divBdr>
        </w:div>
        <w:div w:id="1080297350">
          <w:marLeft w:val="1166"/>
          <w:marRight w:val="0"/>
          <w:marTop w:val="77"/>
          <w:marBottom w:val="0"/>
          <w:divBdr>
            <w:top w:val="none" w:sz="0" w:space="0" w:color="auto"/>
            <w:left w:val="none" w:sz="0" w:space="0" w:color="auto"/>
            <w:bottom w:val="none" w:sz="0" w:space="0" w:color="auto"/>
            <w:right w:val="none" w:sz="0" w:space="0" w:color="auto"/>
          </w:divBdr>
        </w:div>
      </w:divsChild>
    </w:div>
    <w:div w:id="532301768">
      <w:bodyDiv w:val="1"/>
      <w:marLeft w:val="0"/>
      <w:marRight w:val="0"/>
      <w:marTop w:val="0"/>
      <w:marBottom w:val="0"/>
      <w:divBdr>
        <w:top w:val="none" w:sz="0" w:space="0" w:color="auto"/>
        <w:left w:val="none" w:sz="0" w:space="0" w:color="auto"/>
        <w:bottom w:val="none" w:sz="0" w:space="0" w:color="auto"/>
        <w:right w:val="none" w:sz="0" w:space="0" w:color="auto"/>
      </w:divBdr>
    </w:div>
    <w:div w:id="536356250">
      <w:bodyDiv w:val="1"/>
      <w:marLeft w:val="0"/>
      <w:marRight w:val="0"/>
      <w:marTop w:val="0"/>
      <w:marBottom w:val="0"/>
      <w:divBdr>
        <w:top w:val="none" w:sz="0" w:space="0" w:color="auto"/>
        <w:left w:val="none" w:sz="0" w:space="0" w:color="auto"/>
        <w:bottom w:val="none" w:sz="0" w:space="0" w:color="auto"/>
        <w:right w:val="none" w:sz="0" w:space="0" w:color="auto"/>
      </w:divBdr>
      <w:divsChild>
        <w:div w:id="1215657346">
          <w:marLeft w:val="720"/>
          <w:marRight w:val="0"/>
          <w:marTop w:val="0"/>
          <w:marBottom w:val="0"/>
          <w:divBdr>
            <w:top w:val="none" w:sz="0" w:space="0" w:color="auto"/>
            <w:left w:val="none" w:sz="0" w:space="0" w:color="auto"/>
            <w:bottom w:val="none" w:sz="0" w:space="0" w:color="auto"/>
            <w:right w:val="none" w:sz="0" w:space="0" w:color="auto"/>
          </w:divBdr>
        </w:div>
        <w:div w:id="798113106">
          <w:marLeft w:val="720"/>
          <w:marRight w:val="0"/>
          <w:marTop w:val="0"/>
          <w:marBottom w:val="0"/>
          <w:divBdr>
            <w:top w:val="none" w:sz="0" w:space="0" w:color="auto"/>
            <w:left w:val="none" w:sz="0" w:space="0" w:color="auto"/>
            <w:bottom w:val="none" w:sz="0" w:space="0" w:color="auto"/>
            <w:right w:val="none" w:sz="0" w:space="0" w:color="auto"/>
          </w:divBdr>
        </w:div>
        <w:div w:id="2101831983">
          <w:marLeft w:val="720"/>
          <w:marRight w:val="0"/>
          <w:marTop w:val="0"/>
          <w:marBottom w:val="0"/>
          <w:divBdr>
            <w:top w:val="none" w:sz="0" w:space="0" w:color="auto"/>
            <w:left w:val="none" w:sz="0" w:space="0" w:color="auto"/>
            <w:bottom w:val="none" w:sz="0" w:space="0" w:color="auto"/>
            <w:right w:val="none" w:sz="0" w:space="0" w:color="auto"/>
          </w:divBdr>
        </w:div>
        <w:div w:id="1272128309">
          <w:marLeft w:val="720"/>
          <w:marRight w:val="0"/>
          <w:marTop w:val="0"/>
          <w:marBottom w:val="0"/>
          <w:divBdr>
            <w:top w:val="none" w:sz="0" w:space="0" w:color="auto"/>
            <w:left w:val="none" w:sz="0" w:space="0" w:color="auto"/>
            <w:bottom w:val="none" w:sz="0" w:space="0" w:color="auto"/>
            <w:right w:val="none" w:sz="0" w:space="0" w:color="auto"/>
          </w:divBdr>
        </w:div>
        <w:div w:id="805708572">
          <w:marLeft w:val="720"/>
          <w:marRight w:val="0"/>
          <w:marTop w:val="0"/>
          <w:marBottom w:val="0"/>
          <w:divBdr>
            <w:top w:val="none" w:sz="0" w:space="0" w:color="auto"/>
            <w:left w:val="none" w:sz="0" w:space="0" w:color="auto"/>
            <w:bottom w:val="none" w:sz="0" w:space="0" w:color="auto"/>
            <w:right w:val="none" w:sz="0" w:space="0" w:color="auto"/>
          </w:divBdr>
        </w:div>
        <w:div w:id="1820344783">
          <w:marLeft w:val="720"/>
          <w:marRight w:val="0"/>
          <w:marTop w:val="0"/>
          <w:marBottom w:val="0"/>
          <w:divBdr>
            <w:top w:val="none" w:sz="0" w:space="0" w:color="auto"/>
            <w:left w:val="none" w:sz="0" w:space="0" w:color="auto"/>
            <w:bottom w:val="none" w:sz="0" w:space="0" w:color="auto"/>
            <w:right w:val="none" w:sz="0" w:space="0" w:color="auto"/>
          </w:divBdr>
        </w:div>
        <w:div w:id="1105690418">
          <w:marLeft w:val="720"/>
          <w:marRight w:val="0"/>
          <w:marTop w:val="0"/>
          <w:marBottom w:val="0"/>
          <w:divBdr>
            <w:top w:val="none" w:sz="0" w:space="0" w:color="auto"/>
            <w:left w:val="none" w:sz="0" w:space="0" w:color="auto"/>
            <w:bottom w:val="none" w:sz="0" w:space="0" w:color="auto"/>
            <w:right w:val="none" w:sz="0" w:space="0" w:color="auto"/>
          </w:divBdr>
        </w:div>
        <w:div w:id="1073043494">
          <w:marLeft w:val="720"/>
          <w:marRight w:val="0"/>
          <w:marTop w:val="0"/>
          <w:marBottom w:val="0"/>
          <w:divBdr>
            <w:top w:val="none" w:sz="0" w:space="0" w:color="auto"/>
            <w:left w:val="none" w:sz="0" w:space="0" w:color="auto"/>
            <w:bottom w:val="none" w:sz="0" w:space="0" w:color="auto"/>
            <w:right w:val="none" w:sz="0" w:space="0" w:color="auto"/>
          </w:divBdr>
        </w:div>
        <w:div w:id="1335839123">
          <w:marLeft w:val="720"/>
          <w:marRight w:val="0"/>
          <w:marTop w:val="0"/>
          <w:marBottom w:val="0"/>
          <w:divBdr>
            <w:top w:val="none" w:sz="0" w:space="0" w:color="auto"/>
            <w:left w:val="none" w:sz="0" w:space="0" w:color="auto"/>
            <w:bottom w:val="none" w:sz="0" w:space="0" w:color="auto"/>
            <w:right w:val="none" w:sz="0" w:space="0" w:color="auto"/>
          </w:divBdr>
        </w:div>
        <w:div w:id="569121391">
          <w:marLeft w:val="720"/>
          <w:marRight w:val="0"/>
          <w:marTop w:val="0"/>
          <w:marBottom w:val="0"/>
          <w:divBdr>
            <w:top w:val="none" w:sz="0" w:space="0" w:color="auto"/>
            <w:left w:val="none" w:sz="0" w:space="0" w:color="auto"/>
            <w:bottom w:val="none" w:sz="0" w:space="0" w:color="auto"/>
            <w:right w:val="none" w:sz="0" w:space="0" w:color="auto"/>
          </w:divBdr>
        </w:div>
      </w:divsChild>
    </w:div>
    <w:div w:id="538710253">
      <w:bodyDiv w:val="1"/>
      <w:marLeft w:val="0"/>
      <w:marRight w:val="0"/>
      <w:marTop w:val="0"/>
      <w:marBottom w:val="0"/>
      <w:divBdr>
        <w:top w:val="none" w:sz="0" w:space="0" w:color="auto"/>
        <w:left w:val="none" w:sz="0" w:space="0" w:color="auto"/>
        <w:bottom w:val="none" w:sz="0" w:space="0" w:color="auto"/>
        <w:right w:val="none" w:sz="0" w:space="0" w:color="auto"/>
      </w:divBdr>
      <w:divsChild>
        <w:div w:id="1768230834">
          <w:marLeft w:val="547"/>
          <w:marRight w:val="0"/>
          <w:marTop w:val="154"/>
          <w:marBottom w:val="0"/>
          <w:divBdr>
            <w:top w:val="none" w:sz="0" w:space="0" w:color="auto"/>
            <w:left w:val="none" w:sz="0" w:space="0" w:color="auto"/>
            <w:bottom w:val="none" w:sz="0" w:space="0" w:color="auto"/>
            <w:right w:val="none" w:sz="0" w:space="0" w:color="auto"/>
          </w:divBdr>
        </w:div>
      </w:divsChild>
    </w:div>
    <w:div w:id="560479305">
      <w:bodyDiv w:val="1"/>
      <w:marLeft w:val="0"/>
      <w:marRight w:val="0"/>
      <w:marTop w:val="0"/>
      <w:marBottom w:val="0"/>
      <w:divBdr>
        <w:top w:val="none" w:sz="0" w:space="0" w:color="auto"/>
        <w:left w:val="none" w:sz="0" w:space="0" w:color="auto"/>
        <w:bottom w:val="none" w:sz="0" w:space="0" w:color="auto"/>
        <w:right w:val="none" w:sz="0" w:space="0" w:color="auto"/>
      </w:divBdr>
      <w:divsChild>
        <w:div w:id="1399133503">
          <w:marLeft w:val="0"/>
          <w:marRight w:val="0"/>
          <w:marTop w:val="134"/>
          <w:marBottom w:val="0"/>
          <w:divBdr>
            <w:top w:val="none" w:sz="0" w:space="0" w:color="auto"/>
            <w:left w:val="none" w:sz="0" w:space="0" w:color="auto"/>
            <w:bottom w:val="none" w:sz="0" w:space="0" w:color="auto"/>
            <w:right w:val="none" w:sz="0" w:space="0" w:color="auto"/>
          </w:divBdr>
        </w:div>
        <w:div w:id="553662544">
          <w:marLeft w:val="0"/>
          <w:marRight w:val="0"/>
          <w:marTop w:val="134"/>
          <w:marBottom w:val="0"/>
          <w:divBdr>
            <w:top w:val="none" w:sz="0" w:space="0" w:color="auto"/>
            <w:left w:val="none" w:sz="0" w:space="0" w:color="auto"/>
            <w:bottom w:val="none" w:sz="0" w:space="0" w:color="auto"/>
            <w:right w:val="none" w:sz="0" w:space="0" w:color="auto"/>
          </w:divBdr>
        </w:div>
        <w:div w:id="2075927842">
          <w:marLeft w:val="0"/>
          <w:marRight w:val="0"/>
          <w:marTop w:val="134"/>
          <w:marBottom w:val="0"/>
          <w:divBdr>
            <w:top w:val="none" w:sz="0" w:space="0" w:color="auto"/>
            <w:left w:val="none" w:sz="0" w:space="0" w:color="auto"/>
            <w:bottom w:val="none" w:sz="0" w:space="0" w:color="auto"/>
            <w:right w:val="none" w:sz="0" w:space="0" w:color="auto"/>
          </w:divBdr>
        </w:div>
      </w:divsChild>
    </w:div>
    <w:div w:id="611713169">
      <w:bodyDiv w:val="1"/>
      <w:marLeft w:val="0"/>
      <w:marRight w:val="0"/>
      <w:marTop w:val="0"/>
      <w:marBottom w:val="0"/>
      <w:divBdr>
        <w:top w:val="none" w:sz="0" w:space="0" w:color="auto"/>
        <w:left w:val="none" w:sz="0" w:space="0" w:color="auto"/>
        <w:bottom w:val="none" w:sz="0" w:space="0" w:color="auto"/>
        <w:right w:val="none" w:sz="0" w:space="0" w:color="auto"/>
      </w:divBdr>
      <w:divsChild>
        <w:div w:id="2102023831">
          <w:marLeft w:val="547"/>
          <w:marRight w:val="0"/>
          <w:marTop w:val="77"/>
          <w:marBottom w:val="0"/>
          <w:divBdr>
            <w:top w:val="none" w:sz="0" w:space="0" w:color="auto"/>
            <w:left w:val="none" w:sz="0" w:space="0" w:color="auto"/>
            <w:bottom w:val="none" w:sz="0" w:space="0" w:color="auto"/>
            <w:right w:val="none" w:sz="0" w:space="0" w:color="auto"/>
          </w:divBdr>
        </w:div>
        <w:div w:id="151143946">
          <w:marLeft w:val="547"/>
          <w:marRight w:val="0"/>
          <w:marTop w:val="77"/>
          <w:marBottom w:val="0"/>
          <w:divBdr>
            <w:top w:val="none" w:sz="0" w:space="0" w:color="auto"/>
            <w:left w:val="none" w:sz="0" w:space="0" w:color="auto"/>
            <w:bottom w:val="none" w:sz="0" w:space="0" w:color="auto"/>
            <w:right w:val="none" w:sz="0" w:space="0" w:color="auto"/>
          </w:divBdr>
        </w:div>
        <w:div w:id="3095928">
          <w:marLeft w:val="547"/>
          <w:marRight w:val="0"/>
          <w:marTop w:val="77"/>
          <w:marBottom w:val="0"/>
          <w:divBdr>
            <w:top w:val="none" w:sz="0" w:space="0" w:color="auto"/>
            <w:left w:val="none" w:sz="0" w:space="0" w:color="auto"/>
            <w:bottom w:val="none" w:sz="0" w:space="0" w:color="auto"/>
            <w:right w:val="none" w:sz="0" w:space="0" w:color="auto"/>
          </w:divBdr>
        </w:div>
        <w:div w:id="1118185319">
          <w:marLeft w:val="547"/>
          <w:marRight w:val="0"/>
          <w:marTop w:val="77"/>
          <w:marBottom w:val="0"/>
          <w:divBdr>
            <w:top w:val="none" w:sz="0" w:space="0" w:color="auto"/>
            <w:left w:val="none" w:sz="0" w:space="0" w:color="auto"/>
            <w:bottom w:val="none" w:sz="0" w:space="0" w:color="auto"/>
            <w:right w:val="none" w:sz="0" w:space="0" w:color="auto"/>
          </w:divBdr>
        </w:div>
        <w:div w:id="657002139">
          <w:marLeft w:val="547"/>
          <w:marRight w:val="0"/>
          <w:marTop w:val="77"/>
          <w:marBottom w:val="0"/>
          <w:divBdr>
            <w:top w:val="none" w:sz="0" w:space="0" w:color="auto"/>
            <w:left w:val="none" w:sz="0" w:space="0" w:color="auto"/>
            <w:bottom w:val="none" w:sz="0" w:space="0" w:color="auto"/>
            <w:right w:val="none" w:sz="0" w:space="0" w:color="auto"/>
          </w:divBdr>
        </w:div>
        <w:div w:id="1530416096">
          <w:marLeft w:val="547"/>
          <w:marRight w:val="0"/>
          <w:marTop w:val="77"/>
          <w:marBottom w:val="0"/>
          <w:divBdr>
            <w:top w:val="none" w:sz="0" w:space="0" w:color="auto"/>
            <w:left w:val="none" w:sz="0" w:space="0" w:color="auto"/>
            <w:bottom w:val="none" w:sz="0" w:space="0" w:color="auto"/>
            <w:right w:val="none" w:sz="0" w:space="0" w:color="auto"/>
          </w:divBdr>
        </w:div>
        <w:div w:id="1583103901">
          <w:marLeft w:val="547"/>
          <w:marRight w:val="0"/>
          <w:marTop w:val="77"/>
          <w:marBottom w:val="0"/>
          <w:divBdr>
            <w:top w:val="none" w:sz="0" w:space="0" w:color="auto"/>
            <w:left w:val="none" w:sz="0" w:space="0" w:color="auto"/>
            <w:bottom w:val="none" w:sz="0" w:space="0" w:color="auto"/>
            <w:right w:val="none" w:sz="0" w:space="0" w:color="auto"/>
          </w:divBdr>
        </w:div>
        <w:div w:id="359670754">
          <w:marLeft w:val="547"/>
          <w:marRight w:val="0"/>
          <w:marTop w:val="77"/>
          <w:marBottom w:val="0"/>
          <w:divBdr>
            <w:top w:val="none" w:sz="0" w:space="0" w:color="auto"/>
            <w:left w:val="none" w:sz="0" w:space="0" w:color="auto"/>
            <w:bottom w:val="none" w:sz="0" w:space="0" w:color="auto"/>
            <w:right w:val="none" w:sz="0" w:space="0" w:color="auto"/>
          </w:divBdr>
        </w:div>
      </w:divsChild>
    </w:div>
    <w:div w:id="628972541">
      <w:bodyDiv w:val="1"/>
      <w:marLeft w:val="0"/>
      <w:marRight w:val="0"/>
      <w:marTop w:val="0"/>
      <w:marBottom w:val="0"/>
      <w:divBdr>
        <w:top w:val="none" w:sz="0" w:space="0" w:color="auto"/>
        <w:left w:val="none" w:sz="0" w:space="0" w:color="auto"/>
        <w:bottom w:val="none" w:sz="0" w:space="0" w:color="auto"/>
        <w:right w:val="none" w:sz="0" w:space="0" w:color="auto"/>
      </w:divBdr>
      <w:divsChild>
        <w:div w:id="1048915562">
          <w:marLeft w:val="547"/>
          <w:marRight w:val="0"/>
          <w:marTop w:val="134"/>
          <w:marBottom w:val="0"/>
          <w:divBdr>
            <w:top w:val="none" w:sz="0" w:space="0" w:color="auto"/>
            <w:left w:val="none" w:sz="0" w:space="0" w:color="auto"/>
            <w:bottom w:val="none" w:sz="0" w:space="0" w:color="auto"/>
            <w:right w:val="none" w:sz="0" w:space="0" w:color="auto"/>
          </w:divBdr>
        </w:div>
      </w:divsChild>
    </w:div>
    <w:div w:id="640886028">
      <w:bodyDiv w:val="1"/>
      <w:marLeft w:val="0"/>
      <w:marRight w:val="0"/>
      <w:marTop w:val="0"/>
      <w:marBottom w:val="0"/>
      <w:divBdr>
        <w:top w:val="none" w:sz="0" w:space="0" w:color="auto"/>
        <w:left w:val="none" w:sz="0" w:space="0" w:color="auto"/>
        <w:bottom w:val="none" w:sz="0" w:space="0" w:color="auto"/>
        <w:right w:val="none" w:sz="0" w:space="0" w:color="auto"/>
      </w:divBdr>
      <w:divsChild>
        <w:div w:id="1744641981">
          <w:marLeft w:val="547"/>
          <w:marRight w:val="0"/>
          <w:marTop w:val="96"/>
          <w:marBottom w:val="0"/>
          <w:divBdr>
            <w:top w:val="none" w:sz="0" w:space="0" w:color="auto"/>
            <w:left w:val="none" w:sz="0" w:space="0" w:color="auto"/>
            <w:bottom w:val="none" w:sz="0" w:space="0" w:color="auto"/>
            <w:right w:val="none" w:sz="0" w:space="0" w:color="auto"/>
          </w:divBdr>
        </w:div>
        <w:div w:id="343367387">
          <w:marLeft w:val="547"/>
          <w:marRight w:val="0"/>
          <w:marTop w:val="96"/>
          <w:marBottom w:val="0"/>
          <w:divBdr>
            <w:top w:val="none" w:sz="0" w:space="0" w:color="auto"/>
            <w:left w:val="none" w:sz="0" w:space="0" w:color="auto"/>
            <w:bottom w:val="none" w:sz="0" w:space="0" w:color="auto"/>
            <w:right w:val="none" w:sz="0" w:space="0" w:color="auto"/>
          </w:divBdr>
        </w:div>
        <w:div w:id="550000946">
          <w:marLeft w:val="547"/>
          <w:marRight w:val="0"/>
          <w:marTop w:val="96"/>
          <w:marBottom w:val="0"/>
          <w:divBdr>
            <w:top w:val="none" w:sz="0" w:space="0" w:color="auto"/>
            <w:left w:val="none" w:sz="0" w:space="0" w:color="auto"/>
            <w:bottom w:val="none" w:sz="0" w:space="0" w:color="auto"/>
            <w:right w:val="none" w:sz="0" w:space="0" w:color="auto"/>
          </w:divBdr>
        </w:div>
        <w:div w:id="1697997895">
          <w:marLeft w:val="547"/>
          <w:marRight w:val="0"/>
          <w:marTop w:val="96"/>
          <w:marBottom w:val="0"/>
          <w:divBdr>
            <w:top w:val="none" w:sz="0" w:space="0" w:color="auto"/>
            <w:left w:val="none" w:sz="0" w:space="0" w:color="auto"/>
            <w:bottom w:val="none" w:sz="0" w:space="0" w:color="auto"/>
            <w:right w:val="none" w:sz="0" w:space="0" w:color="auto"/>
          </w:divBdr>
        </w:div>
      </w:divsChild>
    </w:div>
    <w:div w:id="660475308">
      <w:bodyDiv w:val="1"/>
      <w:marLeft w:val="0"/>
      <w:marRight w:val="0"/>
      <w:marTop w:val="0"/>
      <w:marBottom w:val="0"/>
      <w:divBdr>
        <w:top w:val="none" w:sz="0" w:space="0" w:color="auto"/>
        <w:left w:val="none" w:sz="0" w:space="0" w:color="auto"/>
        <w:bottom w:val="none" w:sz="0" w:space="0" w:color="auto"/>
        <w:right w:val="none" w:sz="0" w:space="0" w:color="auto"/>
      </w:divBdr>
      <w:divsChild>
        <w:div w:id="1527400308">
          <w:marLeft w:val="533"/>
          <w:marRight w:val="0"/>
          <w:marTop w:val="160"/>
          <w:marBottom w:val="0"/>
          <w:divBdr>
            <w:top w:val="none" w:sz="0" w:space="0" w:color="auto"/>
            <w:left w:val="none" w:sz="0" w:space="0" w:color="auto"/>
            <w:bottom w:val="none" w:sz="0" w:space="0" w:color="auto"/>
            <w:right w:val="none" w:sz="0" w:space="0" w:color="auto"/>
          </w:divBdr>
        </w:div>
        <w:div w:id="1382630993">
          <w:marLeft w:val="533"/>
          <w:marRight w:val="0"/>
          <w:marTop w:val="160"/>
          <w:marBottom w:val="0"/>
          <w:divBdr>
            <w:top w:val="none" w:sz="0" w:space="0" w:color="auto"/>
            <w:left w:val="none" w:sz="0" w:space="0" w:color="auto"/>
            <w:bottom w:val="none" w:sz="0" w:space="0" w:color="auto"/>
            <w:right w:val="none" w:sz="0" w:space="0" w:color="auto"/>
          </w:divBdr>
        </w:div>
        <w:div w:id="1060863039">
          <w:marLeft w:val="533"/>
          <w:marRight w:val="0"/>
          <w:marTop w:val="160"/>
          <w:marBottom w:val="0"/>
          <w:divBdr>
            <w:top w:val="none" w:sz="0" w:space="0" w:color="auto"/>
            <w:left w:val="none" w:sz="0" w:space="0" w:color="auto"/>
            <w:bottom w:val="none" w:sz="0" w:space="0" w:color="auto"/>
            <w:right w:val="none" w:sz="0" w:space="0" w:color="auto"/>
          </w:divBdr>
        </w:div>
        <w:div w:id="958492621">
          <w:marLeft w:val="533"/>
          <w:marRight w:val="0"/>
          <w:marTop w:val="160"/>
          <w:marBottom w:val="0"/>
          <w:divBdr>
            <w:top w:val="none" w:sz="0" w:space="0" w:color="auto"/>
            <w:left w:val="none" w:sz="0" w:space="0" w:color="auto"/>
            <w:bottom w:val="none" w:sz="0" w:space="0" w:color="auto"/>
            <w:right w:val="none" w:sz="0" w:space="0" w:color="auto"/>
          </w:divBdr>
        </w:div>
      </w:divsChild>
    </w:div>
    <w:div w:id="672731068">
      <w:bodyDiv w:val="1"/>
      <w:marLeft w:val="0"/>
      <w:marRight w:val="0"/>
      <w:marTop w:val="0"/>
      <w:marBottom w:val="0"/>
      <w:divBdr>
        <w:top w:val="none" w:sz="0" w:space="0" w:color="auto"/>
        <w:left w:val="none" w:sz="0" w:space="0" w:color="auto"/>
        <w:bottom w:val="none" w:sz="0" w:space="0" w:color="auto"/>
        <w:right w:val="none" w:sz="0" w:space="0" w:color="auto"/>
      </w:divBdr>
      <w:divsChild>
        <w:div w:id="1286042317">
          <w:marLeft w:val="547"/>
          <w:marRight w:val="0"/>
          <w:marTop w:val="154"/>
          <w:marBottom w:val="0"/>
          <w:divBdr>
            <w:top w:val="none" w:sz="0" w:space="0" w:color="auto"/>
            <w:left w:val="none" w:sz="0" w:space="0" w:color="auto"/>
            <w:bottom w:val="none" w:sz="0" w:space="0" w:color="auto"/>
            <w:right w:val="none" w:sz="0" w:space="0" w:color="auto"/>
          </w:divBdr>
        </w:div>
        <w:div w:id="1019623484">
          <w:marLeft w:val="547"/>
          <w:marRight w:val="0"/>
          <w:marTop w:val="154"/>
          <w:marBottom w:val="0"/>
          <w:divBdr>
            <w:top w:val="none" w:sz="0" w:space="0" w:color="auto"/>
            <w:left w:val="none" w:sz="0" w:space="0" w:color="auto"/>
            <w:bottom w:val="none" w:sz="0" w:space="0" w:color="auto"/>
            <w:right w:val="none" w:sz="0" w:space="0" w:color="auto"/>
          </w:divBdr>
        </w:div>
        <w:div w:id="2104377945">
          <w:marLeft w:val="547"/>
          <w:marRight w:val="0"/>
          <w:marTop w:val="154"/>
          <w:marBottom w:val="0"/>
          <w:divBdr>
            <w:top w:val="none" w:sz="0" w:space="0" w:color="auto"/>
            <w:left w:val="none" w:sz="0" w:space="0" w:color="auto"/>
            <w:bottom w:val="none" w:sz="0" w:space="0" w:color="auto"/>
            <w:right w:val="none" w:sz="0" w:space="0" w:color="auto"/>
          </w:divBdr>
        </w:div>
        <w:div w:id="2009017658">
          <w:marLeft w:val="547"/>
          <w:marRight w:val="0"/>
          <w:marTop w:val="154"/>
          <w:marBottom w:val="0"/>
          <w:divBdr>
            <w:top w:val="none" w:sz="0" w:space="0" w:color="auto"/>
            <w:left w:val="none" w:sz="0" w:space="0" w:color="auto"/>
            <w:bottom w:val="none" w:sz="0" w:space="0" w:color="auto"/>
            <w:right w:val="none" w:sz="0" w:space="0" w:color="auto"/>
          </w:divBdr>
        </w:div>
      </w:divsChild>
    </w:div>
    <w:div w:id="683871123">
      <w:bodyDiv w:val="1"/>
      <w:marLeft w:val="0"/>
      <w:marRight w:val="0"/>
      <w:marTop w:val="0"/>
      <w:marBottom w:val="0"/>
      <w:divBdr>
        <w:top w:val="none" w:sz="0" w:space="0" w:color="auto"/>
        <w:left w:val="none" w:sz="0" w:space="0" w:color="auto"/>
        <w:bottom w:val="none" w:sz="0" w:space="0" w:color="auto"/>
        <w:right w:val="none" w:sz="0" w:space="0" w:color="auto"/>
      </w:divBdr>
      <w:divsChild>
        <w:div w:id="133716646">
          <w:marLeft w:val="547"/>
          <w:marRight w:val="0"/>
          <w:marTop w:val="96"/>
          <w:marBottom w:val="0"/>
          <w:divBdr>
            <w:top w:val="none" w:sz="0" w:space="0" w:color="auto"/>
            <w:left w:val="none" w:sz="0" w:space="0" w:color="auto"/>
            <w:bottom w:val="none" w:sz="0" w:space="0" w:color="auto"/>
            <w:right w:val="none" w:sz="0" w:space="0" w:color="auto"/>
          </w:divBdr>
        </w:div>
      </w:divsChild>
    </w:div>
    <w:div w:id="685181712">
      <w:bodyDiv w:val="1"/>
      <w:marLeft w:val="0"/>
      <w:marRight w:val="0"/>
      <w:marTop w:val="0"/>
      <w:marBottom w:val="0"/>
      <w:divBdr>
        <w:top w:val="none" w:sz="0" w:space="0" w:color="auto"/>
        <w:left w:val="none" w:sz="0" w:space="0" w:color="auto"/>
        <w:bottom w:val="none" w:sz="0" w:space="0" w:color="auto"/>
        <w:right w:val="none" w:sz="0" w:space="0" w:color="auto"/>
      </w:divBdr>
      <w:divsChild>
        <w:div w:id="1146698807">
          <w:marLeft w:val="547"/>
          <w:marRight w:val="0"/>
          <w:marTop w:val="134"/>
          <w:marBottom w:val="0"/>
          <w:divBdr>
            <w:top w:val="none" w:sz="0" w:space="0" w:color="auto"/>
            <w:left w:val="none" w:sz="0" w:space="0" w:color="auto"/>
            <w:bottom w:val="none" w:sz="0" w:space="0" w:color="auto"/>
            <w:right w:val="none" w:sz="0" w:space="0" w:color="auto"/>
          </w:divBdr>
        </w:div>
      </w:divsChild>
    </w:div>
    <w:div w:id="686521277">
      <w:bodyDiv w:val="1"/>
      <w:marLeft w:val="0"/>
      <w:marRight w:val="0"/>
      <w:marTop w:val="0"/>
      <w:marBottom w:val="0"/>
      <w:divBdr>
        <w:top w:val="none" w:sz="0" w:space="0" w:color="auto"/>
        <w:left w:val="none" w:sz="0" w:space="0" w:color="auto"/>
        <w:bottom w:val="none" w:sz="0" w:space="0" w:color="auto"/>
        <w:right w:val="none" w:sz="0" w:space="0" w:color="auto"/>
      </w:divBdr>
    </w:div>
    <w:div w:id="691104076">
      <w:bodyDiv w:val="1"/>
      <w:marLeft w:val="0"/>
      <w:marRight w:val="0"/>
      <w:marTop w:val="0"/>
      <w:marBottom w:val="0"/>
      <w:divBdr>
        <w:top w:val="none" w:sz="0" w:space="0" w:color="auto"/>
        <w:left w:val="none" w:sz="0" w:space="0" w:color="auto"/>
        <w:bottom w:val="none" w:sz="0" w:space="0" w:color="auto"/>
        <w:right w:val="none" w:sz="0" w:space="0" w:color="auto"/>
      </w:divBdr>
      <w:divsChild>
        <w:div w:id="1734888622">
          <w:marLeft w:val="533"/>
          <w:marRight w:val="0"/>
          <w:marTop w:val="120"/>
          <w:marBottom w:val="150"/>
          <w:divBdr>
            <w:top w:val="none" w:sz="0" w:space="0" w:color="auto"/>
            <w:left w:val="none" w:sz="0" w:space="0" w:color="auto"/>
            <w:bottom w:val="none" w:sz="0" w:space="0" w:color="auto"/>
            <w:right w:val="none" w:sz="0" w:space="0" w:color="auto"/>
          </w:divBdr>
        </w:div>
        <w:div w:id="1172258047">
          <w:marLeft w:val="533"/>
          <w:marRight w:val="0"/>
          <w:marTop w:val="120"/>
          <w:marBottom w:val="150"/>
          <w:divBdr>
            <w:top w:val="none" w:sz="0" w:space="0" w:color="auto"/>
            <w:left w:val="none" w:sz="0" w:space="0" w:color="auto"/>
            <w:bottom w:val="none" w:sz="0" w:space="0" w:color="auto"/>
            <w:right w:val="none" w:sz="0" w:space="0" w:color="auto"/>
          </w:divBdr>
        </w:div>
      </w:divsChild>
    </w:div>
    <w:div w:id="720207283">
      <w:bodyDiv w:val="1"/>
      <w:marLeft w:val="0"/>
      <w:marRight w:val="0"/>
      <w:marTop w:val="0"/>
      <w:marBottom w:val="0"/>
      <w:divBdr>
        <w:top w:val="none" w:sz="0" w:space="0" w:color="auto"/>
        <w:left w:val="none" w:sz="0" w:space="0" w:color="auto"/>
        <w:bottom w:val="none" w:sz="0" w:space="0" w:color="auto"/>
        <w:right w:val="none" w:sz="0" w:space="0" w:color="auto"/>
      </w:divBdr>
      <w:divsChild>
        <w:div w:id="295063703">
          <w:marLeft w:val="533"/>
          <w:marRight w:val="0"/>
          <w:marTop w:val="180"/>
          <w:marBottom w:val="0"/>
          <w:divBdr>
            <w:top w:val="none" w:sz="0" w:space="0" w:color="auto"/>
            <w:left w:val="none" w:sz="0" w:space="0" w:color="auto"/>
            <w:bottom w:val="none" w:sz="0" w:space="0" w:color="auto"/>
            <w:right w:val="none" w:sz="0" w:space="0" w:color="auto"/>
          </w:divBdr>
        </w:div>
        <w:div w:id="1157696443">
          <w:marLeft w:val="533"/>
          <w:marRight w:val="0"/>
          <w:marTop w:val="180"/>
          <w:marBottom w:val="0"/>
          <w:divBdr>
            <w:top w:val="none" w:sz="0" w:space="0" w:color="auto"/>
            <w:left w:val="none" w:sz="0" w:space="0" w:color="auto"/>
            <w:bottom w:val="none" w:sz="0" w:space="0" w:color="auto"/>
            <w:right w:val="none" w:sz="0" w:space="0" w:color="auto"/>
          </w:divBdr>
        </w:div>
        <w:div w:id="371151498">
          <w:marLeft w:val="533"/>
          <w:marRight w:val="0"/>
          <w:marTop w:val="180"/>
          <w:marBottom w:val="0"/>
          <w:divBdr>
            <w:top w:val="none" w:sz="0" w:space="0" w:color="auto"/>
            <w:left w:val="none" w:sz="0" w:space="0" w:color="auto"/>
            <w:bottom w:val="none" w:sz="0" w:space="0" w:color="auto"/>
            <w:right w:val="none" w:sz="0" w:space="0" w:color="auto"/>
          </w:divBdr>
        </w:div>
        <w:div w:id="621762845">
          <w:marLeft w:val="533"/>
          <w:marRight w:val="0"/>
          <w:marTop w:val="180"/>
          <w:marBottom w:val="0"/>
          <w:divBdr>
            <w:top w:val="none" w:sz="0" w:space="0" w:color="auto"/>
            <w:left w:val="none" w:sz="0" w:space="0" w:color="auto"/>
            <w:bottom w:val="none" w:sz="0" w:space="0" w:color="auto"/>
            <w:right w:val="none" w:sz="0" w:space="0" w:color="auto"/>
          </w:divBdr>
        </w:div>
        <w:div w:id="1359886750">
          <w:marLeft w:val="533"/>
          <w:marRight w:val="0"/>
          <w:marTop w:val="180"/>
          <w:marBottom w:val="0"/>
          <w:divBdr>
            <w:top w:val="none" w:sz="0" w:space="0" w:color="auto"/>
            <w:left w:val="none" w:sz="0" w:space="0" w:color="auto"/>
            <w:bottom w:val="none" w:sz="0" w:space="0" w:color="auto"/>
            <w:right w:val="none" w:sz="0" w:space="0" w:color="auto"/>
          </w:divBdr>
        </w:div>
        <w:div w:id="1897817219">
          <w:marLeft w:val="533"/>
          <w:marRight w:val="0"/>
          <w:marTop w:val="180"/>
          <w:marBottom w:val="0"/>
          <w:divBdr>
            <w:top w:val="none" w:sz="0" w:space="0" w:color="auto"/>
            <w:left w:val="none" w:sz="0" w:space="0" w:color="auto"/>
            <w:bottom w:val="none" w:sz="0" w:space="0" w:color="auto"/>
            <w:right w:val="none" w:sz="0" w:space="0" w:color="auto"/>
          </w:divBdr>
        </w:div>
      </w:divsChild>
    </w:div>
    <w:div w:id="735978697">
      <w:bodyDiv w:val="1"/>
      <w:marLeft w:val="0"/>
      <w:marRight w:val="0"/>
      <w:marTop w:val="0"/>
      <w:marBottom w:val="0"/>
      <w:divBdr>
        <w:top w:val="none" w:sz="0" w:space="0" w:color="auto"/>
        <w:left w:val="none" w:sz="0" w:space="0" w:color="auto"/>
        <w:bottom w:val="none" w:sz="0" w:space="0" w:color="auto"/>
        <w:right w:val="none" w:sz="0" w:space="0" w:color="auto"/>
      </w:divBdr>
      <w:divsChild>
        <w:div w:id="1470319885">
          <w:marLeft w:val="547"/>
          <w:marRight w:val="0"/>
          <w:marTop w:val="115"/>
          <w:marBottom w:val="0"/>
          <w:divBdr>
            <w:top w:val="none" w:sz="0" w:space="0" w:color="auto"/>
            <w:left w:val="none" w:sz="0" w:space="0" w:color="auto"/>
            <w:bottom w:val="none" w:sz="0" w:space="0" w:color="auto"/>
            <w:right w:val="none" w:sz="0" w:space="0" w:color="auto"/>
          </w:divBdr>
        </w:div>
        <w:div w:id="290093197">
          <w:marLeft w:val="1166"/>
          <w:marRight w:val="0"/>
          <w:marTop w:val="96"/>
          <w:marBottom w:val="0"/>
          <w:divBdr>
            <w:top w:val="none" w:sz="0" w:space="0" w:color="auto"/>
            <w:left w:val="none" w:sz="0" w:space="0" w:color="auto"/>
            <w:bottom w:val="none" w:sz="0" w:space="0" w:color="auto"/>
            <w:right w:val="none" w:sz="0" w:space="0" w:color="auto"/>
          </w:divBdr>
        </w:div>
        <w:div w:id="1546334090">
          <w:marLeft w:val="1166"/>
          <w:marRight w:val="0"/>
          <w:marTop w:val="96"/>
          <w:marBottom w:val="0"/>
          <w:divBdr>
            <w:top w:val="none" w:sz="0" w:space="0" w:color="auto"/>
            <w:left w:val="none" w:sz="0" w:space="0" w:color="auto"/>
            <w:bottom w:val="none" w:sz="0" w:space="0" w:color="auto"/>
            <w:right w:val="none" w:sz="0" w:space="0" w:color="auto"/>
          </w:divBdr>
        </w:div>
        <w:div w:id="1406797432">
          <w:marLeft w:val="1166"/>
          <w:marRight w:val="0"/>
          <w:marTop w:val="96"/>
          <w:marBottom w:val="0"/>
          <w:divBdr>
            <w:top w:val="none" w:sz="0" w:space="0" w:color="auto"/>
            <w:left w:val="none" w:sz="0" w:space="0" w:color="auto"/>
            <w:bottom w:val="none" w:sz="0" w:space="0" w:color="auto"/>
            <w:right w:val="none" w:sz="0" w:space="0" w:color="auto"/>
          </w:divBdr>
        </w:div>
        <w:div w:id="927082642">
          <w:marLeft w:val="1166"/>
          <w:marRight w:val="0"/>
          <w:marTop w:val="96"/>
          <w:marBottom w:val="0"/>
          <w:divBdr>
            <w:top w:val="none" w:sz="0" w:space="0" w:color="auto"/>
            <w:left w:val="none" w:sz="0" w:space="0" w:color="auto"/>
            <w:bottom w:val="none" w:sz="0" w:space="0" w:color="auto"/>
            <w:right w:val="none" w:sz="0" w:space="0" w:color="auto"/>
          </w:divBdr>
        </w:div>
        <w:div w:id="2138714121">
          <w:marLeft w:val="1166"/>
          <w:marRight w:val="0"/>
          <w:marTop w:val="96"/>
          <w:marBottom w:val="0"/>
          <w:divBdr>
            <w:top w:val="none" w:sz="0" w:space="0" w:color="auto"/>
            <w:left w:val="none" w:sz="0" w:space="0" w:color="auto"/>
            <w:bottom w:val="none" w:sz="0" w:space="0" w:color="auto"/>
            <w:right w:val="none" w:sz="0" w:space="0" w:color="auto"/>
          </w:divBdr>
        </w:div>
        <w:div w:id="1852866014">
          <w:marLeft w:val="1166"/>
          <w:marRight w:val="0"/>
          <w:marTop w:val="96"/>
          <w:marBottom w:val="0"/>
          <w:divBdr>
            <w:top w:val="none" w:sz="0" w:space="0" w:color="auto"/>
            <w:left w:val="none" w:sz="0" w:space="0" w:color="auto"/>
            <w:bottom w:val="none" w:sz="0" w:space="0" w:color="auto"/>
            <w:right w:val="none" w:sz="0" w:space="0" w:color="auto"/>
          </w:divBdr>
        </w:div>
        <w:div w:id="1483161075">
          <w:marLeft w:val="1166"/>
          <w:marRight w:val="0"/>
          <w:marTop w:val="96"/>
          <w:marBottom w:val="0"/>
          <w:divBdr>
            <w:top w:val="none" w:sz="0" w:space="0" w:color="auto"/>
            <w:left w:val="none" w:sz="0" w:space="0" w:color="auto"/>
            <w:bottom w:val="none" w:sz="0" w:space="0" w:color="auto"/>
            <w:right w:val="none" w:sz="0" w:space="0" w:color="auto"/>
          </w:divBdr>
        </w:div>
      </w:divsChild>
    </w:div>
    <w:div w:id="744838959">
      <w:bodyDiv w:val="1"/>
      <w:marLeft w:val="0"/>
      <w:marRight w:val="0"/>
      <w:marTop w:val="0"/>
      <w:marBottom w:val="0"/>
      <w:divBdr>
        <w:top w:val="none" w:sz="0" w:space="0" w:color="auto"/>
        <w:left w:val="none" w:sz="0" w:space="0" w:color="auto"/>
        <w:bottom w:val="none" w:sz="0" w:space="0" w:color="auto"/>
        <w:right w:val="none" w:sz="0" w:space="0" w:color="auto"/>
      </w:divBdr>
      <w:divsChild>
        <w:div w:id="392510003">
          <w:marLeft w:val="533"/>
          <w:marRight w:val="0"/>
          <w:marTop w:val="160"/>
          <w:marBottom w:val="0"/>
          <w:divBdr>
            <w:top w:val="none" w:sz="0" w:space="0" w:color="auto"/>
            <w:left w:val="none" w:sz="0" w:space="0" w:color="auto"/>
            <w:bottom w:val="none" w:sz="0" w:space="0" w:color="auto"/>
            <w:right w:val="none" w:sz="0" w:space="0" w:color="auto"/>
          </w:divBdr>
        </w:div>
        <w:div w:id="1236474886">
          <w:marLeft w:val="533"/>
          <w:marRight w:val="0"/>
          <w:marTop w:val="160"/>
          <w:marBottom w:val="0"/>
          <w:divBdr>
            <w:top w:val="none" w:sz="0" w:space="0" w:color="auto"/>
            <w:left w:val="none" w:sz="0" w:space="0" w:color="auto"/>
            <w:bottom w:val="none" w:sz="0" w:space="0" w:color="auto"/>
            <w:right w:val="none" w:sz="0" w:space="0" w:color="auto"/>
          </w:divBdr>
        </w:div>
      </w:divsChild>
    </w:div>
    <w:div w:id="752288011">
      <w:bodyDiv w:val="1"/>
      <w:marLeft w:val="0"/>
      <w:marRight w:val="0"/>
      <w:marTop w:val="0"/>
      <w:marBottom w:val="0"/>
      <w:divBdr>
        <w:top w:val="none" w:sz="0" w:space="0" w:color="auto"/>
        <w:left w:val="none" w:sz="0" w:space="0" w:color="auto"/>
        <w:bottom w:val="none" w:sz="0" w:space="0" w:color="auto"/>
        <w:right w:val="none" w:sz="0" w:space="0" w:color="auto"/>
      </w:divBdr>
      <w:divsChild>
        <w:div w:id="1859463530">
          <w:marLeft w:val="533"/>
          <w:marRight w:val="0"/>
          <w:marTop w:val="160"/>
          <w:marBottom w:val="0"/>
          <w:divBdr>
            <w:top w:val="none" w:sz="0" w:space="0" w:color="auto"/>
            <w:left w:val="none" w:sz="0" w:space="0" w:color="auto"/>
            <w:bottom w:val="none" w:sz="0" w:space="0" w:color="auto"/>
            <w:right w:val="none" w:sz="0" w:space="0" w:color="auto"/>
          </w:divBdr>
        </w:div>
        <w:div w:id="1293515297">
          <w:marLeft w:val="1166"/>
          <w:marRight w:val="0"/>
          <w:marTop w:val="140"/>
          <w:marBottom w:val="0"/>
          <w:divBdr>
            <w:top w:val="none" w:sz="0" w:space="0" w:color="auto"/>
            <w:left w:val="none" w:sz="0" w:space="0" w:color="auto"/>
            <w:bottom w:val="none" w:sz="0" w:space="0" w:color="auto"/>
            <w:right w:val="none" w:sz="0" w:space="0" w:color="auto"/>
          </w:divBdr>
        </w:div>
        <w:div w:id="1579438821">
          <w:marLeft w:val="1166"/>
          <w:marRight w:val="0"/>
          <w:marTop w:val="140"/>
          <w:marBottom w:val="0"/>
          <w:divBdr>
            <w:top w:val="none" w:sz="0" w:space="0" w:color="auto"/>
            <w:left w:val="none" w:sz="0" w:space="0" w:color="auto"/>
            <w:bottom w:val="none" w:sz="0" w:space="0" w:color="auto"/>
            <w:right w:val="none" w:sz="0" w:space="0" w:color="auto"/>
          </w:divBdr>
        </w:div>
        <w:div w:id="799343844">
          <w:marLeft w:val="1166"/>
          <w:marRight w:val="0"/>
          <w:marTop w:val="140"/>
          <w:marBottom w:val="0"/>
          <w:divBdr>
            <w:top w:val="none" w:sz="0" w:space="0" w:color="auto"/>
            <w:left w:val="none" w:sz="0" w:space="0" w:color="auto"/>
            <w:bottom w:val="none" w:sz="0" w:space="0" w:color="auto"/>
            <w:right w:val="none" w:sz="0" w:space="0" w:color="auto"/>
          </w:divBdr>
        </w:div>
        <w:div w:id="902646162">
          <w:marLeft w:val="1166"/>
          <w:marRight w:val="0"/>
          <w:marTop w:val="140"/>
          <w:marBottom w:val="0"/>
          <w:divBdr>
            <w:top w:val="none" w:sz="0" w:space="0" w:color="auto"/>
            <w:left w:val="none" w:sz="0" w:space="0" w:color="auto"/>
            <w:bottom w:val="none" w:sz="0" w:space="0" w:color="auto"/>
            <w:right w:val="none" w:sz="0" w:space="0" w:color="auto"/>
          </w:divBdr>
        </w:div>
        <w:div w:id="205141343">
          <w:marLeft w:val="533"/>
          <w:marRight w:val="0"/>
          <w:marTop w:val="160"/>
          <w:marBottom w:val="0"/>
          <w:divBdr>
            <w:top w:val="none" w:sz="0" w:space="0" w:color="auto"/>
            <w:left w:val="none" w:sz="0" w:space="0" w:color="auto"/>
            <w:bottom w:val="none" w:sz="0" w:space="0" w:color="auto"/>
            <w:right w:val="none" w:sz="0" w:space="0" w:color="auto"/>
          </w:divBdr>
        </w:div>
        <w:div w:id="462967758">
          <w:marLeft w:val="1166"/>
          <w:marRight w:val="0"/>
          <w:marTop w:val="140"/>
          <w:marBottom w:val="0"/>
          <w:divBdr>
            <w:top w:val="none" w:sz="0" w:space="0" w:color="auto"/>
            <w:left w:val="none" w:sz="0" w:space="0" w:color="auto"/>
            <w:bottom w:val="none" w:sz="0" w:space="0" w:color="auto"/>
            <w:right w:val="none" w:sz="0" w:space="0" w:color="auto"/>
          </w:divBdr>
        </w:div>
      </w:divsChild>
    </w:div>
    <w:div w:id="760685662">
      <w:bodyDiv w:val="1"/>
      <w:marLeft w:val="0"/>
      <w:marRight w:val="0"/>
      <w:marTop w:val="0"/>
      <w:marBottom w:val="0"/>
      <w:divBdr>
        <w:top w:val="none" w:sz="0" w:space="0" w:color="auto"/>
        <w:left w:val="none" w:sz="0" w:space="0" w:color="auto"/>
        <w:bottom w:val="none" w:sz="0" w:space="0" w:color="auto"/>
        <w:right w:val="none" w:sz="0" w:space="0" w:color="auto"/>
      </w:divBdr>
      <w:divsChild>
        <w:div w:id="414741467">
          <w:marLeft w:val="547"/>
          <w:marRight w:val="0"/>
          <w:marTop w:val="154"/>
          <w:marBottom w:val="0"/>
          <w:divBdr>
            <w:top w:val="none" w:sz="0" w:space="0" w:color="auto"/>
            <w:left w:val="none" w:sz="0" w:space="0" w:color="auto"/>
            <w:bottom w:val="none" w:sz="0" w:space="0" w:color="auto"/>
            <w:right w:val="none" w:sz="0" w:space="0" w:color="auto"/>
          </w:divBdr>
        </w:div>
        <w:div w:id="1295521100">
          <w:marLeft w:val="547"/>
          <w:marRight w:val="0"/>
          <w:marTop w:val="154"/>
          <w:marBottom w:val="0"/>
          <w:divBdr>
            <w:top w:val="none" w:sz="0" w:space="0" w:color="auto"/>
            <w:left w:val="none" w:sz="0" w:space="0" w:color="auto"/>
            <w:bottom w:val="none" w:sz="0" w:space="0" w:color="auto"/>
            <w:right w:val="none" w:sz="0" w:space="0" w:color="auto"/>
          </w:divBdr>
        </w:div>
        <w:div w:id="88936274">
          <w:marLeft w:val="547"/>
          <w:marRight w:val="0"/>
          <w:marTop w:val="154"/>
          <w:marBottom w:val="0"/>
          <w:divBdr>
            <w:top w:val="none" w:sz="0" w:space="0" w:color="auto"/>
            <w:left w:val="none" w:sz="0" w:space="0" w:color="auto"/>
            <w:bottom w:val="none" w:sz="0" w:space="0" w:color="auto"/>
            <w:right w:val="none" w:sz="0" w:space="0" w:color="auto"/>
          </w:divBdr>
        </w:div>
        <w:div w:id="1226645035">
          <w:marLeft w:val="547"/>
          <w:marRight w:val="0"/>
          <w:marTop w:val="154"/>
          <w:marBottom w:val="0"/>
          <w:divBdr>
            <w:top w:val="none" w:sz="0" w:space="0" w:color="auto"/>
            <w:left w:val="none" w:sz="0" w:space="0" w:color="auto"/>
            <w:bottom w:val="none" w:sz="0" w:space="0" w:color="auto"/>
            <w:right w:val="none" w:sz="0" w:space="0" w:color="auto"/>
          </w:divBdr>
        </w:div>
        <w:div w:id="1794710000">
          <w:marLeft w:val="547"/>
          <w:marRight w:val="0"/>
          <w:marTop w:val="154"/>
          <w:marBottom w:val="0"/>
          <w:divBdr>
            <w:top w:val="none" w:sz="0" w:space="0" w:color="auto"/>
            <w:left w:val="none" w:sz="0" w:space="0" w:color="auto"/>
            <w:bottom w:val="none" w:sz="0" w:space="0" w:color="auto"/>
            <w:right w:val="none" w:sz="0" w:space="0" w:color="auto"/>
          </w:divBdr>
        </w:div>
        <w:div w:id="771359098">
          <w:marLeft w:val="547"/>
          <w:marRight w:val="0"/>
          <w:marTop w:val="154"/>
          <w:marBottom w:val="0"/>
          <w:divBdr>
            <w:top w:val="none" w:sz="0" w:space="0" w:color="auto"/>
            <w:left w:val="none" w:sz="0" w:space="0" w:color="auto"/>
            <w:bottom w:val="none" w:sz="0" w:space="0" w:color="auto"/>
            <w:right w:val="none" w:sz="0" w:space="0" w:color="auto"/>
          </w:divBdr>
        </w:div>
      </w:divsChild>
    </w:div>
    <w:div w:id="785930547">
      <w:bodyDiv w:val="1"/>
      <w:marLeft w:val="0"/>
      <w:marRight w:val="0"/>
      <w:marTop w:val="0"/>
      <w:marBottom w:val="0"/>
      <w:divBdr>
        <w:top w:val="none" w:sz="0" w:space="0" w:color="auto"/>
        <w:left w:val="none" w:sz="0" w:space="0" w:color="auto"/>
        <w:bottom w:val="none" w:sz="0" w:space="0" w:color="auto"/>
        <w:right w:val="none" w:sz="0" w:space="0" w:color="auto"/>
      </w:divBdr>
      <w:divsChild>
        <w:div w:id="19280837">
          <w:marLeft w:val="547"/>
          <w:marRight w:val="0"/>
          <w:marTop w:val="115"/>
          <w:marBottom w:val="0"/>
          <w:divBdr>
            <w:top w:val="none" w:sz="0" w:space="0" w:color="auto"/>
            <w:left w:val="none" w:sz="0" w:space="0" w:color="auto"/>
            <w:bottom w:val="none" w:sz="0" w:space="0" w:color="auto"/>
            <w:right w:val="none" w:sz="0" w:space="0" w:color="auto"/>
          </w:divBdr>
        </w:div>
      </w:divsChild>
    </w:div>
    <w:div w:id="789982102">
      <w:bodyDiv w:val="1"/>
      <w:marLeft w:val="0"/>
      <w:marRight w:val="0"/>
      <w:marTop w:val="0"/>
      <w:marBottom w:val="0"/>
      <w:divBdr>
        <w:top w:val="none" w:sz="0" w:space="0" w:color="auto"/>
        <w:left w:val="none" w:sz="0" w:space="0" w:color="auto"/>
        <w:bottom w:val="none" w:sz="0" w:space="0" w:color="auto"/>
        <w:right w:val="none" w:sz="0" w:space="0" w:color="auto"/>
      </w:divBdr>
      <w:divsChild>
        <w:div w:id="347492318">
          <w:marLeft w:val="533"/>
          <w:marRight w:val="0"/>
          <w:marTop w:val="160"/>
          <w:marBottom w:val="0"/>
          <w:divBdr>
            <w:top w:val="none" w:sz="0" w:space="0" w:color="auto"/>
            <w:left w:val="none" w:sz="0" w:space="0" w:color="auto"/>
            <w:bottom w:val="none" w:sz="0" w:space="0" w:color="auto"/>
            <w:right w:val="none" w:sz="0" w:space="0" w:color="auto"/>
          </w:divBdr>
        </w:div>
        <w:div w:id="331228349">
          <w:marLeft w:val="1166"/>
          <w:marRight w:val="0"/>
          <w:marTop w:val="140"/>
          <w:marBottom w:val="0"/>
          <w:divBdr>
            <w:top w:val="none" w:sz="0" w:space="0" w:color="auto"/>
            <w:left w:val="none" w:sz="0" w:space="0" w:color="auto"/>
            <w:bottom w:val="none" w:sz="0" w:space="0" w:color="auto"/>
            <w:right w:val="none" w:sz="0" w:space="0" w:color="auto"/>
          </w:divBdr>
        </w:div>
        <w:div w:id="1788502861">
          <w:marLeft w:val="1166"/>
          <w:marRight w:val="0"/>
          <w:marTop w:val="140"/>
          <w:marBottom w:val="0"/>
          <w:divBdr>
            <w:top w:val="none" w:sz="0" w:space="0" w:color="auto"/>
            <w:left w:val="none" w:sz="0" w:space="0" w:color="auto"/>
            <w:bottom w:val="none" w:sz="0" w:space="0" w:color="auto"/>
            <w:right w:val="none" w:sz="0" w:space="0" w:color="auto"/>
          </w:divBdr>
        </w:div>
        <w:div w:id="848449665">
          <w:marLeft w:val="1166"/>
          <w:marRight w:val="0"/>
          <w:marTop w:val="140"/>
          <w:marBottom w:val="0"/>
          <w:divBdr>
            <w:top w:val="none" w:sz="0" w:space="0" w:color="auto"/>
            <w:left w:val="none" w:sz="0" w:space="0" w:color="auto"/>
            <w:bottom w:val="none" w:sz="0" w:space="0" w:color="auto"/>
            <w:right w:val="none" w:sz="0" w:space="0" w:color="auto"/>
          </w:divBdr>
        </w:div>
        <w:div w:id="165637847">
          <w:marLeft w:val="533"/>
          <w:marRight w:val="0"/>
          <w:marTop w:val="160"/>
          <w:marBottom w:val="0"/>
          <w:divBdr>
            <w:top w:val="none" w:sz="0" w:space="0" w:color="auto"/>
            <w:left w:val="none" w:sz="0" w:space="0" w:color="auto"/>
            <w:bottom w:val="none" w:sz="0" w:space="0" w:color="auto"/>
            <w:right w:val="none" w:sz="0" w:space="0" w:color="auto"/>
          </w:divBdr>
        </w:div>
        <w:div w:id="1350332595">
          <w:marLeft w:val="1166"/>
          <w:marRight w:val="0"/>
          <w:marTop w:val="140"/>
          <w:marBottom w:val="0"/>
          <w:divBdr>
            <w:top w:val="none" w:sz="0" w:space="0" w:color="auto"/>
            <w:left w:val="none" w:sz="0" w:space="0" w:color="auto"/>
            <w:bottom w:val="none" w:sz="0" w:space="0" w:color="auto"/>
            <w:right w:val="none" w:sz="0" w:space="0" w:color="auto"/>
          </w:divBdr>
        </w:div>
        <w:div w:id="478424982">
          <w:marLeft w:val="1166"/>
          <w:marRight w:val="0"/>
          <w:marTop w:val="140"/>
          <w:marBottom w:val="0"/>
          <w:divBdr>
            <w:top w:val="none" w:sz="0" w:space="0" w:color="auto"/>
            <w:left w:val="none" w:sz="0" w:space="0" w:color="auto"/>
            <w:bottom w:val="none" w:sz="0" w:space="0" w:color="auto"/>
            <w:right w:val="none" w:sz="0" w:space="0" w:color="auto"/>
          </w:divBdr>
        </w:div>
      </w:divsChild>
    </w:div>
    <w:div w:id="810484075">
      <w:bodyDiv w:val="1"/>
      <w:marLeft w:val="0"/>
      <w:marRight w:val="0"/>
      <w:marTop w:val="0"/>
      <w:marBottom w:val="0"/>
      <w:divBdr>
        <w:top w:val="none" w:sz="0" w:space="0" w:color="auto"/>
        <w:left w:val="none" w:sz="0" w:space="0" w:color="auto"/>
        <w:bottom w:val="none" w:sz="0" w:space="0" w:color="auto"/>
        <w:right w:val="none" w:sz="0" w:space="0" w:color="auto"/>
      </w:divBdr>
      <w:divsChild>
        <w:div w:id="722407686">
          <w:marLeft w:val="547"/>
          <w:marRight w:val="0"/>
          <w:marTop w:val="115"/>
          <w:marBottom w:val="0"/>
          <w:divBdr>
            <w:top w:val="none" w:sz="0" w:space="0" w:color="auto"/>
            <w:left w:val="none" w:sz="0" w:space="0" w:color="auto"/>
            <w:bottom w:val="none" w:sz="0" w:space="0" w:color="auto"/>
            <w:right w:val="none" w:sz="0" w:space="0" w:color="auto"/>
          </w:divBdr>
        </w:div>
      </w:divsChild>
    </w:div>
    <w:div w:id="829760596">
      <w:bodyDiv w:val="1"/>
      <w:marLeft w:val="0"/>
      <w:marRight w:val="0"/>
      <w:marTop w:val="0"/>
      <w:marBottom w:val="0"/>
      <w:divBdr>
        <w:top w:val="none" w:sz="0" w:space="0" w:color="auto"/>
        <w:left w:val="none" w:sz="0" w:space="0" w:color="auto"/>
        <w:bottom w:val="none" w:sz="0" w:space="0" w:color="auto"/>
        <w:right w:val="none" w:sz="0" w:space="0" w:color="auto"/>
      </w:divBdr>
      <w:divsChild>
        <w:div w:id="87551">
          <w:marLeft w:val="547"/>
          <w:marRight w:val="0"/>
          <w:marTop w:val="115"/>
          <w:marBottom w:val="0"/>
          <w:divBdr>
            <w:top w:val="none" w:sz="0" w:space="0" w:color="auto"/>
            <w:left w:val="none" w:sz="0" w:space="0" w:color="auto"/>
            <w:bottom w:val="none" w:sz="0" w:space="0" w:color="auto"/>
            <w:right w:val="none" w:sz="0" w:space="0" w:color="auto"/>
          </w:divBdr>
        </w:div>
        <w:div w:id="998851704">
          <w:marLeft w:val="547"/>
          <w:marRight w:val="0"/>
          <w:marTop w:val="115"/>
          <w:marBottom w:val="0"/>
          <w:divBdr>
            <w:top w:val="none" w:sz="0" w:space="0" w:color="auto"/>
            <w:left w:val="none" w:sz="0" w:space="0" w:color="auto"/>
            <w:bottom w:val="none" w:sz="0" w:space="0" w:color="auto"/>
            <w:right w:val="none" w:sz="0" w:space="0" w:color="auto"/>
          </w:divBdr>
        </w:div>
        <w:div w:id="1579753139">
          <w:marLeft w:val="547"/>
          <w:marRight w:val="0"/>
          <w:marTop w:val="115"/>
          <w:marBottom w:val="0"/>
          <w:divBdr>
            <w:top w:val="none" w:sz="0" w:space="0" w:color="auto"/>
            <w:left w:val="none" w:sz="0" w:space="0" w:color="auto"/>
            <w:bottom w:val="none" w:sz="0" w:space="0" w:color="auto"/>
            <w:right w:val="none" w:sz="0" w:space="0" w:color="auto"/>
          </w:divBdr>
        </w:div>
        <w:div w:id="1160775077">
          <w:marLeft w:val="547"/>
          <w:marRight w:val="0"/>
          <w:marTop w:val="115"/>
          <w:marBottom w:val="0"/>
          <w:divBdr>
            <w:top w:val="none" w:sz="0" w:space="0" w:color="auto"/>
            <w:left w:val="none" w:sz="0" w:space="0" w:color="auto"/>
            <w:bottom w:val="none" w:sz="0" w:space="0" w:color="auto"/>
            <w:right w:val="none" w:sz="0" w:space="0" w:color="auto"/>
          </w:divBdr>
        </w:div>
        <w:div w:id="428502812">
          <w:marLeft w:val="547"/>
          <w:marRight w:val="0"/>
          <w:marTop w:val="115"/>
          <w:marBottom w:val="0"/>
          <w:divBdr>
            <w:top w:val="none" w:sz="0" w:space="0" w:color="auto"/>
            <w:left w:val="none" w:sz="0" w:space="0" w:color="auto"/>
            <w:bottom w:val="none" w:sz="0" w:space="0" w:color="auto"/>
            <w:right w:val="none" w:sz="0" w:space="0" w:color="auto"/>
          </w:divBdr>
        </w:div>
      </w:divsChild>
    </w:div>
    <w:div w:id="836464136">
      <w:bodyDiv w:val="1"/>
      <w:marLeft w:val="0"/>
      <w:marRight w:val="0"/>
      <w:marTop w:val="0"/>
      <w:marBottom w:val="0"/>
      <w:divBdr>
        <w:top w:val="none" w:sz="0" w:space="0" w:color="auto"/>
        <w:left w:val="none" w:sz="0" w:space="0" w:color="auto"/>
        <w:bottom w:val="none" w:sz="0" w:space="0" w:color="auto"/>
        <w:right w:val="none" w:sz="0" w:space="0" w:color="auto"/>
      </w:divBdr>
      <w:divsChild>
        <w:div w:id="309015663">
          <w:marLeft w:val="0"/>
          <w:marRight w:val="0"/>
          <w:marTop w:val="336"/>
          <w:marBottom w:val="0"/>
          <w:divBdr>
            <w:top w:val="none" w:sz="0" w:space="0" w:color="auto"/>
            <w:left w:val="none" w:sz="0" w:space="0" w:color="auto"/>
            <w:bottom w:val="none" w:sz="0" w:space="0" w:color="auto"/>
            <w:right w:val="none" w:sz="0" w:space="0" w:color="auto"/>
          </w:divBdr>
        </w:div>
        <w:div w:id="655188956">
          <w:marLeft w:val="0"/>
          <w:marRight w:val="0"/>
          <w:marTop w:val="336"/>
          <w:marBottom w:val="0"/>
          <w:divBdr>
            <w:top w:val="none" w:sz="0" w:space="0" w:color="auto"/>
            <w:left w:val="none" w:sz="0" w:space="0" w:color="auto"/>
            <w:bottom w:val="none" w:sz="0" w:space="0" w:color="auto"/>
            <w:right w:val="none" w:sz="0" w:space="0" w:color="auto"/>
          </w:divBdr>
        </w:div>
        <w:div w:id="442847769">
          <w:marLeft w:val="0"/>
          <w:marRight w:val="0"/>
          <w:marTop w:val="336"/>
          <w:marBottom w:val="0"/>
          <w:divBdr>
            <w:top w:val="none" w:sz="0" w:space="0" w:color="auto"/>
            <w:left w:val="none" w:sz="0" w:space="0" w:color="auto"/>
            <w:bottom w:val="none" w:sz="0" w:space="0" w:color="auto"/>
            <w:right w:val="none" w:sz="0" w:space="0" w:color="auto"/>
          </w:divBdr>
        </w:div>
      </w:divsChild>
    </w:div>
    <w:div w:id="853105370">
      <w:bodyDiv w:val="1"/>
      <w:marLeft w:val="0"/>
      <w:marRight w:val="0"/>
      <w:marTop w:val="0"/>
      <w:marBottom w:val="0"/>
      <w:divBdr>
        <w:top w:val="none" w:sz="0" w:space="0" w:color="auto"/>
        <w:left w:val="none" w:sz="0" w:space="0" w:color="auto"/>
        <w:bottom w:val="none" w:sz="0" w:space="0" w:color="auto"/>
        <w:right w:val="none" w:sz="0" w:space="0" w:color="auto"/>
      </w:divBdr>
      <w:divsChild>
        <w:div w:id="1752122758">
          <w:marLeft w:val="547"/>
          <w:marRight w:val="0"/>
          <w:marTop w:val="134"/>
          <w:marBottom w:val="0"/>
          <w:divBdr>
            <w:top w:val="none" w:sz="0" w:space="0" w:color="auto"/>
            <w:left w:val="none" w:sz="0" w:space="0" w:color="auto"/>
            <w:bottom w:val="none" w:sz="0" w:space="0" w:color="auto"/>
            <w:right w:val="none" w:sz="0" w:space="0" w:color="auto"/>
          </w:divBdr>
        </w:div>
      </w:divsChild>
    </w:div>
    <w:div w:id="880899760">
      <w:bodyDiv w:val="1"/>
      <w:marLeft w:val="0"/>
      <w:marRight w:val="0"/>
      <w:marTop w:val="0"/>
      <w:marBottom w:val="0"/>
      <w:divBdr>
        <w:top w:val="none" w:sz="0" w:space="0" w:color="auto"/>
        <w:left w:val="none" w:sz="0" w:space="0" w:color="auto"/>
        <w:bottom w:val="none" w:sz="0" w:space="0" w:color="auto"/>
        <w:right w:val="none" w:sz="0" w:space="0" w:color="auto"/>
      </w:divBdr>
      <w:divsChild>
        <w:div w:id="784232196">
          <w:marLeft w:val="547"/>
          <w:marRight w:val="0"/>
          <w:marTop w:val="115"/>
          <w:marBottom w:val="0"/>
          <w:divBdr>
            <w:top w:val="none" w:sz="0" w:space="0" w:color="auto"/>
            <w:left w:val="none" w:sz="0" w:space="0" w:color="auto"/>
            <w:bottom w:val="none" w:sz="0" w:space="0" w:color="auto"/>
            <w:right w:val="none" w:sz="0" w:space="0" w:color="auto"/>
          </w:divBdr>
        </w:div>
        <w:div w:id="472332780">
          <w:marLeft w:val="547"/>
          <w:marRight w:val="0"/>
          <w:marTop w:val="115"/>
          <w:marBottom w:val="0"/>
          <w:divBdr>
            <w:top w:val="none" w:sz="0" w:space="0" w:color="auto"/>
            <w:left w:val="none" w:sz="0" w:space="0" w:color="auto"/>
            <w:bottom w:val="none" w:sz="0" w:space="0" w:color="auto"/>
            <w:right w:val="none" w:sz="0" w:space="0" w:color="auto"/>
          </w:divBdr>
        </w:div>
      </w:divsChild>
    </w:div>
    <w:div w:id="900948006">
      <w:bodyDiv w:val="1"/>
      <w:marLeft w:val="0"/>
      <w:marRight w:val="0"/>
      <w:marTop w:val="0"/>
      <w:marBottom w:val="0"/>
      <w:divBdr>
        <w:top w:val="none" w:sz="0" w:space="0" w:color="auto"/>
        <w:left w:val="none" w:sz="0" w:space="0" w:color="auto"/>
        <w:bottom w:val="none" w:sz="0" w:space="0" w:color="auto"/>
        <w:right w:val="none" w:sz="0" w:space="0" w:color="auto"/>
      </w:divBdr>
      <w:divsChild>
        <w:div w:id="1411660999">
          <w:marLeft w:val="965"/>
          <w:marRight w:val="0"/>
          <w:marTop w:val="134"/>
          <w:marBottom w:val="0"/>
          <w:divBdr>
            <w:top w:val="none" w:sz="0" w:space="0" w:color="auto"/>
            <w:left w:val="none" w:sz="0" w:space="0" w:color="auto"/>
            <w:bottom w:val="none" w:sz="0" w:space="0" w:color="auto"/>
            <w:right w:val="none" w:sz="0" w:space="0" w:color="auto"/>
          </w:divBdr>
        </w:div>
        <w:div w:id="1167406838">
          <w:marLeft w:val="965"/>
          <w:marRight w:val="0"/>
          <w:marTop w:val="134"/>
          <w:marBottom w:val="0"/>
          <w:divBdr>
            <w:top w:val="none" w:sz="0" w:space="0" w:color="auto"/>
            <w:left w:val="none" w:sz="0" w:space="0" w:color="auto"/>
            <w:bottom w:val="none" w:sz="0" w:space="0" w:color="auto"/>
            <w:right w:val="none" w:sz="0" w:space="0" w:color="auto"/>
          </w:divBdr>
        </w:div>
        <w:div w:id="261498816">
          <w:marLeft w:val="965"/>
          <w:marRight w:val="0"/>
          <w:marTop w:val="134"/>
          <w:marBottom w:val="0"/>
          <w:divBdr>
            <w:top w:val="none" w:sz="0" w:space="0" w:color="auto"/>
            <w:left w:val="none" w:sz="0" w:space="0" w:color="auto"/>
            <w:bottom w:val="none" w:sz="0" w:space="0" w:color="auto"/>
            <w:right w:val="none" w:sz="0" w:space="0" w:color="auto"/>
          </w:divBdr>
        </w:div>
        <w:div w:id="186021841">
          <w:marLeft w:val="965"/>
          <w:marRight w:val="0"/>
          <w:marTop w:val="134"/>
          <w:marBottom w:val="0"/>
          <w:divBdr>
            <w:top w:val="none" w:sz="0" w:space="0" w:color="auto"/>
            <w:left w:val="none" w:sz="0" w:space="0" w:color="auto"/>
            <w:bottom w:val="none" w:sz="0" w:space="0" w:color="auto"/>
            <w:right w:val="none" w:sz="0" w:space="0" w:color="auto"/>
          </w:divBdr>
        </w:div>
      </w:divsChild>
    </w:div>
    <w:div w:id="918638933">
      <w:bodyDiv w:val="1"/>
      <w:marLeft w:val="0"/>
      <w:marRight w:val="0"/>
      <w:marTop w:val="0"/>
      <w:marBottom w:val="0"/>
      <w:divBdr>
        <w:top w:val="none" w:sz="0" w:space="0" w:color="auto"/>
        <w:left w:val="none" w:sz="0" w:space="0" w:color="auto"/>
        <w:bottom w:val="none" w:sz="0" w:space="0" w:color="auto"/>
        <w:right w:val="none" w:sz="0" w:space="0" w:color="auto"/>
      </w:divBdr>
      <w:divsChild>
        <w:div w:id="620915036">
          <w:marLeft w:val="547"/>
          <w:marRight w:val="0"/>
          <w:marTop w:val="154"/>
          <w:marBottom w:val="0"/>
          <w:divBdr>
            <w:top w:val="none" w:sz="0" w:space="0" w:color="auto"/>
            <w:left w:val="none" w:sz="0" w:space="0" w:color="auto"/>
            <w:bottom w:val="none" w:sz="0" w:space="0" w:color="auto"/>
            <w:right w:val="none" w:sz="0" w:space="0" w:color="auto"/>
          </w:divBdr>
        </w:div>
        <w:div w:id="406269138">
          <w:marLeft w:val="547"/>
          <w:marRight w:val="0"/>
          <w:marTop w:val="154"/>
          <w:marBottom w:val="0"/>
          <w:divBdr>
            <w:top w:val="none" w:sz="0" w:space="0" w:color="auto"/>
            <w:left w:val="none" w:sz="0" w:space="0" w:color="auto"/>
            <w:bottom w:val="none" w:sz="0" w:space="0" w:color="auto"/>
            <w:right w:val="none" w:sz="0" w:space="0" w:color="auto"/>
          </w:divBdr>
        </w:div>
        <w:div w:id="390082528">
          <w:marLeft w:val="547"/>
          <w:marRight w:val="0"/>
          <w:marTop w:val="154"/>
          <w:marBottom w:val="0"/>
          <w:divBdr>
            <w:top w:val="none" w:sz="0" w:space="0" w:color="auto"/>
            <w:left w:val="none" w:sz="0" w:space="0" w:color="auto"/>
            <w:bottom w:val="none" w:sz="0" w:space="0" w:color="auto"/>
            <w:right w:val="none" w:sz="0" w:space="0" w:color="auto"/>
          </w:divBdr>
        </w:div>
        <w:div w:id="688799220">
          <w:marLeft w:val="547"/>
          <w:marRight w:val="0"/>
          <w:marTop w:val="154"/>
          <w:marBottom w:val="0"/>
          <w:divBdr>
            <w:top w:val="none" w:sz="0" w:space="0" w:color="auto"/>
            <w:left w:val="none" w:sz="0" w:space="0" w:color="auto"/>
            <w:bottom w:val="none" w:sz="0" w:space="0" w:color="auto"/>
            <w:right w:val="none" w:sz="0" w:space="0" w:color="auto"/>
          </w:divBdr>
        </w:div>
        <w:div w:id="1409035388">
          <w:marLeft w:val="547"/>
          <w:marRight w:val="0"/>
          <w:marTop w:val="154"/>
          <w:marBottom w:val="0"/>
          <w:divBdr>
            <w:top w:val="none" w:sz="0" w:space="0" w:color="auto"/>
            <w:left w:val="none" w:sz="0" w:space="0" w:color="auto"/>
            <w:bottom w:val="none" w:sz="0" w:space="0" w:color="auto"/>
            <w:right w:val="none" w:sz="0" w:space="0" w:color="auto"/>
          </w:divBdr>
        </w:div>
        <w:div w:id="912617109">
          <w:marLeft w:val="547"/>
          <w:marRight w:val="0"/>
          <w:marTop w:val="154"/>
          <w:marBottom w:val="0"/>
          <w:divBdr>
            <w:top w:val="none" w:sz="0" w:space="0" w:color="auto"/>
            <w:left w:val="none" w:sz="0" w:space="0" w:color="auto"/>
            <w:bottom w:val="none" w:sz="0" w:space="0" w:color="auto"/>
            <w:right w:val="none" w:sz="0" w:space="0" w:color="auto"/>
          </w:divBdr>
        </w:div>
        <w:div w:id="59444266">
          <w:marLeft w:val="547"/>
          <w:marRight w:val="0"/>
          <w:marTop w:val="154"/>
          <w:marBottom w:val="0"/>
          <w:divBdr>
            <w:top w:val="none" w:sz="0" w:space="0" w:color="auto"/>
            <w:left w:val="none" w:sz="0" w:space="0" w:color="auto"/>
            <w:bottom w:val="none" w:sz="0" w:space="0" w:color="auto"/>
            <w:right w:val="none" w:sz="0" w:space="0" w:color="auto"/>
          </w:divBdr>
        </w:div>
      </w:divsChild>
    </w:div>
    <w:div w:id="939414163">
      <w:bodyDiv w:val="1"/>
      <w:marLeft w:val="0"/>
      <w:marRight w:val="0"/>
      <w:marTop w:val="0"/>
      <w:marBottom w:val="0"/>
      <w:divBdr>
        <w:top w:val="none" w:sz="0" w:space="0" w:color="auto"/>
        <w:left w:val="none" w:sz="0" w:space="0" w:color="auto"/>
        <w:bottom w:val="none" w:sz="0" w:space="0" w:color="auto"/>
        <w:right w:val="none" w:sz="0" w:space="0" w:color="auto"/>
      </w:divBdr>
      <w:divsChild>
        <w:div w:id="583227390">
          <w:marLeft w:val="547"/>
          <w:marRight w:val="0"/>
          <w:marTop w:val="134"/>
          <w:marBottom w:val="0"/>
          <w:divBdr>
            <w:top w:val="none" w:sz="0" w:space="0" w:color="auto"/>
            <w:left w:val="none" w:sz="0" w:space="0" w:color="auto"/>
            <w:bottom w:val="none" w:sz="0" w:space="0" w:color="auto"/>
            <w:right w:val="none" w:sz="0" w:space="0" w:color="auto"/>
          </w:divBdr>
        </w:div>
        <w:div w:id="1057584526">
          <w:marLeft w:val="547"/>
          <w:marRight w:val="0"/>
          <w:marTop w:val="134"/>
          <w:marBottom w:val="0"/>
          <w:divBdr>
            <w:top w:val="none" w:sz="0" w:space="0" w:color="auto"/>
            <w:left w:val="none" w:sz="0" w:space="0" w:color="auto"/>
            <w:bottom w:val="none" w:sz="0" w:space="0" w:color="auto"/>
            <w:right w:val="none" w:sz="0" w:space="0" w:color="auto"/>
          </w:divBdr>
        </w:div>
        <w:div w:id="2128352457">
          <w:marLeft w:val="547"/>
          <w:marRight w:val="0"/>
          <w:marTop w:val="134"/>
          <w:marBottom w:val="0"/>
          <w:divBdr>
            <w:top w:val="none" w:sz="0" w:space="0" w:color="auto"/>
            <w:left w:val="none" w:sz="0" w:space="0" w:color="auto"/>
            <w:bottom w:val="none" w:sz="0" w:space="0" w:color="auto"/>
            <w:right w:val="none" w:sz="0" w:space="0" w:color="auto"/>
          </w:divBdr>
        </w:div>
        <w:div w:id="2089839348">
          <w:marLeft w:val="547"/>
          <w:marRight w:val="0"/>
          <w:marTop w:val="134"/>
          <w:marBottom w:val="0"/>
          <w:divBdr>
            <w:top w:val="none" w:sz="0" w:space="0" w:color="auto"/>
            <w:left w:val="none" w:sz="0" w:space="0" w:color="auto"/>
            <w:bottom w:val="none" w:sz="0" w:space="0" w:color="auto"/>
            <w:right w:val="none" w:sz="0" w:space="0" w:color="auto"/>
          </w:divBdr>
        </w:div>
        <w:div w:id="899093309">
          <w:marLeft w:val="547"/>
          <w:marRight w:val="0"/>
          <w:marTop w:val="134"/>
          <w:marBottom w:val="0"/>
          <w:divBdr>
            <w:top w:val="none" w:sz="0" w:space="0" w:color="auto"/>
            <w:left w:val="none" w:sz="0" w:space="0" w:color="auto"/>
            <w:bottom w:val="none" w:sz="0" w:space="0" w:color="auto"/>
            <w:right w:val="none" w:sz="0" w:space="0" w:color="auto"/>
          </w:divBdr>
        </w:div>
        <w:div w:id="413236107">
          <w:marLeft w:val="547"/>
          <w:marRight w:val="0"/>
          <w:marTop w:val="134"/>
          <w:marBottom w:val="0"/>
          <w:divBdr>
            <w:top w:val="none" w:sz="0" w:space="0" w:color="auto"/>
            <w:left w:val="none" w:sz="0" w:space="0" w:color="auto"/>
            <w:bottom w:val="none" w:sz="0" w:space="0" w:color="auto"/>
            <w:right w:val="none" w:sz="0" w:space="0" w:color="auto"/>
          </w:divBdr>
        </w:div>
      </w:divsChild>
    </w:div>
    <w:div w:id="966010630">
      <w:bodyDiv w:val="1"/>
      <w:marLeft w:val="0"/>
      <w:marRight w:val="0"/>
      <w:marTop w:val="0"/>
      <w:marBottom w:val="0"/>
      <w:divBdr>
        <w:top w:val="none" w:sz="0" w:space="0" w:color="auto"/>
        <w:left w:val="none" w:sz="0" w:space="0" w:color="auto"/>
        <w:bottom w:val="none" w:sz="0" w:space="0" w:color="auto"/>
        <w:right w:val="none" w:sz="0" w:space="0" w:color="auto"/>
      </w:divBdr>
      <w:divsChild>
        <w:div w:id="963390916">
          <w:marLeft w:val="547"/>
          <w:marRight w:val="0"/>
          <w:marTop w:val="115"/>
          <w:marBottom w:val="0"/>
          <w:divBdr>
            <w:top w:val="none" w:sz="0" w:space="0" w:color="auto"/>
            <w:left w:val="none" w:sz="0" w:space="0" w:color="auto"/>
            <w:bottom w:val="none" w:sz="0" w:space="0" w:color="auto"/>
            <w:right w:val="none" w:sz="0" w:space="0" w:color="auto"/>
          </w:divBdr>
        </w:div>
        <w:div w:id="1327241817">
          <w:marLeft w:val="547"/>
          <w:marRight w:val="0"/>
          <w:marTop w:val="115"/>
          <w:marBottom w:val="0"/>
          <w:divBdr>
            <w:top w:val="none" w:sz="0" w:space="0" w:color="auto"/>
            <w:left w:val="none" w:sz="0" w:space="0" w:color="auto"/>
            <w:bottom w:val="none" w:sz="0" w:space="0" w:color="auto"/>
            <w:right w:val="none" w:sz="0" w:space="0" w:color="auto"/>
          </w:divBdr>
        </w:div>
        <w:div w:id="1566574396">
          <w:marLeft w:val="547"/>
          <w:marRight w:val="0"/>
          <w:marTop w:val="115"/>
          <w:marBottom w:val="0"/>
          <w:divBdr>
            <w:top w:val="none" w:sz="0" w:space="0" w:color="auto"/>
            <w:left w:val="none" w:sz="0" w:space="0" w:color="auto"/>
            <w:bottom w:val="none" w:sz="0" w:space="0" w:color="auto"/>
            <w:right w:val="none" w:sz="0" w:space="0" w:color="auto"/>
          </w:divBdr>
        </w:div>
        <w:div w:id="70742639">
          <w:marLeft w:val="547"/>
          <w:marRight w:val="0"/>
          <w:marTop w:val="115"/>
          <w:marBottom w:val="0"/>
          <w:divBdr>
            <w:top w:val="none" w:sz="0" w:space="0" w:color="auto"/>
            <w:left w:val="none" w:sz="0" w:space="0" w:color="auto"/>
            <w:bottom w:val="none" w:sz="0" w:space="0" w:color="auto"/>
            <w:right w:val="none" w:sz="0" w:space="0" w:color="auto"/>
          </w:divBdr>
        </w:div>
        <w:div w:id="1088650901">
          <w:marLeft w:val="547"/>
          <w:marRight w:val="0"/>
          <w:marTop w:val="115"/>
          <w:marBottom w:val="0"/>
          <w:divBdr>
            <w:top w:val="none" w:sz="0" w:space="0" w:color="auto"/>
            <w:left w:val="none" w:sz="0" w:space="0" w:color="auto"/>
            <w:bottom w:val="none" w:sz="0" w:space="0" w:color="auto"/>
            <w:right w:val="none" w:sz="0" w:space="0" w:color="auto"/>
          </w:divBdr>
        </w:div>
      </w:divsChild>
    </w:div>
    <w:div w:id="967322869">
      <w:bodyDiv w:val="1"/>
      <w:marLeft w:val="0"/>
      <w:marRight w:val="0"/>
      <w:marTop w:val="0"/>
      <w:marBottom w:val="0"/>
      <w:divBdr>
        <w:top w:val="none" w:sz="0" w:space="0" w:color="auto"/>
        <w:left w:val="none" w:sz="0" w:space="0" w:color="auto"/>
        <w:bottom w:val="none" w:sz="0" w:space="0" w:color="auto"/>
        <w:right w:val="none" w:sz="0" w:space="0" w:color="auto"/>
      </w:divBdr>
      <w:divsChild>
        <w:div w:id="2061055089">
          <w:marLeft w:val="547"/>
          <w:marRight w:val="0"/>
          <w:marTop w:val="154"/>
          <w:marBottom w:val="0"/>
          <w:divBdr>
            <w:top w:val="none" w:sz="0" w:space="0" w:color="auto"/>
            <w:left w:val="none" w:sz="0" w:space="0" w:color="auto"/>
            <w:bottom w:val="none" w:sz="0" w:space="0" w:color="auto"/>
            <w:right w:val="none" w:sz="0" w:space="0" w:color="auto"/>
          </w:divBdr>
        </w:div>
        <w:div w:id="1514145466">
          <w:marLeft w:val="547"/>
          <w:marRight w:val="0"/>
          <w:marTop w:val="154"/>
          <w:marBottom w:val="0"/>
          <w:divBdr>
            <w:top w:val="none" w:sz="0" w:space="0" w:color="auto"/>
            <w:left w:val="none" w:sz="0" w:space="0" w:color="auto"/>
            <w:bottom w:val="none" w:sz="0" w:space="0" w:color="auto"/>
            <w:right w:val="none" w:sz="0" w:space="0" w:color="auto"/>
          </w:divBdr>
        </w:div>
        <w:div w:id="84495046">
          <w:marLeft w:val="547"/>
          <w:marRight w:val="0"/>
          <w:marTop w:val="154"/>
          <w:marBottom w:val="0"/>
          <w:divBdr>
            <w:top w:val="none" w:sz="0" w:space="0" w:color="auto"/>
            <w:left w:val="none" w:sz="0" w:space="0" w:color="auto"/>
            <w:bottom w:val="none" w:sz="0" w:space="0" w:color="auto"/>
            <w:right w:val="none" w:sz="0" w:space="0" w:color="auto"/>
          </w:divBdr>
        </w:div>
      </w:divsChild>
    </w:div>
    <w:div w:id="977958062">
      <w:bodyDiv w:val="1"/>
      <w:marLeft w:val="0"/>
      <w:marRight w:val="0"/>
      <w:marTop w:val="0"/>
      <w:marBottom w:val="0"/>
      <w:divBdr>
        <w:top w:val="none" w:sz="0" w:space="0" w:color="auto"/>
        <w:left w:val="none" w:sz="0" w:space="0" w:color="auto"/>
        <w:bottom w:val="none" w:sz="0" w:space="0" w:color="auto"/>
        <w:right w:val="none" w:sz="0" w:space="0" w:color="auto"/>
      </w:divBdr>
    </w:div>
    <w:div w:id="988437447">
      <w:bodyDiv w:val="1"/>
      <w:marLeft w:val="0"/>
      <w:marRight w:val="0"/>
      <w:marTop w:val="0"/>
      <w:marBottom w:val="0"/>
      <w:divBdr>
        <w:top w:val="none" w:sz="0" w:space="0" w:color="auto"/>
        <w:left w:val="none" w:sz="0" w:space="0" w:color="auto"/>
        <w:bottom w:val="none" w:sz="0" w:space="0" w:color="auto"/>
        <w:right w:val="none" w:sz="0" w:space="0" w:color="auto"/>
      </w:divBdr>
    </w:div>
    <w:div w:id="1014460488">
      <w:bodyDiv w:val="1"/>
      <w:marLeft w:val="0"/>
      <w:marRight w:val="0"/>
      <w:marTop w:val="0"/>
      <w:marBottom w:val="0"/>
      <w:divBdr>
        <w:top w:val="none" w:sz="0" w:space="0" w:color="auto"/>
        <w:left w:val="none" w:sz="0" w:space="0" w:color="auto"/>
        <w:bottom w:val="none" w:sz="0" w:space="0" w:color="auto"/>
        <w:right w:val="none" w:sz="0" w:space="0" w:color="auto"/>
      </w:divBdr>
      <w:divsChild>
        <w:div w:id="1145779604">
          <w:marLeft w:val="1166"/>
          <w:marRight w:val="0"/>
          <w:marTop w:val="140"/>
          <w:marBottom w:val="0"/>
          <w:divBdr>
            <w:top w:val="none" w:sz="0" w:space="0" w:color="auto"/>
            <w:left w:val="none" w:sz="0" w:space="0" w:color="auto"/>
            <w:bottom w:val="none" w:sz="0" w:space="0" w:color="auto"/>
            <w:right w:val="none" w:sz="0" w:space="0" w:color="auto"/>
          </w:divBdr>
        </w:div>
        <w:div w:id="197090858">
          <w:marLeft w:val="1166"/>
          <w:marRight w:val="0"/>
          <w:marTop w:val="140"/>
          <w:marBottom w:val="0"/>
          <w:divBdr>
            <w:top w:val="none" w:sz="0" w:space="0" w:color="auto"/>
            <w:left w:val="none" w:sz="0" w:space="0" w:color="auto"/>
            <w:bottom w:val="none" w:sz="0" w:space="0" w:color="auto"/>
            <w:right w:val="none" w:sz="0" w:space="0" w:color="auto"/>
          </w:divBdr>
        </w:div>
        <w:div w:id="652954345">
          <w:marLeft w:val="1166"/>
          <w:marRight w:val="0"/>
          <w:marTop w:val="140"/>
          <w:marBottom w:val="0"/>
          <w:divBdr>
            <w:top w:val="none" w:sz="0" w:space="0" w:color="auto"/>
            <w:left w:val="none" w:sz="0" w:space="0" w:color="auto"/>
            <w:bottom w:val="none" w:sz="0" w:space="0" w:color="auto"/>
            <w:right w:val="none" w:sz="0" w:space="0" w:color="auto"/>
          </w:divBdr>
        </w:div>
        <w:div w:id="1962419988">
          <w:marLeft w:val="1166"/>
          <w:marRight w:val="0"/>
          <w:marTop w:val="140"/>
          <w:marBottom w:val="0"/>
          <w:divBdr>
            <w:top w:val="none" w:sz="0" w:space="0" w:color="auto"/>
            <w:left w:val="none" w:sz="0" w:space="0" w:color="auto"/>
            <w:bottom w:val="none" w:sz="0" w:space="0" w:color="auto"/>
            <w:right w:val="none" w:sz="0" w:space="0" w:color="auto"/>
          </w:divBdr>
        </w:div>
      </w:divsChild>
    </w:div>
    <w:div w:id="1025710038">
      <w:bodyDiv w:val="1"/>
      <w:marLeft w:val="0"/>
      <w:marRight w:val="0"/>
      <w:marTop w:val="0"/>
      <w:marBottom w:val="0"/>
      <w:divBdr>
        <w:top w:val="none" w:sz="0" w:space="0" w:color="auto"/>
        <w:left w:val="none" w:sz="0" w:space="0" w:color="auto"/>
        <w:bottom w:val="none" w:sz="0" w:space="0" w:color="auto"/>
        <w:right w:val="none" w:sz="0" w:space="0" w:color="auto"/>
      </w:divBdr>
      <w:divsChild>
        <w:div w:id="1815442258">
          <w:marLeft w:val="547"/>
          <w:marRight w:val="0"/>
          <w:marTop w:val="134"/>
          <w:marBottom w:val="0"/>
          <w:divBdr>
            <w:top w:val="none" w:sz="0" w:space="0" w:color="auto"/>
            <w:left w:val="none" w:sz="0" w:space="0" w:color="auto"/>
            <w:bottom w:val="none" w:sz="0" w:space="0" w:color="auto"/>
            <w:right w:val="none" w:sz="0" w:space="0" w:color="auto"/>
          </w:divBdr>
        </w:div>
      </w:divsChild>
    </w:div>
    <w:div w:id="1032611647">
      <w:bodyDiv w:val="1"/>
      <w:marLeft w:val="0"/>
      <w:marRight w:val="0"/>
      <w:marTop w:val="0"/>
      <w:marBottom w:val="0"/>
      <w:divBdr>
        <w:top w:val="none" w:sz="0" w:space="0" w:color="auto"/>
        <w:left w:val="none" w:sz="0" w:space="0" w:color="auto"/>
        <w:bottom w:val="none" w:sz="0" w:space="0" w:color="auto"/>
        <w:right w:val="none" w:sz="0" w:space="0" w:color="auto"/>
      </w:divBdr>
    </w:div>
    <w:div w:id="1043212610">
      <w:bodyDiv w:val="1"/>
      <w:marLeft w:val="0"/>
      <w:marRight w:val="0"/>
      <w:marTop w:val="0"/>
      <w:marBottom w:val="0"/>
      <w:divBdr>
        <w:top w:val="none" w:sz="0" w:space="0" w:color="auto"/>
        <w:left w:val="none" w:sz="0" w:space="0" w:color="auto"/>
        <w:bottom w:val="none" w:sz="0" w:space="0" w:color="auto"/>
        <w:right w:val="none" w:sz="0" w:space="0" w:color="auto"/>
      </w:divBdr>
      <w:divsChild>
        <w:div w:id="1747455777">
          <w:marLeft w:val="533"/>
          <w:marRight w:val="0"/>
          <w:marTop w:val="160"/>
          <w:marBottom w:val="0"/>
          <w:divBdr>
            <w:top w:val="none" w:sz="0" w:space="0" w:color="auto"/>
            <w:left w:val="none" w:sz="0" w:space="0" w:color="auto"/>
            <w:bottom w:val="none" w:sz="0" w:space="0" w:color="auto"/>
            <w:right w:val="none" w:sz="0" w:space="0" w:color="auto"/>
          </w:divBdr>
        </w:div>
        <w:div w:id="1917398824">
          <w:marLeft w:val="1166"/>
          <w:marRight w:val="0"/>
          <w:marTop w:val="140"/>
          <w:marBottom w:val="0"/>
          <w:divBdr>
            <w:top w:val="none" w:sz="0" w:space="0" w:color="auto"/>
            <w:left w:val="none" w:sz="0" w:space="0" w:color="auto"/>
            <w:bottom w:val="none" w:sz="0" w:space="0" w:color="auto"/>
            <w:right w:val="none" w:sz="0" w:space="0" w:color="auto"/>
          </w:divBdr>
        </w:div>
        <w:div w:id="588077479">
          <w:marLeft w:val="1166"/>
          <w:marRight w:val="0"/>
          <w:marTop w:val="140"/>
          <w:marBottom w:val="0"/>
          <w:divBdr>
            <w:top w:val="none" w:sz="0" w:space="0" w:color="auto"/>
            <w:left w:val="none" w:sz="0" w:space="0" w:color="auto"/>
            <w:bottom w:val="none" w:sz="0" w:space="0" w:color="auto"/>
            <w:right w:val="none" w:sz="0" w:space="0" w:color="auto"/>
          </w:divBdr>
        </w:div>
        <w:div w:id="2057390992">
          <w:marLeft w:val="1166"/>
          <w:marRight w:val="0"/>
          <w:marTop w:val="140"/>
          <w:marBottom w:val="0"/>
          <w:divBdr>
            <w:top w:val="none" w:sz="0" w:space="0" w:color="auto"/>
            <w:left w:val="none" w:sz="0" w:space="0" w:color="auto"/>
            <w:bottom w:val="none" w:sz="0" w:space="0" w:color="auto"/>
            <w:right w:val="none" w:sz="0" w:space="0" w:color="auto"/>
          </w:divBdr>
        </w:div>
        <w:div w:id="1755735435">
          <w:marLeft w:val="533"/>
          <w:marRight w:val="0"/>
          <w:marTop w:val="160"/>
          <w:marBottom w:val="0"/>
          <w:divBdr>
            <w:top w:val="none" w:sz="0" w:space="0" w:color="auto"/>
            <w:left w:val="none" w:sz="0" w:space="0" w:color="auto"/>
            <w:bottom w:val="none" w:sz="0" w:space="0" w:color="auto"/>
            <w:right w:val="none" w:sz="0" w:space="0" w:color="auto"/>
          </w:divBdr>
        </w:div>
        <w:div w:id="1000305962">
          <w:marLeft w:val="1166"/>
          <w:marRight w:val="0"/>
          <w:marTop w:val="140"/>
          <w:marBottom w:val="0"/>
          <w:divBdr>
            <w:top w:val="none" w:sz="0" w:space="0" w:color="auto"/>
            <w:left w:val="none" w:sz="0" w:space="0" w:color="auto"/>
            <w:bottom w:val="none" w:sz="0" w:space="0" w:color="auto"/>
            <w:right w:val="none" w:sz="0" w:space="0" w:color="auto"/>
          </w:divBdr>
        </w:div>
        <w:div w:id="1693727956">
          <w:marLeft w:val="1166"/>
          <w:marRight w:val="0"/>
          <w:marTop w:val="140"/>
          <w:marBottom w:val="0"/>
          <w:divBdr>
            <w:top w:val="none" w:sz="0" w:space="0" w:color="auto"/>
            <w:left w:val="none" w:sz="0" w:space="0" w:color="auto"/>
            <w:bottom w:val="none" w:sz="0" w:space="0" w:color="auto"/>
            <w:right w:val="none" w:sz="0" w:space="0" w:color="auto"/>
          </w:divBdr>
        </w:div>
        <w:div w:id="506142757">
          <w:marLeft w:val="1166"/>
          <w:marRight w:val="0"/>
          <w:marTop w:val="140"/>
          <w:marBottom w:val="0"/>
          <w:divBdr>
            <w:top w:val="none" w:sz="0" w:space="0" w:color="auto"/>
            <w:left w:val="none" w:sz="0" w:space="0" w:color="auto"/>
            <w:bottom w:val="none" w:sz="0" w:space="0" w:color="auto"/>
            <w:right w:val="none" w:sz="0" w:space="0" w:color="auto"/>
          </w:divBdr>
        </w:div>
      </w:divsChild>
    </w:div>
    <w:div w:id="1055197319">
      <w:bodyDiv w:val="1"/>
      <w:marLeft w:val="0"/>
      <w:marRight w:val="0"/>
      <w:marTop w:val="0"/>
      <w:marBottom w:val="0"/>
      <w:divBdr>
        <w:top w:val="none" w:sz="0" w:space="0" w:color="auto"/>
        <w:left w:val="none" w:sz="0" w:space="0" w:color="auto"/>
        <w:bottom w:val="none" w:sz="0" w:space="0" w:color="auto"/>
        <w:right w:val="none" w:sz="0" w:space="0" w:color="auto"/>
      </w:divBdr>
      <w:divsChild>
        <w:div w:id="1459105977">
          <w:marLeft w:val="533"/>
          <w:marRight w:val="0"/>
          <w:marTop w:val="110"/>
          <w:marBottom w:val="165"/>
          <w:divBdr>
            <w:top w:val="none" w:sz="0" w:space="0" w:color="auto"/>
            <w:left w:val="none" w:sz="0" w:space="0" w:color="auto"/>
            <w:bottom w:val="none" w:sz="0" w:space="0" w:color="auto"/>
            <w:right w:val="none" w:sz="0" w:space="0" w:color="auto"/>
          </w:divBdr>
        </w:div>
        <w:div w:id="925072550">
          <w:marLeft w:val="533"/>
          <w:marRight w:val="0"/>
          <w:marTop w:val="110"/>
          <w:marBottom w:val="165"/>
          <w:divBdr>
            <w:top w:val="none" w:sz="0" w:space="0" w:color="auto"/>
            <w:left w:val="none" w:sz="0" w:space="0" w:color="auto"/>
            <w:bottom w:val="none" w:sz="0" w:space="0" w:color="auto"/>
            <w:right w:val="none" w:sz="0" w:space="0" w:color="auto"/>
          </w:divBdr>
        </w:div>
        <w:div w:id="645748307">
          <w:marLeft w:val="533"/>
          <w:marRight w:val="0"/>
          <w:marTop w:val="110"/>
          <w:marBottom w:val="165"/>
          <w:divBdr>
            <w:top w:val="none" w:sz="0" w:space="0" w:color="auto"/>
            <w:left w:val="none" w:sz="0" w:space="0" w:color="auto"/>
            <w:bottom w:val="none" w:sz="0" w:space="0" w:color="auto"/>
            <w:right w:val="none" w:sz="0" w:space="0" w:color="auto"/>
          </w:divBdr>
        </w:div>
        <w:div w:id="1429152679">
          <w:marLeft w:val="533"/>
          <w:marRight w:val="0"/>
          <w:marTop w:val="110"/>
          <w:marBottom w:val="165"/>
          <w:divBdr>
            <w:top w:val="none" w:sz="0" w:space="0" w:color="auto"/>
            <w:left w:val="none" w:sz="0" w:space="0" w:color="auto"/>
            <w:bottom w:val="none" w:sz="0" w:space="0" w:color="auto"/>
            <w:right w:val="none" w:sz="0" w:space="0" w:color="auto"/>
          </w:divBdr>
        </w:div>
      </w:divsChild>
    </w:div>
    <w:div w:id="1060447925">
      <w:bodyDiv w:val="1"/>
      <w:marLeft w:val="0"/>
      <w:marRight w:val="0"/>
      <w:marTop w:val="0"/>
      <w:marBottom w:val="0"/>
      <w:divBdr>
        <w:top w:val="none" w:sz="0" w:space="0" w:color="auto"/>
        <w:left w:val="none" w:sz="0" w:space="0" w:color="auto"/>
        <w:bottom w:val="none" w:sz="0" w:space="0" w:color="auto"/>
        <w:right w:val="none" w:sz="0" w:space="0" w:color="auto"/>
      </w:divBdr>
      <w:divsChild>
        <w:div w:id="519857038">
          <w:marLeft w:val="547"/>
          <w:marRight w:val="0"/>
          <w:marTop w:val="134"/>
          <w:marBottom w:val="0"/>
          <w:divBdr>
            <w:top w:val="none" w:sz="0" w:space="0" w:color="auto"/>
            <w:left w:val="none" w:sz="0" w:space="0" w:color="auto"/>
            <w:bottom w:val="none" w:sz="0" w:space="0" w:color="auto"/>
            <w:right w:val="none" w:sz="0" w:space="0" w:color="auto"/>
          </w:divBdr>
        </w:div>
        <w:div w:id="1409033822">
          <w:marLeft w:val="547"/>
          <w:marRight w:val="0"/>
          <w:marTop w:val="96"/>
          <w:marBottom w:val="0"/>
          <w:divBdr>
            <w:top w:val="none" w:sz="0" w:space="0" w:color="auto"/>
            <w:left w:val="none" w:sz="0" w:space="0" w:color="auto"/>
            <w:bottom w:val="none" w:sz="0" w:space="0" w:color="auto"/>
            <w:right w:val="none" w:sz="0" w:space="0" w:color="auto"/>
          </w:divBdr>
        </w:div>
        <w:div w:id="1991598218">
          <w:marLeft w:val="547"/>
          <w:marRight w:val="0"/>
          <w:marTop w:val="96"/>
          <w:marBottom w:val="0"/>
          <w:divBdr>
            <w:top w:val="none" w:sz="0" w:space="0" w:color="auto"/>
            <w:left w:val="none" w:sz="0" w:space="0" w:color="auto"/>
            <w:bottom w:val="none" w:sz="0" w:space="0" w:color="auto"/>
            <w:right w:val="none" w:sz="0" w:space="0" w:color="auto"/>
          </w:divBdr>
        </w:div>
      </w:divsChild>
    </w:div>
    <w:div w:id="1121727295">
      <w:bodyDiv w:val="1"/>
      <w:marLeft w:val="0"/>
      <w:marRight w:val="0"/>
      <w:marTop w:val="0"/>
      <w:marBottom w:val="0"/>
      <w:divBdr>
        <w:top w:val="none" w:sz="0" w:space="0" w:color="auto"/>
        <w:left w:val="none" w:sz="0" w:space="0" w:color="auto"/>
        <w:bottom w:val="none" w:sz="0" w:space="0" w:color="auto"/>
        <w:right w:val="none" w:sz="0" w:space="0" w:color="auto"/>
      </w:divBdr>
      <w:divsChild>
        <w:div w:id="127482478">
          <w:marLeft w:val="547"/>
          <w:marRight w:val="0"/>
          <w:marTop w:val="86"/>
          <w:marBottom w:val="0"/>
          <w:divBdr>
            <w:top w:val="none" w:sz="0" w:space="0" w:color="auto"/>
            <w:left w:val="none" w:sz="0" w:space="0" w:color="auto"/>
            <w:bottom w:val="none" w:sz="0" w:space="0" w:color="auto"/>
            <w:right w:val="none" w:sz="0" w:space="0" w:color="auto"/>
          </w:divBdr>
        </w:div>
        <w:div w:id="930118562">
          <w:marLeft w:val="547"/>
          <w:marRight w:val="0"/>
          <w:marTop w:val="86"/>
          <w:marBottom w:val="0"/>
          <w:divBdr>
            <w:top w:val="none" w:sz="0" w:space="0" w:color="auto"/>
            <w:left w:val="none" w:sz="0" w:space="0" w:color="auto"/>
            <w:bottom w:val="none" w:sz="0" w:space="0" w:color="auto"/>
            <w:right w:val="none" w:sz="0" w:space="0" w:color="auto"/>
          </w:divBdr>
        </w:div>
        <w:div w:id="741803963">
          <w:marLeft w:val="1166"/>
          <w:marRight w:val="0"/>
          <w:marTop w:val="77"/>
          <w:marBottom w:val="0"/>
          <w:divBdr>
            <w:top w:val="none" w:sz="0" w:space="0" w:color="auto"/>
            <w:left w:val="none" w:sz="0" w:space="0" w:color="auto"/>
            <w:bottom w:val="none" w:sz="0" w:space="0" w:color="auto"/>
            <w:right w:val="none" w:sz="0" w:space="0" w:color="auto"/>
          </w:divBdr>
        </w:div>
        <w:div w:id="366565994">
          <w:marLeft w:val="1166"/>
          <w:marRight w:val="0"/>
          <w:marTop w:val="77"/>
          <w:marBottom w:val="0"/>
          <w:divBdr>
            <w:top w:val="none" w:sz="0" w:space="0" w:color="auto"/>
            <w:left w:val="none" w:sz="0" w:space="0" w:color="auto"/>
            <w:bottom w:val="none" w:sz="0" w:space="0" w:color="auto"/>
            <w:right w:val="none" w:sz="0" w:space="0" w:color="auto"/>
          </w:divBdr>
        </w:div>
        <w:div w:id="833032640">
          <w:marLeft w:val="1166"/>
          <w:marRight w:val="0"/>
          <w:marTop w:val="77"/>
          <w:marBottom w:val="0"/>
          <w:divBdr>
            <w:top w:val="none" w:sz="0" w:space="0" w:color="auto"/>
            <w:left w:val="none" w:sz="0" w:space="0" w:color="auto"/>
            <w:bottom w:val="none" w:sz="0" w:space="0" w:color="auto"/>
            <w:right w:val="none" w:sz="0" w:space="0" w:color="auto"/>
          </w:divBdr>
        </w:div>
        <w:div w:id="249706725">
          <w:marLeft w:val="1166"/>
          <w:marRight w:val="0"/>
          <w:marTop w:val="77"/>
          <w:marBottom w:val="0"/>
          <w:divBdr>
            <w:top w:val="none" w:sz="0" w:space="0" w:color="auto"/>
            <w:left w:val="none" w:sz="0" w:space="0" w:color="auto"/>
            <w:bottom w:val="none" w:sz="0" w:space="0" w:color="auto"/>
            <w:right w:val="none" w:sz="0" w:space="0" w:color="auto"/>
          </w:divBdr>
        </w:div>
        <w:div w:id="829054141">
          <w:marLeft w:val="1166"/>
          <w:marRight w:val="0"/>
          <w:marTop w:val="77"/>
          <w:marBottom w:val="0"/>
          <w:divBdr>
            <w:top w:val="none" w:sz="0" w:space="0" w:color="auto"/>
            <w:left w:val="none" w:sz="0" w:space="0" w:color="auto"/>
            <w:bottom w:val="none" w:sz="0" w:space="0" w:color="auto"/>
            <w:right w:val="none" w:sz="0" w:space="0" w:color="auto"/>
          </w:divBdr>
        </w:div>
        <w:div w:id="1966692932">
          <w:marLeft w:val="1166"/>
          <w:marRight w:val="0"/>
          <w:marTop w:val="77"/>
          <w:marBottom w:val="0"/>
          <w:divBdr>
            <w:top w:val="none" w:sz="0" w:space="0" w:color="auto"/>
            <w:left w:val="none" w:sz="0" w:space="0" w:color="auto"/>
            <w:bottom w:val="none" w:sz="0" w:space="0" w:color="auto"/>
            <w:right w:val="none" w:sz="0" w:space="0" w:color="auto"/>
          </w:divBdr>
        </w:div>
        <w:div w:id="274749818">
          <w:marLeft w:val="1166"/>
          <w:marRight w:val="0"/>
          <w:marTop w:val="77"/>
          <w:marBottom w:val="0"/>
          <w:divBdr>
            <w:top w:val="none" w:sz="0" w:space="0" w:color="auto"/>
            <w:left w:val="none" w:sz="0" w:space="0" w:color="auto"/>
            <w:bottom w:val="none" w:sz="0" w:space="0" w:color="auto"/>
            <w:right w:val="none" w:sz="0" w:space="0" w:color="auto"/>
          </w:divBdr>
        </w:div>
      </w:divsChild>
    </w:div>
    <w:div w:id="1129934363">
      <w:bodyDiv w:val="1"/>
      <w:marLeft w:val="0"/>
      <w:marRight w:val="0"/>
      <w:marTop w:val="0"/>
      <w:marBottom w:val="0"/>
      <w:divBdr>
        <w:top w:val="none" w:sz="0" w:space="0" w:color="auto"/>
        <w:left w:val="none" w:sz="0" w:space="0" w:color="auto"/>
        <w:bottom w:val="none" w:sz="0" w:space="0" w:color="auto"/>
        <w:right w:val="none" w:sz="0" w:space="0" w:color="auto"/>
      </w:divBdr>
      <w:divsChild>
        <w:div w:id="1917398628">
          <w:marLeft w:val="533"/>
          <w:marRight w:val="0"/>
          <w:marTop w:val="180"/>
          <w:marBottom w:val="0"/>
          <w:divBdr>
            <w:top w:val="none" w:sz="0" w:space="0" w:color="auto"/>
            <w:left w:val="none" w:sz="0" w:space="0" w:color="auto"/>
            <w:bottom w:val="none" w:sz="0" w:space="0" w:color="auto"/>
            <w:right w:val="none" w:sz="0" w:space="0" w:color="auto"/>
          </w:divBdr>
        </w:div>
        <w:div w:id="2132435866">
          <w:marLeft w:val="533"/>
          <w:marRight w:val="0"/>
          <w:marTop w:val="180"/>
          <w:marBottom w:val="0"/>
          <w:divBdr>
            <w:top w:val="none" w:sz="0" w:space="0" w:color="auto"/>
            <w:left w:val="none" w:sz="0" w:space="0" w:color="auto"/>
            <w:bottom w:val="none" w:sz="0" w:space="0" w:color="auto"/>
            <w:right w:val="none" w:sz="0" w:space="0" w:color="auto"/>
          </w:divBdr>
        </w:div>
      </w:divsChild>
    </w:div>
    <w:div w:id="1131559060">
      <w:bodyDiv w:val="1"/>
      <w:marLeft w:val="0"/>
      <w:marRight w:val="0"/>
      <w:marTop w:val="0"/>
      <w:marBottom w:val="0"/>
      <w:divBdr>
        <w:top w:val="none" w:sz="0" w:space="0" w:color="auto"/>
        <w:left w:val="none" w:sz="0" w:space="0" w:color="auto"/>
        <w:bottom w:val="none" w:sz="0" w:space="0" w:color="auto"/>
        <w:right w:val="none" w:sz="0" w:space="0" w:color="auto"/>
      </w:divBdr>
      <w:divsChild>
        <w:div w:id="1056129160">
          <w:marLeft w:val="547"/>
          <w:marRight w:val="0"/>
          <w:marTop w:val="154"/>
          <w:marBottom w:val="0"/>
          <w:divBdr>
            <w:top w:val="none" w:sz="0" w:space="0" w:color="auto"/>
            <w:left w:val="none" w:sz="0" w:space="0" w:color="auto"/>
            <w:bottom w:val="none" w:sz="0" w:space="0" w:color="auto"/>
            <w:right w:val="none" w:sz="0" w:space="0" w:color="auto"/>
          </w:divBdr>
        </w:div>
        <w:div w:id="1217667379">
          <w:marLeft w:val="1800"/>
          <w:marRight w:val="0"/>
          <w:marTop w:val="115"/>
          <w:marBottom w:val="0"/>
          <w:divBdr>
            <w:top w:val="none" w:sz="0" w:space="0" w:color="auto"/>
            <w:left w:val="none" w:sz="0" w:space="0" w:color="auto"/>
            <w:bottom w:val="none" w:sz="0" w:space="0" w:color="auto"/>
            <w:right w:val="none" w:sz="0" w:space="0" w:color="auto"/>
          </w:divBdr>
        </w:div>
        <w:div w:id="725185379">
          <w:marLeft w:val="1800"/>
          <w:marRight w:val="0"/>
          <w:marTop w:val="115"/>
          <w:marBottom w:val="0"/>
          <w:divBdr>
            <w:top w:val="none" w:sz="0" w:space="0" w:color="auto"/>
            <w:left w:val="none" w:sz="0" w:space="0" w:color="auto"/>
            <w:bottom w:val="none" w:sz="0" w:space="0" w:color="auto"/>
            <w:right w:val="none" w:sz="0" w:space="0" w:color="auto"/>
          </w:divBdr>
        </w:div>
        <w:div w:id="1414158303">
          <w:marLeft w:val="547"/>
          <w:marRight w:val="0"/>
          <w:marTop w:val="154"/>
          <w:marBottom w:val="0"/>
          <w:divBdr>
            <w:top w:val="none" w:sz="0" w:space="0" w:color="auto"/>
            <w:left w:val="none" w:sz="0" w:space="0" w:color="auto"/>
            <w:bottom w:val="none" w:sz="0" w:space="0" w:color="auto"/>
            <w:right w:val="none" w:sz="0" w:space="0" w:color="auto"/>
          </w:divBdr>
        </w:div>
        <w:div w:id="366099178">
          <w:marLeft w:val="1800"/>
          <w:marRight w:val="0"/>
          <w:marTop w:val="115"/>
          <w:marBottom w:val="0"/>
          <w:divBdr>
            <w:top w:val="none" w:sz="0" w:space="0" w:color="auto"/>
            <w:left w:val="none" w:sz="0" w:space="0" w:color="auto"/>
            <w:bottom w:val="none" w:sz="0" w:space="0" w:color="auto"/>
            <w:right w:val="none" w:sz="0" w:space="0" w:color="auto"/>
          </w:divBdr>
        </w:div>
        <w:div w:id="948857595">
          <w:marLeft w:val="1800"/>
          <w:marRight w:val="0"/>
          <w:marTop w:val="115"/>
          <w:marBottom w:val="0"/>
          <w:divBdr>
            <w:top w:val="none" w:sz="0" w:space="0" w:color="auto"/>
            <w:left w:val="none" w:sz="0" w:space="0" w:color="auto"/>
            <w:bottom w:val="none" w:sz="0" w:space="0" w:color="auto"/>
            <w:right w:val="none" w:sz="0" w:space="0" w:color="auto"/>
          </w:divBdr>
        </w:div>
      </w:divsChild>
    </w:div>
    <w:div w:id="1138497256">
      <w:bodyDiv w:val="1"/>
      <w:marLeft w:val="0"/>
      <w:marRight w:val="0"/>
      <w:marTop w:val="0"/>
      <w:marBottom w:val="0"/>
      <w:divBdr>
        <w:top w:val="none" w:sz="0" w:space="0" w:color="auto"/>
        <w:left w:val="none" w:sz="0" w:space="0" w:color="auto"/>
        <w:bottom w:val="none" w:sz="0" w:space="0" w:color="auto"/>
        <w:right w:val="none" w:sz="0" w:space="0" w:color="auto"/>
      </w:divBdr>
    </w:div>
    <w:div w:id="1176961091">
      <w:bodyDiv w:val="1"/>
      <w:marLeft w:val="0"/>
      <w:marRight w:val="0"/>
      <w:marTop w:val="0"/>
      <w:marBottom w:val="0"/>
      <w:divBdr>
        <w:top w:val="none" w:sz="0" w:space="0" w:color="auto"/>
        <w:left w:val="none" w:sz="0" w:space="0" w:color="auto"/>
        <w:bottom w:val="none" w:sz="0" w:space="0" w:color="auto"/>
        <w:right w:val="none" w:sz="0" w:space="0" w:color="auto"/>
      </w:divBdr>
      <w:divsChild>
        <w:div w:id="1645163832">
          <w:marLeft w:val="547"/>
          <w:marRight w:val="0"/>
          <w:marTop w:val="115"/>
          <w:marBottom w:val="0"/>
          <w:divBdr>
            <w:top w:val="none" w:sz="0" w:space="0" w:color="auto"/>
            <w:left w:val="none" w:sz="0" w:space="0" w:color="auto"/>
            <w:bottom w:val="none" w:sz="0" w:space="0" w:color="auto"/>
            <w:right w:val="none" w:sz="0" w:space="0" w:color="auto"/>
          </w:divBdr>
        </w:div>
        <w:div w:id="1054349352">
          <w:marLeft w:val="547"/>
          <w:marRight w:val="0"/>
          <w:marTop w:val="115"/>
          <w:marBottom w:val="0"/>
          <w:divBdr>
            <w:top w:val="none" w:sz="0" w:space="0" w:color="auto"/>
            <w:left w:val="none" w:sz="0" w:space="0" w:color="auto"/>
            <w:bottom w:val="none" w:sz="0" w:space="0" w:color="auto"/>
            <w:right w:val="none" w:sz="0" w:space="0" w:color="auto"/>
          </w:divBdr>
        </w:div>
        <w:div w:id="1110978835">
          <w:marLeft w:val="547"/>
          <w:marRight w:val="0"/>
          <w:marTop w:val="115"/>
          <w:marBottom w:val="0"/>
          <w:divBdr>
            <w:top w:val="none" w:sz="0" w:space="0" w:color="auto"/>
            <w:left w:val="none" w:sz="0" w:space="0" w:color="auto"/>
            <w:bottom w:val="none" w:sz="0" w:space="0" w:color="auto"/>
            <w:right w:val="none" w:sz="0" w:space="0" w:color="auto"/>
          </w:divBdr>
        </w:div>
        <w:div w:id="1136292909">
          <w:marLeft w:val="547"/>
          <w:marRight w:val="0"/>
          <w:marTop w:val="115"/>
          <w:marBottom w:val="0"/>
          <w:divBdr>
            <w:top w:val="none" w:sz="0" w:space="0" w:color="auto"/>
            <w:left w:val="none" w:sz="0" w:space="0" w:color="auto"/>
            <w:bottom w:val="none" w:sz="0" w:space="0" w:color="auto"/>
            <w:right w:val="none" w:sz="0" w:space="0" w:color="auto"/>
          </w:divBdr>
        </w:div>
        <w:div w:id="2088719745">
          <w:marLeft w:val="547"/>
          <w:marRight w:val="0"/>
          <w:marTop w:val="115"/>
          <w:marBottom w:val="0"/>
          <w:divBdr>
            <w:top w:val="none" w:sz="0" w:space="0" w:color="auto"/>
            <w:left w:val="none" w:sz="0" w:space="0" w:color="auto"/>
            <w:bottom w:val="none" w:sz="0" w:space="0" w:color="auto"/>
            <w:right w:val="none" w:sz="0" w:space="0" w:color="auto"/>
          </w:divBdr>
        </w:div>
      </w:divsChild>
    </w:div>
    <w:div w:id="1192843979">
      <w:bodyDiv w:val="1"/>
      <w:marLeft w:val="0"/>
      <w:marRight w:val="0"/>
      <w:marTop w:val="0"/>
      <w:marBottom w:val="0"/>
      <w:divBdr>
        <w:top w:val="none" w:sz="0" w:space="0" w:color="auto"/>
        <w:left w:val="none" w:sz="0" w:space="0" w:color="auto"/>
        <w:bottom w:val="none" w:sz="0" w:space="0" w:color="auto"/>
        <w:right w:val="none" w:sz="0" w:space="0" w:color="auto"/>
      </w:divBdr>
      <w:divsChild>
        <w:div w:id="1035691755">
          <w:marLeft w:val="547"/>
          <w:marRight w:val="0"/>
          <w:marTop w:val="154"/>
          <w:marBottom w:val="0"/>
          <w:divBdr>
            <w:top w:val="none" w:sz="0" w:space="0" w:color="auto"/>
            <w:left w:val="none" w:sz="0" w:space="0" w:color="auto"/>
            <w:bottom w:val="none" w:sz="0" w:space="0" w:color="auto"/>
            <w:right w:val="none" w:sz="0" w:space="0" w:color="auto"/>
          </w:divBdr>
        </w:div>
        <w:div w:id="2057049385">
          <w:marLeft w:val="547"/>
          <w:marRight w:val="0"/>
          <w:marTop w:val="154"/>
          <w:marBottom w:val="0"/>
          <w:divBdr>
            <w:top w:val="none" w:sz="0" w:space="0" w:color="auto"/>
            <w:left w:val="none" w:sz="0" w:space="0" w:color="auto"/>
            <w:bottom w:val="none" w:sz="0" w:space="0" w:color="auto"/>
            <w:right w:val="none" w:sz="0" w:space="0" w:color="auto"/>
          </w:divBdr>
        </w:div>
      </w:divsChild>
    </w:div>
    <w:div w:id="1201473463">
      <w:bodyDiv w:val="1"/>
      <w:marLeft w:val="0"/>
      <w:marRight w:val="0"/>
      <w:marTop w:val="0"/>
      <w:marBottom w:val="0"/>
      <w:divBdr>
        <w:top w:val="none" w:sz="0" w:space="0" w:color="auto"/>
        <w:left w:val="none" w:sz="0" w:space="0" w:color="auto"/>
        <w:bottom w:val="none" w:sz="0" w:space="0" w:color="auto"/>
        <w:right w:val="none" w:sz="0" w:space="0" w:color="auto"/>
      </w:divBdr>
      <w:divsChild>
        <w:div w:id="1581910005">
          <w:marLeft w:val="1440"/>
          <w:marRight w:val="0"/>
          <w:marTop w:val="528"/>
          <w:marBottom w:val="0"/>
          <w:divBdr>
            <w:top w:val="none" w:sz="0" w:space="0" w:color="auto"/>
            <w:left w:val="none" w:sz="0" w:space="0" w:color="auto"/>
            <w:bottom w:val="none" w:sz="0" w:space="0" w:color="auto"/>
            <w:right w:val="none" w:sz="0" w:space="0" w:color="auto"/>
          </w:divBdr>
        </w:div>
        <w:div w:id="1135952240">
          <w:marLeft w:val="1440"/>
          <w:marRight w:val="0"/>
          <w:marTop w:val="528"/>
          <w:marBottom w:val="0"/>
          <w:divBdr>
            <w:top w:val="none" w:sz="0" w:space="0" w:color="auto"/>
            <w:left w:val="none" w:sz="0" w:space="0" w:color="auto"/>
            <w:bottom w:val="none" w:sz="0" w:space="0" w:color="auto"/>
            <w:right w:val="none" w:sz="0" w:space="0" w:color="auto"/>
          </w:divBdr>
        </w:div>
        <w:div w:id="304165039">
          <w:marLeft w:val="1440"/>
          <w:marRight w:val="0"/>
          <w:marTop w:val="528"/>
          <w:marBottom w:val="0"/>
          <w:divBdr>
            <w:top w:val="none" w:sz="0" w:space="0" w:color="auto"/>
            <w:left w:val="none" w:sz="0" w:space="0" w:color="auto"/>
            <w:bottom w:val="none" w:sz="0" w:space="0" w:color="auto"/>
            <w:right w:val="none" w:sz="0" w:space="0" w:color="auto"/>
          </w:divBdr>
        </w:div>
      </w:divsChild>
    </w:div>
    <w:div w:id="1201557220">
      <w:bodyDiv w:val="1"/>
      <w:marLeft w:val="0"/>
      <w:marRight w:val="0"/>
      <w:marTop w:val="0"/>
      <w:marBottom w:val="0"/>
      <w:divBdr>
        <w:top w:val="none" w:sz="0" w:space="0" w:color="auto"/>
        <w:left w:val="none" w:sz="0" w:space="0" w:color="auto"/>
        <w:bottom w:val="none" w:sz="0" w:space="0" w:color="auto"/>
        <w:right w:val="none" w:sz="0" w:space="0" w:color="auto"/>
      </w:divBdr>
      <w:divsChild>
        <w:div w:id="572816051">
          <w:marLeft w:val="547"/>
          <w:marRight w:val="0"/>
          <w:marTop w:val="134"/>
          <w:marBottom w:val="0"/>
          <w:divBdr>
            <w:top w:val="none" w:sz="0" w:space="0" w:color="auto"/>
            <w:left w:val="none" w:sz="0" w:space="0" w:color="auto"/>
            <w:bottom w:val="none" w:sz="0" w:space="0" w:color="auto"/>
            <w:right w:val="none" w:sz="0" w:space="0" w:color="auto"/>
          </w:divBdr>
        </w:div>
      </w:divsChild>
    </w:div>
    <w:div w:id="1204248847">
      <w:bodyDiv w:val="1"/>
      <w:marLeft w:val="0"/>
      <w:marRight w:val="0"/>
      <w:marTop w:val="0"/>
      <w:marBottom w:val="0"/>
      <w:divBdr>
        <w:top w:val="none" w:sz="0" w:space="0" w:color="auto"/>
        <w:left w:val="none" w:sz="0" w:space="0" w:color="auto"/>
        <w:bottom w:val="none" w:sz="0" w:space="0" w:color="auto"/>
        <w:right w:val="none" w:sz="0" w:space="0" w:color="auto"/>
      </w:divBdr>
      <w:divsChild>
        <w:div w:id="1884561605">
          <w:marLeft w:val="547"/>
          <w:marRight w:val="0"/>
          <w:marTop w:val="154"/>
          <w:marBottom w:val="0"/>
          <w:divBdr>
            <w:top w:val="none" w:sz="0" w:space="0" w:color="auto"/>
            <w:left w:val="none" w:sz="0" w:space="0" w:color="auto"/>
            <w:bottom w:val="none" w:sz="0" w:space="0" w:color="auto"/>
            <w:right w:val="none" w:sz="0" w:space="0" w:color="auto"/>
          </w:divBdr>
        </w:div>
      </w:divsChild>
    </w:div>
    <w:div w:id="1214997934">
      <w:bodyDiv w:val="1"/>
      <w:marLeft w:val="0"/>
      <w:marRight w:val="0"/>
      <w:marTop w:val="0"/>
      <w:marBottom w:val="0"/>
      <w:divBdr>
        <w:top w:val="none" w:sz="0" w:space="0" w:color="auto"/>
        <w:left w:val="none" w:sz="0" w:space="0" w:color="auto"/>
        <w:bottom w:val="none" w:sz="0" w:space="0" w:color="auto"/>
        <w:right w:val="none" w:sz="0" w:space="0" w:color="auto"/>
      </w:divBdr>
      <w:divsChild>
        <w:div w:id="761878500">
          <w:marLeft w:val="533"/>
          <w:marRight w:val="0"/>
          <w:marTop w:val="160"/>
          <w:marBottom w:val="0"/>
          <w:divBdr>
            <w:top w:val="none" w:sz="0" w:space="0" w:color="auto"/>
            <w:left w:val="none" w:sz="0" w:space="0" w:color="auto"/>
            <w:bottom w:val="none" w:sz="0" w:space="0" w:color="auto"/>
            <w:right w:val="none" w:sz="0" w:space="0" w:color="auto"/>
          </w:divBdr>
        </w:div>
        <w:div w:id="1480995935">
          <w:marLeft w:val="533"/>
          <w:marRight w:val="0"/>
          <w:marTop w:val="160"/>
          <w:marBottom w:val="0"/>
          <w:divBdr>
            <w:top w:val="none" w:sz="0" w:space="0" w:color="auto"/>
            <w:left w:val="none" w:sz="0" w:space="0" w:color="auto"/>
            <w:bottom w:val="none" w:sz="0" w:space="0" w:color="auto"/>
            <w:right w:val="none" w:sz="0" w:space="0" w:color="auto"/>
          </w:divBdr>
        </w:div>
        <w:div w:id="671572310">
          <w:marLeft w:val="533"/>
          <w:marRight w:val="0"/>
          <w:marTop w:val="160"/>
          <w:marBottom w:val="0"/>
          <w:divBdr>
            <w:top w:val="none" w:sz="0" w:space="0" w:color="auto"/>
            <w:left w:val="none" w:sz="0" w:space="0" w:color="auto"/>
            <w:bottom w:val="none" w:sz="0" w:space="0" w:color="auto"/>
            <w:right w:val="none" w:sz="0" w:space="0" w:color="auto"/>
          </w:divBdr>
        </w:div>
        <w:div w:id="964193545">
          <w:marLeft w:val="533"/>
          <w:marRight w:val="0"/>
          <w:marTop w:val="160"/>
          <w:marBottom w:val="0"/>
          <w:divBdr>
            <w:top w:val="none" w:sz="0" w:space="0" w:color="auto"/>
            <w:left w:val="none" w:sz="0" w:space="0" w:color="auto"/>
            <w:bottom w:val="none" w:sz="0" w:space="0" w:color="auto"/>
            <w:right w:val="none" w:sz="0" w:space="0" w:color="auto"/>
          </w:divBdr>
        </w:div>
        <w:div w:id="722413614">
          <w:marLeft w:val="533"/>
          <w:marRight w:val="0"/>
          <w:marTop w:val="160"/>
          <w:marBottom w:val="0"/>
          <w:divBdr>
            <w:top w:val="none" w:sz="0" w:space="0" w:color="auto"/>
            <w:left w:val="none" w:sz="0" w:space="0" w:color="auto"/>
            <w:bottom w:val="none" w:sz="0" w:space="0" w:color="auto"/>
            <w:right w:val="none" w:sz="0" w:space="0" w:color="auto"/>
          </w:divBdr>
        </w:div>
        <w:div w:id="56441705">
          <w:marLeft w:val="533"/>
          <w:marRight w:val="0"/>
          <w:marTop w:val="160"/>
          <w:marBottom w:val="0"/>
          <w:divBdr>
            <w:top w:val="none" w:sz="0" w:space="0" w:color="auto"/>
            <w:left w:val="none" w:sz="0" w:space="0" w:color="auto"/>
            <w:bottom w:val="none" w:sz="0" w:space="0" w:color="auto"/>
            <w:right w:val="none" w:sz="0" w:space="0" w:color="auto"/>
          </w:divBdr>
        </w:div>
      </w:divsChild>
    </w:div>
    <w:div w:id="1225412244">
      <w:bodyDiv w:val="1"/>
      <w:marLeft w:val="0"/>
      <w:marRight w:val="0"/>
      <w:marTop w:val="0"/>
      <w:marBottom w:val="0"/>
      <w:divBdr>
        <w:top w:val="none" w:sz="0" w:space="0" w:color="auto"/>
        <w:left w:val="none" w:sz="0" w:space="0" w:color="auto"/>
        <w:bottom w:val="none" w:sz="0" w:space="0" w:color="auto"/>
        <w:right w:val="none" w:sz="0" w:space="0" w:color="auto"/>
      </w:divBdr>
      <w:divsChild>
        <w:div w:id="1308559076">
          <w:marLeft w:val="547"/>
          <w:marRight w:val="0"/>
          <w:marTop w:val="115"/>
          <w:marBottom w:val="0"/>
          <w:divBdr>
            <w:top w:val="none" w:sz="0" w:space="0" w:color="auto"/>
            <w:left w:val="none" w:sz="0" w:space="0" w:color="auto"/>
            <w:bottom w:val="none" w:sz="0" w:space="0" w:color="auto"/>
            <w:right w:val="none" w:sz="0" w:space="0" w:color="auto"/>
          </w:divBdr>
        </w:div>
        <w:div w:id="1783763485">
          <w:marLeft w:val="547"/>
          <w:marRight w:val="0"/>
          <w:marTop w:val="115"/>
          <w:marBottom w:val="0"/>
          <w:divBdr>
            <w:top w:val="none" w:sz="0" w:space="0" w:color="auto"/>
            <w:left w:val="none" w:sz="0" w:space="0" w:color="auto"/>
            <w:bottom w:val="none" w:sz="0" w:space="0" w:color="auto"/>
            <w:right w:val="none" w:sz="0" w:space="0" w:color="auto"/>
          </w:divBdr>
        </w:div>
        <w:div w:id="1737892640">
          <w:marLeft w:val="547"/>
          <w:marRight w:val="0"/>
          <w:marTop w:val="115"/>
          <w:marBottom w:val="0"/>
          <w:divBdr>
            <w:top w:val="none" w:sz="0" w:space="0" w:color="auto"/>
            <w:left w:val="none" w:sz="0" w:space="0" w:color="auto"/>
            <w:bottom w:val="none" w:sz="0" w:space="0" w:color="auto"/>
            <w:right w:val="none" w:sz="0" w:space="0" w:color="auto"/>
          </w:divBdr>
        </w:div>
        <w:div w:id="409498106">
          <w:marLeft w:val="547"/>
          <w:marRight w:val="0"/>
          <w:marTop w:val="115"/>
          <w:marBottom w:val="0"/>
          <w:divBdr>
            <w:top w:val="none" w:sz="0" w:space="0" w:color="auto"/>
            <w:left w:val="none" w:sz="0" w:space="0" w:color="auto"/>
            <w:bottom w:val="none" w:sz="0" w:space="0" w:color="auto"/>
            <w:right w:val="none" w:sz="0" w:space="0" w:color="auto"/>
          </w:divBdr>
        </w:div>
        <w:div w:id="1577939593">
          <w:marLeft w:val="547"/>
          <w:marRight w:val="0"/>
          <w:marTop w:val="115"/>
          <w:marBottom w:val="0"/>
          <w:divBdr>
            <w:top w:val="none" w:sz="0" w:space="0" w:color="auto"/>
            <w:left w:val="none" w:sz="0" w:space="0" w:color="auto"/>
            <w:bottom w:val="none" w:sz="0" w:space="0" w:color="auto"/>
            <w:right w:val="none" w:sz="0" w:space="0" w:color="auto"/>
          </w:divBdr>
        </w:div>
        <w:div w:id="235558581">
          <w:marLeft w:val="547"/>
          <w:marRight w:val="0"/>
          <w:marTop w:val="115"/>
          <w:marBottom w:val="0"/>
          <w:divBdr>
            <w:top w:val="none" w:sz="0" w:space="0" w:color="auto"/>
            <w:left w:val="none" w:sz="0" w:space="0" w:color="auto"/>
            <w:bottom w:val="none" w:sz="0" w:space="0" w:color="auto"/>
            <w:right w:val="none" w:sz="0" w:space="0" w:color="auto"/>
          </w:divBdr>
        </w:div>
        <w:div w:id="2037804715">
          <w:marLeft w:val="547"/>
          <w:marRight w:val="0"/>
          <w:marTop w:val="115"/>
          <w:marBottom w:val="0"/>
          <w:divBdr>
            <w:top w:val="none" w:sz="0" w:space="0" w:color="auto"/>
            <w:left w:val="none" w:sz="0" w:space="0" w:color="auto"/>
            <w:bottom w:val="none" w:sz="0" w:space="0" w:color="auto"/>
            <w:right w:val="none" w:sz="0" w:space="0" w:color="auto"/>
          </w:divBdr>
        </w:div>
      </w:divsChild>
    </w:div>
    <w:div w:id="1225994818">
      <w:bodyDiv w:val="1"/>
      <w:marLeft w:val="0"/>
      <w:marRight w:val="0"/>
      <w:marTop w:val="0"/>
      <w:marBottom w:val="0"/>
      <w:divBdr>
        <w:top w:val="none" w:sz="0" w:space="0" w:color="auto"/>
        <w:left w:val="none" w:sz="0" w:space="0" w:color="auto"/>
        <w:bottom w:val="none" w:sz="0" w:space="0" w:color="auto"/>
        <w:right w:val="none" w:sz="0" w:space="0" w:color="auto"/>
      </w:divBdr>
      <w:divsChild>
        <w:div w:id="41298088">
          <w:marLeft w:val="547"/>
          <w:marRight w:val="0"/>
          <w:marTop w:val="115"/>
          <w:marBottom w:val="0"/>
          <w:divBdr>
            <w:top w:val="none" w:sz="0" w:space="0" w:color="auto"/>
            <w:left w:val="none" w:sz="0" w:space="0" w:color="auto"/>
            <w:bottom w:val="none" w:sz="0" w:space="0" w:color="auto"/>
            <w:right w:val="none" w:sz="0" w:space="0" w:color="auto"/>
          </w:divBdr>
        </w:div>
        <w:div w:id="1451319612">
          <w:marLeft w:val="547"/>
          <w:marRight w:val="0"/>
          <w:marTop w:val="115"/>
          <w:marBottom w:val="0"/>
          <w:divBdr>
            <w:top w:val="none" w:sz="0" w:space="0" w:color="auto"/>
            <w:left w:val="none" w:sz="0" w:space="0" w:color="auto"/>
            <w:bottom w:val="none" w:sz="0" w:space="0" w:color="auto"/>
            <w:right w:val="none" w:sz="0" w:space="0" w:color="auto"/>
          </w:divBdr>
        </w:div>
        <w:div w:id="1750730551">
          <w:marLeft w:val="547"/>
          <w:marRight w:val="0"/>
          <w:marTop w:val="115"/>
          <w:marBottom w:val="0"/>
          <w:divBdr>
            <w:top w:val="none" w:sz="0" w:space="0" w:color="auto"/>
            <w:left w:val="none" w:sz="0" w:space="0" w:color="auto"/>
            <w:bottom w:val="none" w:sz="0" w:space="0" w:color="auto"/>
            <w:right w:val="none" w:sz="0" w:space="0" w:color="auto"/>
          </w:divBdr>
        </w:div>
      </w:divsChild>
    </w:div>
    <w:div w:id="1245072590">
      <w:bodyDiv w:val="1"/>
      <w:marLeft w:val="0"/>
      <w:marRight w:val="0"/>
      <w:marTop w:val="0"/>
      <w:marBottom w:val="0"/>
      <w:divBdr>
        <w:top w:val="none" w:sz="0" w:space="0" w:color="auto"/>
        <w:left w:val="none" w:sz="0" w:space="0" w:color="auto"/>
        <w:bottom w:val="none" w:sz="0" w:space="0" w:color="auto"/>
        <w:right w:val="none" w:sz="0" w:space="0" w:color="auto"/>
      </w:divBdr>
      <w:divsChild>
        <w:div w:id="1736052159">
          <w:marLeft w:val="533"/>
          <w:marRight w:val="0"/>
          <w:marTop w:val="160"/>
          <w:marBottom w:val="0"/>
          <w:divBdr>
            <w:top w:val="none" w:sz="0" w:space="0" w:color="auto"/>
            <w:left w:val="none" w:sz="0" w:space="0" w:color="auto"/>
            <w:bottom w:val="none" w:sz="0" w:space="0" w:color="auto"/>
            <w:right w:val="none" w:sz="0" w:space="0" w:color="auto"/>
          </w:divBdr>
        </w:div>
        <w:div w:id="1491218394">
          <w:marLeft w:val="533"/>
          <w:marRight w:val="0"/>
          <w:marTop w:val="160"/>
          <w:marBottom w:val="0"/>
          <w:divBdr>
            <w:top w:val="none" w:sz="0" w:space="0" w:color="auto"/>
            <w:left w:val="none" w:sz="0" w:space="0" w:color="auto"/>
            <w:bottom w:val="none" w:sz="0" w:space="0" w:color="auto"/>
            <w:right w:val="none" w:sz="0" w:space="0" w:color="auto"/>
          </w:divBdr>
        </w:div>
      </w:divsChild>
    </w:div>
    <w:div w:id="1248883082">
      <w:bodyDiv w:val="1"/>
      <w:marLeft w:val="0"/>
      <w:marRight w:val="0"/>
      <w:marTop w:val="0"/>
      <w:marBottom w:val="0"/>
      <w:divBdr>
        <w:top w:val="none" w:sz="0" w:space="0" w:color="auto"/>
        <w:left w:val="none" w:sz="0" w:space="0" w:color="auto"/>
        <w:bottom w:val="none" w:sz="0" w:space="0" w:color="auto"/>
        <w:right w:val="none" w:sz="0" w:space="0" w:color="auto"/>
      </w:divBdr>
      <w:divsChild>
        <w:div w:id="1646931429">
          <w:marLeft w:val="533"/>
          <w:marRight w:val="0"/>
          <w:marTop w:val="160"/>
          <w:marBottom w:val="0"/>
          <w:divBdr>
            <w:top w:val="none" w:sz="0" w:space="0" w:color="auto"/>
            <w:left w:val="none" w:sz="0" w:space="0" w:color="auto"/>
            <w:bottom w:val="none" w:sz="0" w:space="0" w:color="auto"/>
            <w:right w:val="none" w:sz="0" w:space="0" w:color="auto"/>
          </w:divBdr>
        </w:div>
        <w:div w:id="1116943396">
          <w:marLeft w:val="533"/>
          <w:marRight w:val="0"/>
          <w:marTop w:val="160"/>
          <w:marBottom w:val="0"/>
          <w:divBdr>
            <w:top w:val="none" w:sz="0" w:space="0" w:color="auto"/>
            <w:left w:val="none" w:sz="0" w:space="0" w:color="auto"/>
            <w:bottom w:val="none" w:sz="0" w:space="0" w:color="auto"/>
            <w:right w:val="none" w:sz="0" w:space="0" w:color="auto"/>
          </w:divBdr>
        </w:div>
        <w:div w:id="1858040225">
          <w:marLeft w:val="533"/>
          <w:marRight w:val="0"/>
          <w:marTop w:val="160"/>
          <w:marBottom w:val="0"/>
          <w:divBdr>
            <w:top w:val="none" w:sz="0" w:space="0" w:color="auto"/>
            <w:left w:val="none" w:sz="0" w:space="0" w:color="auto"/>
            <w:bottom w:val="none" w:sz="0" w:space="0" w:color="auto"/>
            <w:right w:val="none" w:sz="0" w:space="0" w:color="auto"/>
          </w:divBdr>
        </w:div>
      </w:divsChild>
    </w:div>
    <w:div w:id="1264218966">
      <w:bodyDiv w:val="1"/>
      <w:marLeft w:val="0"/>
      <w:marRight w:val="0"/>
      <w:marTop w:val="0"/>
      <w:marBottom w:val="0"/>
      <w:divBdr>
        <w:top w:val="none" w:sz="0" w:space="0" w:color="auto"/>
        <w:left w:val="none" w:sz="0" w:space="0" w:color="auto"/>
        <w:bottom w:val="none" w:sz="0" w:space="0" w:color="auto"/>
        <w:right w:val="none" w:sz="0" w:space="0" w:color="auto"/>
      </w:divBdr>
      <w:divsChild>
        <w:div w:id="1284267299">
          <w:marLeft w:val="533"/>
          <w:marRight w:val="0"/>
          <w:marTop w:val="160"/>
          <w:marBottom w:val="0"/>
          <w:divBdr>
            <w:top w:val="none" w:sz="0" w:space="0" w:color="auto"/>
            <w:left w:val="none" w:sz="0" w:space="0" w:color="auto"/>
            <w:bottom w:val="none" w:sz="0" w:space="0" w:color="auto"/>
            <w:right w:val="none" w:sz="0" w:space="0" w:color="auto"/>
          </w:divBdr>
        </w:div>
        <w:div w:id="501896539">
          <w:marLeft w:val="533"/>
          <w:marRight w:val="0"/>
          <w:marTop w:val="160"/>
          <w:marBottom w:val="0"/>
          <w:divBdr>
            <w:top w:val="none" w:sz="0" w:space="0" w:color="auto"/>
            <w:left w:val="none" w:sz="0" w:space="0" w:color="auto"/>
            <w:bottom w:val="none" w:sz="0" w:space="0" w:color="auto"/>
            <w:right w:val="none" w:sz="0" w:space="0" w:color="auto"/>
          </w:divBdr>
        </w:div>
        <w:div w:id="422803957">
          <w:marLeft w:val="533"/>
          <w:marRight w:val="0"/>
          <w:marTop w:val="160"/>
          <w:marBottom w:val="0"/>
          <w:divBdr>
            <w:top w:val="none" w:sz="0" w:space="0" w:color="auto"/>
            <w:left w:val="none" w:sz="0" w:space="0" w:color="auto"/>
            <w:bottom w:val="none" w:sz="0" w:space="0" w:color="auto"/>
            <w:right w:val="none" w:sz="0" w:space="0" w:color="auto"/>
          </w:divBdr>
        </w:div>
      </w:divsChild>
    </w:div>
    <w:div w:id="1281378349">
      <w:bodyDiv w:val="1"/>
      <w:marLeft w:val="0"/>
      <w:marRight w:val="0"/>
      <w:marTop w:val="0"/>
      <w:marBottom w:val="0"/>
      <w:divBdr>
        <w:top w:val="none" w:sz="0" w:space="0" w:color="auto"/>
        <w:left w:val="none" w:sz="0" w:space="0" w:color="auto"/>
        <w:bottom w:val="none" w:sz="0" w:space="0" w:color="auto"/>
        <w:right w:val="none" w:sz="0" w:space="0" w:color="auto"/>
      </w:divBdr>
    </w:div>
    <w:div w:id="1288776663">
      <w:bodyDiv w:val="1"/>
      <w:marLeft w:val="0"/>
      <w:marRight w:val="0"/>
      <w:marTop w:val="0"/>
      <w:marBottom w:val="0"/>
      <w:divBdr>
        <w:top w:val="none" w:sz="0" w:space="0" w:color="auto"/>
        <w:left w:val="none" w:sz="0" w:space="0" w:color="auto"/>
        <w:bottom w:val="none" w:sz="0" w:space="0" w:color="auto"/>
        <w:right w:val="none" w:sz="0" w:space="0" w:color="auto"/>
      </w:divBdr>
    </w:div>
    <w:div w:id="1345940934">
      <w:bodyDiv w:val="1"/>
      <w:marLeft w:val="0"/>
      <w:marRight w:val="0"/>
      <w:marTop w:val="0"/>
      <w:marBottom w:val="0"/>
      <w:divBdr>
        <w:top w:val="none" w:sz="0" w:space="0" w:color="auto"/>
        <w:left w:val="none" w:sz="0" w:space="0" w:color="auto"/>
        <w:bottom w:val="none" w:sz="0" w:space="0" w:color="auto"/>
        <w:right w:val="none" w:sz="0" w:space="0" w:color="auto"/>
      </w:divBdr>
      <w:divsChild>
        <w:div w:id="560990403">
          <w:marLeft w:val="547"/>
          <w:marRight w:val="0"/>
          <w:marTop w:val="154"/>
          <w:marBottom w:val="0"/>
          <w:divBdr>
            <w:top w:val="none" w:sz="0" w:space="0" w:color="auto"/>
            <w:left w:val="none" w:sz="0" w:space="0" w:color="auto"/>
            <w:bottom w:val="none" w:sz="0" w:space="0" w:color="auto"/>
            <w:right w:val="none" w:sz="0" w:space="0" w:color="auto"/>
          </w:divBdr>
        </w:div>
        <w:div w:id="541793287">
          <w:marLeft w:val="547"/>
          <w:marRight w:val="0"/>
          <w:marTop w:val="154"/>
          <w:marBottom w:val="0"/>
          <w:divBdr>
            <w:top w:val="none" w:sz="0" w:space="0" w:color="auto"/>
            <w:left w:val="none" w:sz="0" w:space="0" w:color="auto"/>
            <w:bottom w:val="none" w:sz="0" w:space="0" w:color="auto"/>
            <w:right w:val="none" w:sz="0" w:space="0" w:color="auto"/>
          </w:divBdr>
        </w:div>
      </w:divsChild>
    </w:div>
    <w:div w:id="1356728545">
      <w:bodyDiv w:val="1"/>
      <w:marLeft w:val="0"/>
      <w:marRight w:val="0"/>
      <w:marTop w:val="0"/>
      <w:marBottom w:val="0"/>
      <w:divBdr>
        <w:top w:val="none" w:sz="0" w:space="0" w:color="auto"/>
        <w:left w:val="none" w:sz="0" w:space="0" w:color="auto"/>
        <w:bottom w:val="none" w:sz="0" w:space="0" w:color="auto"/>
        <w:right w:val="none" w:sz="0" w:space="0" w:color="auto"/>
      </w:divBdr>
    </w:div>
    <w:div w:id="1372536134">
      <w:bodyDiv w:val="1"/>
      <w:marLeft w:val="0"/>
      <w:marRight w:val="0"/>
      <w:marTop w:val="0"/>
      <w:marBottom w:val="0"/>
      <w:divBdr>
        <w:top w:val="none" w:sz="0" w:space="0" w:color="auto"/>
        <w:left w:val="none" w:sz="0" w:space="0" w:color="auto"/>
        <w:bottom w:val="none" w:sz="0" w:space="0" w:color="auto"/>
        <w:right w:val="none" w:sz="0" w:space="0" w:color="auto"/>
      </w:divBdr>
      <w:divsChild>
        <w:div w:id="729885209">
          <w:marLeft w:val="533"/>
          <w:marRight w:val="0"/>
          <w:marTop w:val="120"/>
          <w:marBottom w:val="0"/>
          <w:divBdr>
            <w:top w:val="none" w:sz="0" w:space="0" w:color="auto"/>
            <w:left w:val="none" w:sz="0" w:space="0" w:color="auto"/>
            <w:bottom w:val="none" w:sz="0" w:space="0" w:color="auto"/>
            <w:right w:val="none" w:sz="0" w:space="0" w:color="auto"/>
          </w:divBdr>
        </w:div>
        <w:div w:id="454569042">
          <w:marLeft w:val="533"/>
          <w:marRight w:val="0"/>
          <w:marTop w:val="120"/>
          <w:marBottom w:val="0"/>
          <w:divBdr>
            <w:top w:val="none" w:sz="0" w:space="0" w:color="auto"/>
            <w:left w:val="none" w:sz="0" w:space="0" w:color="auto"/>
            <w:bottom w:val="none" w:sz="0" w:space="0" w:color="auto"/>
            <w:right w:val="none" w:sz="0" w:space="0" w:color="auto"/>
          </w:divBdr>
        </w:div>
      </w:divsChild>
    </w:div>
    <w:div w:id="1380324586">
      <w:bodyDiv w:val="1"/>
      <w:marLeft w:val="0"/>
      <w:marRight w:val="0"/>
      <w:marTop w:val="0"/>
      <w:marBottom w:val="0"/>
      <w:divBdr>
        <w:top w:val="none" w:sz="0" w:space="0" w:color="auto"/>
        <w:left w:val="none" w:sz="0" w:space="0" w:color="auto"/>
        <w:bottom w:val="none" w:sz="0" w:space="0" w:color="auto"/>
        <w:right w:val="none" w:sz="0" w:space="0" w:color="auto"/>
      </w:divBdr>
    </w:div>
    <w:div w:id="1382630869">
      <w:bodyDiv w:val="1"/>
      <w:marLeft w:val="0"/>
      <w:marRight w:val="0"/>
      <w:marTop w:val="0"/>
      <w:marBottom w:val="0"/>
      <w:divBdr>
        <w:top w:val="none" w:sz="0" w:space="0" w:color="auto"/>
        <w:left w:val="none" w:sz="0" w:space="0" w:color="auto"/>
        <w:bottom w:val="none" w:sz="0" w:space="0" w:color="auto"/>
        <w:right w:val="none" w:sz="0" w:space="0" w:color="auto"/>
      </w:divBdr>
    </w:div>
    <w:div w:id="1416711365">
      <w:bodyDiv w:val="1"/>
      <w:marLeft w:val="0"/>
      <w:marRight w:val="0"/>
      <w:marTop w:val="0"/>
      <w:marBottom w:val="0"/>
      <w:divBdr>
        <w:top w:val="none" w:sz="0" w:space="0" w:color="auto"/>
        <w:left w:val="none" w:sz="0" w:space="0" w:color="auto"/>
        <w:bottom w:val="none" w:sz="0" w:space="0" w:color="auto"/>
        <w:right w:val="none" w:sz="0" w:space="0" w:color="auto"/>
      </w:divBdr>
      <w:divsChild>
        <w:div w:id="703941353">
          <w:marLeft w:val="547"/>
          <w:marRight w:val="0"/>
          <w:marTop w:val="154"/>
          <w:marBottom w:val="0"/>
          <w:divBdr>
            <w:top w:val="none" w:sz="0" w:space="0" w:color="auto"/>
            <w:left w:val="none" w:sz="0" w:space="0" w:color="auto"/>
            <w:bottom w:val="none" w:sz="0" w:space="0" w:color="auto"/>
            <w:right w:val="none" w:sz="0" w:space="0" w:color="auto"/>
          </w:divBdr>
        </w:div>
        <w:div w:id="1770737620">
          <w:marLeft w:val="547"/>
          <w:marRight w:val="0"/>
          <w:marTop w:val="154"/>
          <w:marBottom w:val="0"/>
          <w:divBdr>
            <w:top w:val="none" w:sz="0" w:space="0" w:color="auto"/>
            <w:left w:val="none" w:sz="0" w:space="0" w:color="auto"/>
            <w:bottom w:val="none" w:sz="0" w:space="0" w:color="auto"/>
            <w:right w:val="none" w:sz="0" w:space="0" w:color="auto"/>
          </w:divBdr>
        </w:div>
        <w:div w:id="593325797">
          <w:marLeft w:val="547"/>
          <w:marRight w:val="0"/>
          <w:marTop w:val="154"/>
          <w:marBottom w:val="0"/>
          <w:divBdr>
            <w:top w:val="none" w:sz="0" w:space="0" w:color="auto"/>
            <w:left w:val="none" w:sz="0" w:space="0" w:color="auto"/>
            <w:bottom w:val="none" w:sz="0" w:space="0" w:color="auto"/>
            <w:right w:val="none" w:sz="0" w:space="0" w:color="auto"/>
          </w:divBdr>
        </w:div>
        <w:div w:id="1878661670">
          <w:marLeft w:val="1166"/>
          <w:marRight w:val="0"/>
          <w:marTop w:val="115"/>
          <w:marBottom w:val="0"/>
          <w:divBdr>
            <w:top w:val="none" w:sz="0" w:space="0" w:color="auto"/>
            <w:left w:val="none" w:sz="0" w:space="0" w:color="auto"/>
            <w:bottom w:val="none" w:sz="0" w:space="0" w:color="auto"/>
            <w:right w:val="none" w:sz="0" w:space="0" w:color="auto"/>
          </w:divBdr>
        </w:div>
        <w:div w:id="1048920165">
          <w:marLeft w:val="1166"/>
          <w:marRight w:val="0"/>
          <w:marTop w:val="115"/>
          <w:marBottom w:val="0"/>
          <w:divBdr>
            <w:top w:val="none" w:sz="0" w:space="0" w:color="auto"/>
            <w:left w:val="none" w:sz="0" w:space="0" w:color="auto"/>
            <w:bottom w:val="none" w:sz="0" w:space="0" w:color="auto"/>
            <w:right w:val="none" w:sz="0" w:space="0" w:color="auto"/>
          </w:divBdr>
        </w:div>
        <w:div w:id="2008287899">
          <w:marLeft w:val="1166"/>
          <w:marRight w:val="0"/>
          <w:marTop w:val="115"/>
          <w:marBottom w:val="0"/>
          <w:divBdr>
            <w:top w:val="none" w:sz="0" w:space="0" w:color="auto"/>
            <w:left w:val="none" w:sz="0" w:space="0" w:color="auto"/>
            <w:bottom w:val="none" w:sz="0" w:space="0" w:color="auto"/>
            <w:right w:val="none" w:sz="0" w:space="0" w:color="auto"/>
          </w:divBdr>
        </w:div>
      </w:divsChild>
    </w:div>
    <w:div w:id="1445611355">
      <w:bodyDiv w:val="1"/>
      <w:marLeft w:val="0"/>
      <w:marRight w:val="0"/>
      <w:marTop w:val="0"/>
      <w:marBottom w:val="0"/>
      <w:divBdr>
        <w:top w:val="none" w:sz="0" w:space="0" w:color="auto"/>
        <w:left w:val="none" w:sz="0" w:space="0" w:color="auto"/>
        <w:bottom w:val="none" w:sz="0" w:space="0" w:color="auto"/>
        <w:right w:val="none" w:sz="0" w:space="0" w:color="auto"/>
      </w:divBdr>
      <w:divsChild>
        <w:div w:id="159005916">
          <w:marLeft w:val="547"/>
          <w:marRight w:val="0"/>
          <w:marTop w:val="134"/>
          <w:marBottom w:val="0"/>
          <w:divBdr>
            <w:top w:val="none" w:sz="0" w:space="0" w:color="auto"/>
            <w:left w:val="none" w:sz="0" w:space="0" w:color="auto"/>
            <w:bottom w:val="none" w:sz="0" w:space="0" w:color="auto"/>
            <w:right w:val="none" w:sz="0" w:space="0" w:color="auto"/>
          </w:divBdr>
        </w:div>
      </w:divsChild>
    </w:div>
    <w:div w:id="1472821463">
      <w:bodyDiv w:val="1"/>
      <w:marLeft w:val="0"/>
      <w:marRight w:val="0"/>
      <w:marTop w:val="0"/>
      <w:marBottom w:val="0"/>
      <w:divBdr>
        <w:top w:val="none" w:sz="0" w:space="0" w:color="auto"/>
        <w:left w:val="none" w:sz="0" w:space="0" w:color="auto"/>
        <w:bottom w:val="none" w:sz="0" w:space="0" w:color="auto"/>
        <w:right w:val="none" w:sz="0" w:space="0" w:color="auto"/>
      </w:divBdr>
      <w:divsChild>
        <w:div w:id="96826246">
          <w:marLeft w:val="533"/>
          <w:marRight w:val="0"/>
          <w:marTop w:val="120"/>
          <w:marBottom w:val="150"/>
          <w:divBdr>
            <w:top w:val="none" w:sz="0" w:space="0" w:color="auto"/>
            <w:left w:val="none" w:sz="0" w:space="0" w:color="auto"/>
            <w:bottom w:val="none" w:sz="0" w:space="0" w:color="auto"/>
            <w:right w:val="none" w:sz="0" w:space="0" w:color="auto"/>
          </w:divBdr>
        </w:div>
        <w:div w:id="87235618">
          <w:marLeft w:val="533"/>
          <w:marRight w:val="0"/>
          <w:marTop w:val="120"/>
          <w:marBottom w:val="150"/>
          <w:divBdr>
            <w:top w:val="none" w:sz="0" w:space="0" w:color="auto"/>
            <w:left w:val="none" w:sz="0" w:space="0" w:color="auto"/>
            <w:bottom w:val="none" w:sz="0" w:space="0" w:color="auto"/>
            <w:right w:val="none" w:sz="0" w:space="0" w:color="auto"/>
          </w:divBdr>
        </w:div>
        <w:div w:id="1443955580">
          <w:marLeft w:val="533"/>
          <w:marRight w:val="0"/>
          <w:marTop w:val="120"/>
          <w:marBottom w:val="150"/>
          <w:divBdr>
            <w:top w:val="none" w:sz="0" w:space="0" w:color="auto"/>
            <w:left w:val="none" w:sz="0" w:space="0" w:color="auto"/>
            <w:bottom w:val="none" w:sz="0" w:space="0" w:color="auto"/>
            <w:right w:val="none" w:sz="0" w:space="0" w:color="auto"/>
          </w:divBdr>
        </w:div>
        <w:div w:id="713650635">
          <w:marLeft w:val="533"/>
          <w:marRight w:val="0"/>
          <w:marTop w:val="120"/>
          <w:marBottom w:val="150"/>
          <w:divBdr>
            <w:top w:val="none" w:sz="0" w:space="0" w:color="auto"/>
            <w:left w:val="none" w:sz="0" w:space="0" w:color="auto"/>
            <w:bottom w:val="none" w:sz="0" w:space="0" w:color="auto"/>
            <w:right w:val="none" w:sz="0" w:space="0" w:color="auto"/>
          </w:divBdr>
        </w:div>
        <w:div w:id="417025789">
          <w:marLeft w:val="533"/>
          <w:marRight w:val="0"/>
          <w:marTop w:val="120"/>
          <w:marBottom w:val="150"/>
          <w:divBdr>
            <w:top w:val="none" w:sz="0" w:space="0" w:color="auto"/>
            <w:left w:val="none" w:sz="0" w:space="0" w:color="auto"/>
            <w:bottom w:val="none" w:sz="0" w:space="0" w:color="auto"/>
            <w:right w:val="none" w:sz="0" w:space="0" w:color="auto"/>
          </w:divBdr>
        </w:div>
      </w:divsChild>
    </w:div>
    <w:div w:id="1478768276">
      <w:bodyDiv w:val="1"/>
      <w:marLeft w:val="0"/>
      <w:marRight w:val="0"/>
      <w:marTop w:val="0"/>
      <w:marBottom w:val="0"/>
      <w:divBdr>
        <w:top w:val="none" w:sz="0" w:space="0" w:color="auto"/>
        <w:left w:val="none" w:sz="0" w:space="0" w:color="auto"/>
        <w:bottom w:val="none" w:sz="0" w:space="0" w:color="auto"/>
        <w:right w:val="none" w:sz="0" w:space="0" w:color="auto"/>
      </w:divBdr>
      <w:divsChild>
        <w:div w:id="1761875187">
          <w:marLeft w:val="547"/>
          <w:marRight w:val="0"/>
          <w:marTop w:val="154"/>
          <w:marBottom w:val="0"/>
          <w:divBdr>
            <w:top w:val="none" w:sz="0" w:space="0" w:color="auto"/>
            <w:left w:val="none" w:sz="0" w:space="0" w:color="auto"/>
            <w:bottom w:val="none" w:sz="0" w:space="0" w:color="auto"/>
            <w:right w:val="none" w:sz="0" w:space="0" w:color="auto"/>
          </w:divBdr>
        </w:div>
        <w:div w:id="724332462">
          <w:marLeft w:val="547"/>
          <w:marRight w:val="0"/>
          <w:marTop w:val="154"/>
          <w:marBottom w:val="0"/>
          <w:divBdr>
            <w:top w:val="none" w:sz="0" w:space="0" w:color="auto"/>
            <w:left w:val="none" w:sz="0" w:space="0" w:color="auto"/>
            <w:bottom w:val="none" w:sz="0" w:space="0" w:color="auto"/>
            <w:right w:val="none" w:sz="0" w:space="0" w:color="auto"/>
          </w:divBdr>
        </w:div>
        <w:div w:id="23530754">
          <w:marLeft w:val="547"/>
          <w:marRight w:val="0"/>
          <w:marTop w:val="154"/>
          <w:marBottom w:val="0"/>
          <w:divBdr>
            <w:top w:val="none" w:sz="0" w:space="0" w:color="auto"/>
            <w:left w:val="none" w:sz="0" w:space="0" w:color="auto"/>
            <w:bottom w:val="none" w:sz="0" w:space="0" w:color="auto"/>
            <w:right w:val="none" w:sz="0" w:space="0" w:color="auto"/>
          </w:divBdr>
        </w:div>
        <w:div w:id="393235430">
          <w:marLeft w:val="547"/>
          <w:marRight w:val="0"/>
          <w:marTop w:val="154"/>
          <w:marBottom w:val="0"/>
          <w:divBdr>
            <w:top w:val="none" w:sz="0" w:space="0" w:color="auto"/>
            <w:left w:val="none" w:sz="0" w:space="0" w:color="auto"/>
            <w:bottom w:val="none" w:sz="0" w:space="0" w:color="auto"/>
            <w:right w:val="none" w:sz="0" w:space="0" w:color="auto"/>
          </w:divBdr>
        </w:div>
      </w:divsChild>
    </w:div>
    <w:div w:id="1479492268">
      <w:bodyDiv w:val="1"/>
      <w:marLeft w:val="0"/>
      <w:marRight w:val="0"/>
      <w:marTop w:val="0"/>
      <w:marBottom w:val="0"/>
      <w:divBdr>
        <w:top w:val="none" w:sz="0" w:space="0" w:color="auto"/>
        <w:left w:val="none" w:sz="0" w:space="0" w:color="auto"/>
        <w:bottom w:val="none" w:sz="0" w:space="0" w:color="auto"/>
        <w:right w:val="none" w:sz="0" w:space="0" w:color="auto"/>
      </w:divBdr>
      <w:divsChild>
        <w:div w:id="1256787541">
          <w:marLeft w:val="547"/>
          <w:marRight w:val="0"/>
          <w:marTop w:val="96"/>
          <w:marBottom w:val="0"/>
          <w:divBdr>
            <w:top w:val="none" w:sz="0" w:space="0" w:color="auto"/>
            <w:left w:val="none" w:sz="0" w:space="0" w:color="auto"/>
            <w:bottom w:val="none" w:sz="0" w:space="0" w:color="auto"/>
            <w:right w:val="none" w:sz="0" w:space="0" w:color="auto"/>
          </w:divBdr>
        </w:div>
      </w:divsChild>
    </w:div>
    <w:div w:id="1506476320">
      <w:bodyDiv w:val="1"/>
      <w:marLeft w:val="0"/>
      <w:marRight w:val="0"/>
      <w:marTop w:val="0"/>
      <w:marBottom w:val="0"/>
      <w:divBdr>
        <w:top w:val="none" w:sz="0" w:space="0" w:color="auto"/>
        <w:left w:val="none" w:sz="0" w:space="0" w:color="auto"/>
        <w:bottom w:val="none" w:sz="0" w:space="0" w:color="auto"/>
        <w:right w:val="none" w:sz="0" w:space="0" w:color="auto"/>
      </w:divBdr>
      <w:divsChild>
        <w:div w:id="2105151189">
          <w:marLeft w:val="533"/>
          <w:marRight w:val="0"/>
          <w:marTop w:val="120"/>
          <w:marBottom w:val="300"/>
          <w:divBdr>
            <w:top w:val="none" w:sz="0" w:space="0" w:color="auto"/>
            <w:left w:val="none" w:sz="0" w:space="0" w:color="auto"/>
            <w:bottom w:val="none" w:sz="0" w:space="0" w:color="auto"/>
            <w:right w:val="none" w:sz="0" w:space="0" w:color="auto"/>
          </w:divBdr>
        </w:div>
        <w:div w:id="1349528427">
          <w:marLeft w:val="533"/>
          <w:marRight w:val="0"/>
          <w:marTop w:val="120"/>
          <w:marBottom w:val="300"/>
          <w:divBdr>
            <w:top w:val="none" w:sz="0" w:space="0" w:color="auto"/>
            <w:left w:val="none" w:sz="0" w:space="0" w:color="auto"/>
            <w:bottom w:val="none" w:sz="0" w:space="0" w:color="auto"/>
            <w:right w:val="none" w:sz="0" w:space="0" w:color="auto"/>
          </w:divBdr>
        </w:div>
        <w:div w:id="1101490240">
          <w:marLeft w:val="533"/>
          <w:marRight w:val="0"/>
          <w:marTop w:val="120"/>
          <w:marBottom w:val="300"/>
          <w:divBdr>
            <w:top w:val="none" w:sz="0" w:space="0" w:color="auto"/>
            <w:left w:val="none" w:sz="0" w:space="0" w:color="auto"/>
            <w:bottom w:val="none" w:sz="0" w:space="0" w:color="auto"/>
            <w:right w:val="none" w:sz="0" w:space="0" w:color="auto"/>
          </w:divBdr>
        </w:div>
        <w:div w:id="2095467818">
          <w:marLeft w:val="533"/>
          <w:marRight w:val="0"/>
          <w:marTop w:val="120"/>
          <w:marBottom w:val="300"/>
          <w:divBdr>
            <w:top w:val="none" w:sz="0" w:space="0" w:color="auto"/>
            <w:left w:val="none" w:sz="0" w:space="0" w:color="auto"/>
            <w:bottom w:val="none" w:sz="0" w:space="0" w:color="auto"/>
            <w:right w:val="none" w:sz="0" w:space="0" w:color="auto"/>
          </w:divBdr>
        </w:div>
      </w:divsChild>
    </w:div>
    <w:div w:id="1521503908">
      <w:bodyDiv w:val="1"/>
      <w:marLeft w:val="0"/>
      <w:marRight w:val="0"/>
      <w:marTop w:val="0"/>
      <w:marBottom w:val="0"/>
      <w:divBdr>
        <w:top w:val="none" w:sz="0" w:space="0" w:color="auto"/>
        <w:left w:val="none" w:sz="0" w:space="0" w:color="auto"/>
        <w:bottom w:val="none" w:sz="0" w:space="0" w:color="auto"/>
        <w:right w:val="none" w:sz="0" w:space="0" w:color="auto"/>
      </w:divBdr>
      <w:divsChild>
        <w:div w:id="1877157864">
          <w:marLeft w:val="533"/>
          <w:marRight w:val="0"/>
          <w:marTop w:val="160"/>
          <w:marBottom w:val="0"/>
          <w:divBdr>
            <w:top w:val="none" w:sz="0" w:space="0" w:color="auto"/>
            <w:left w:val="none" w:sz="0" w:space="0" w:color="auto"/>
            <w:bottom w:val="none" w:sz="0" w:space="0" w:color="auto"/>
            <w:right w:val="none" w:sz="0" w:space="0" w:color="auto"/>
          </w:divBdr>
        </w:div>
        <w:div w:id="128741263">
          <w:marLeft w:val="533"/>
          <w:marRight w:val="0"/>
          <w:marTop w:val="160"/>
          <w:marBottom w:val="0"/>
          <w:divBdr>
            <w:top w:val="none" w:sz="0" w:space="0" w:color="auto"/>
            <w:left w:val="none" w:sz="0" w:space="0" w:color="auto"/>
            <w:bottom w:val="none" w:sz="0" w:space="0" w:color="auto"/>
            <w:right w:val="none" w:sz="0" w:space="0" w:color="auto"/>
          </w:divBdr>
        </w:div>
        <w:div w:id="1948653181">
          <w:marLeft w:val="533"/>
          <w:marRight w:val="0"/>
          <w:marTop w:val="160"/>
          <w:marBottom w:val="0"/>
          <w:divBdr>
            <w:top w:val="none" w:sz="0" w:space="0" w:color="auto"/>
            <w:left w:val="none" w:sz="0" w:space="0" w:color="auto"/>
            <w:bottom w:val="none" w:sz="0" w:space="0" w:color="auto"/>
            <w:right w:val="none" w:sz="0" w:space="0" w:color="auto"/>
          </w:divBdr>
        </w:div>
        <w:div w:id="977489050">
          <w:marLeft w:val="533"/>
          <w:marRight w:val="0"/>
          <w:marTop w:val="160"/>
          <w:marBottom w:val="0"/>
          <w:divBdr>
            <w:top w:val="none" w:sz="0" w:space="0" w:color="auto"/>
            <w:left w:val="none" w:sz="0" w:space="0" w:color="auto"/>
            <w:bottom w:val="none" w:sz="0" w:space="0" w:color="auto"/>
            <w:right w:val="none" w:sz="0" w:space="0" w:color="auto"/>
          </w:divBdr>
        </w:div>
      </w:divsChild>
    </w:div>
    <w:div w:id="1525092721">
      <w:bodyDiv w:val="1"/>
      <w:marLeft w:val="0"/>
      <w:marRight w:val="0"/>
      <w:marTop w:val="0"/>
      <w:marBottom w:val="0"/>
      <w:divBdr>
        <w:top w:val="none" w:sz="0" w:space="0" w:color="auto"/>
        <w:left w:val="none" w:sz="0" w:space="0" w:color="auto"/>
        <w:bottom w:val="none" w:sz="0" w:space="0" w:color="auto"/>
        <w:right w:val="none" w:sz="0" w:space="0" w:color="auto"/>
      </w:divBdr>
      <w:divsChild>
        <w:div w:id="925311737">
          <w:marLeft w:val="0"/>
          <w:marRight w:val="0"/>
          <w:marTop w:val="154"/>
          <w:marBottom w:val="0"/>
          <w:divBdr>
            <w:top w:val="none" w:sz="0" w:space="0" w:color="auto"/>
            <w:left w:val="none" w:sz="0" w:space="0" w:color="auto"/>
            <w:bottom w:val="none" w:sz="0" w:space="0" w:color="auto"/>
            <w:right w:val="none" w:sz="0" w:space="0" w:color="auto"/>
          </w:divBdr>
        </w:div>
        <w:div w:id="841510998">
          <w:marLeft w:val="0"/>
          <w:marRight w:val="0"/>
          <w:marTop w:val="154"/>
          <w:marBottom w:val="0"/>
          <w:divBdr>
            <w:top w:val="none" w:sz="0" w:space="0" w:color="auto"/>
            <w:left w:val="none" w:sz="0" w:space="0" w:color="auto"/>
            <w:bottom w:val="none" w:sz="0" w:space="0" w:color="auto"/>
            <w:right w:val="none" w:sz="0" w:space="0" w:color="auto"/>
          </w:divBdr>
        </w:div>
        <w:div w:id="812138269">
          <w:marLeft w:val="0"/>
          <w:marRight w:val="0"/>
          <w:marTop w:val="154"/>
          <w:marBottom w:val="0"/>
          <w:divBdr>
            <w:top w:val="none" w:sz="0" w:space="0" w:color="auto"/>
            <w:left w:val="none" w:sz="0" w:space="0" w:color="auto"/>
            <w:bottom w:val="none" w:sz="0" w:space="0" w:color="auto"/>
            <w:right w:val="none" w:sz="0" w:space="0" w:color="auto"/>
          </w:divBdr>
        </w:div>
      </w:divsChild>
    </w:div>
    <w:div w:id="1539588220">
      <w:bodyDiv w:val="1"/>
      <w:marLeft w:val="0"/>
      <w:marRight w:val="0"/>
      <w:marTop w:val="0"/>
      <w:marBottom w:val="0"/>
      <w:divBdr>
        <w:top w:val="none" w:sz="0" w:space="0" w:color="auto"/>
        <w:left w:val="none" w:sz="0" w:space="0" w:color="auto"/>
        <w:bottom w:val="none" w:sz="0" w:space="0" w:color="auto"/>
        <w:right w:val="none" w:sz="0" w:space="0" w:color="auto"/>
      </w:divBdr>
      <w:divsChild>
        <w:div w:id="639456534">
          <w:marLeft w:val="547"/>
          <w:marRight w:val="0"/>
          <w:marTop w:val="96"/>
          <w:marBottom w:val="0"/>
          <w:divBdr>
            <w:top w:val="none" w:sz="0" w:space="0" w:color="auto"/>
            <w:left w:val="none" w:sz="0" w:space="0" w:color="auto"/>
            <w:bottom w:val="none" w:sz="0" w:space="0" w:color="auto"/>
            <w:right w:val="none" w:sz="0" w:space="0" w:color="auto"/>
          </w:divBdr>
        </w:div>
        <w:div w:id="1156188590">
          <w:marLeft w:val="547"/>
          <w:marRight w:val="0"/>
          <w:marTop w:val="96"/>
          <w:marBottom w:val="0"/>
          <w:divBdr>
            <w:top w:val="none" w:sz="0" w:space="0" w:color="auto"/>
            <w:left w:val="none" w:sz="0" w:space="0" w:color="auto"/>
            <w:bottom w:val="none" w:sz="0" w:space="0" w:color="auto"/>
            <w:right w:val="none" w:sz="0" w:space="0" w:color="auto"/>
          </w:divBdr>
        </w:div>
      </w:divsChild>
    </w:div>
    <w:div w:id="1561090459">
      <w:bodyDiv w:val="1"/>
      <w:marLeft w:val="0"/>
      <w:marRight w:val="0"/>
      <w:marTop w:val="0"/>
      <w:marBottom w:val="0"/>
      <w:divBdr>
        <w:top w:val="none" w:sz="0" w:space="0" w:color="auto"/>
        <w:left w:val="none" w:sz="0" w:space="0" w:color="auto"/>
        <w:bottom w:val="none" w:sz="0" w:space="0" w:color="auto"/>
        <w:right w:val="none" w:sz="0" w:space="0" w:color="auto"/>
      </w:divBdr>
      <w:divsChild>
        <w:div w:id="780147710">
          <w:marLeft w:val="0"/>
          <w:marRight w:val="0"/>
          <w:marTop w:val="154"/>
          <w:marBottom w:val="0"/>
          <w:divBdr>
            <w:top w:val="none" w:sz="0" w:space="0" w:color="auto"/>
            <w:left w:val="none" w:sz="0" w:space="0" w:color="auto"/>
            <w:bottom w:val="none" w:sz="0" w:space="0" w:color="auto"/>
            <w:right w:val="none" w:sz="0" w:space="0" w:color="auto"/>
          </w:divBdr>
        </w:div>
        <w:div w:id="743770">
          <w:marLeft w:val="0"/>
          <w:marRight w:val="0"/>
          <w:marTop w:val="154"/>
          <w:marBottom w:val="0"/>
          <w:divBdr>
            <w:top w:val="none" w:sz="0" w:space="0" w:color="auto"/>
            <w:left w:val="none" w:sz="0" w:space="0" w:color="auto"/>
            <w:bottom w:val="none" w:sz="0" w:space="0" w:color="auto"/>
            <w:right w:val="none" w:sz="0" w:space="0" w:color="auto"/>
          </w:divBdr>
        </w:div>
        <w:div w:id="22677907">
          <w:marLeft w:val="0"/>
          <w:marRight w:val="0"/>
          <w:marTop w:val="154"/>
          <w:marBottom w:val="0"/>
          <w:divBdr>
            <w:top w:val="none" w:sz="0" w:space="0" w:color="auto"/>
            <w:left w:val="none" w:sz="0" w:space="0" w:color="auto"/>
            <w:bottom w:val="none" w:sz="0" w:space="0" w:color="auto"/>
            <w:right w:val="none" w:sz="0" w:space="0" w:color="auto"/>
          </w:divBdr>
        </w:div>
      </w:divsChild>
    </w:div>
    <w:div w:id="1561404043">
      <w:bodyDiv w:val="1"/>
      <w:marLeft w:val="0"/>
      <w:marRight w:val="0"/>
      <w:marTop w:val="0"/>
      <w:marBottom w:val="0"/>
      <w:divBdr>
        <w:top w:val="none" w:sz="0" w:space="0" w:color="auto"/>
        <w:left w:val="none" w:sz="0" w:space="0" w:color="auto"/>
        <w:bottom w:val="none" w:sz="0" w:space="0" w:color="auto"/>
        <w:right w:val="none" w:sz="0" w:space="0" w:color="auto"/>
      </w:divBdr>
      <w:divsChild>
        <w:div w:id="647128334">
          <w:marLeft w:val="533"/>
          <w:marRight w:val="0"/>
          <w:marTop w:val="120"/>
          <w:marBottom w:val="300"/>
          <w:divBdr>
            <w:top w:val="none" w:sz="0" w:space="0" w:color="auto"/>
            <w:left w:val="none" w:sz="0" w:space="0" w:color="auto"/>
            <w:bottom w:val="none" w:sz="0" w:space="0" w:color="auto"/>
            <w:right w:val="none" w:sz="0" w:space="0" w:color="auto"/>
          </w:divBdr>
        </w:div>
        <w:div w:id="1896119371">
          <w:marLeft w:val="533"/>
          <w:marRight w:val="0"/>
          <w:marTop w:val="120"/>
          <w:marBottom w:val="300"/>
          <w:divBdr>
            <w:top w:val="none" w:sz="0" w:space="0" w:color="auto"/>
            <w:left w:val="none" w:sz="0" w:space="0" w:color="auto"/>
            <w:bottom w:val="none" w:sz="0" w:space="0" w:color="auto"/>
            <w:right w:val="none" w:sz="0" w:space="0" w:color="auto"/>
          </w:divBdr>
        </w:div>
        <w:div w:id="76486443">
          <w:marLeft w:val="533"/>
          <w:marRight w:val="0"/>
          <w:marTop w:val="120"/>
          <w:marBottom w:val="300"/>
          <w:divBdr>
            <w:top w:val="none" w:sz="0" w:space="0" w:color="auto"/>
            <w:left w:val="none" w:sz="0" w:space="0" w:color="auto"/>
            <w:bottom w:val="none" w:sz="0" w:space="0" w:color="auto"/>
            <w:right w:val="none" w:sz="0" w:space="0" w:color="auto"/>
          </w:divBdr>
        </w:div>
        <w:div w:id="1540125683">
          <w:marLeft w:val="533"/>
          <w:marRight w:val="0"/>
          <w:marTop w:val="120"/>
          <w:marBottom w:val="300"/>
          <w:divBdr>
            <w:top w:val="none" w:sz="0" w:space="0" w:color="auto"/>
            <w:left w:val="none" w:sz="0" w:space="0" w:color="auto"/>
            <w:bottom w:val="none" w:sz="0" w:space="0" w:color="auto"/>
            <w:right w:val="none" w:sz="0" w:space="0" w:color="auto"/>
          </w:divBdr>
        </w:div>
        <w:div w:id="1604611632">
          <w:marLeft w:val="533"/>
          <w:marRight w:val="0"/>
          <w:marTop w:val="120"/>
          <w:marBottom w:val="300"/>
          <w:divBdr>
            <w:top w:val="none" w:sz="0" w:space="0" w:color="auto"/>
            <w:left w:val="none" w:sz="0" w:space="0" w:color="auto"/>
            <w:bottom w:val="none" w:sz="0" w:space="0" w:color="auto"/>
            <w:right w:val="none" w:sz="0" w:space="0" w:color="auto"/>
          </w:divBdr>
        </w:div>
      </w:divsChild>
    </w:div>
    <w:div w:id="1569462739">
      <w:bodyDiv w:val="1"/>
      <w:marLeft w:val="0"/>
      <w:marRight w:val="0"/>
      <w:marTop w:val="0"/>
      <w:marBottom w:val="0"/>
      <w:divBdr>
        <w:top w:val="none" w:sz="0" w:space="0" w:color="auto"/>
        <w:left w:val="none" w:sz="0" w:space="0" w:color="auto"/>
        <w:bottom w:val="none" w:sz="0" w:space="0" w:color="auto"/>
        <w:right w:val="none" w:sz="0" w:space="0" w:color="auto"/>
      </w:divBdr>
      <w:divsChild>
        <w:div w:id="1946646240">
          <w:marLeft w:val="547"/>
          <w:marRight w:val="0"/>
          <w:marTop w:val="115"/>
          <w:marBottom w:val="0"/>
          <w:divBdr>
            <w:top w:val="none" w:sz="0" w:space="0" w:color="auto"/>
            <w:left w:val="none" w:sz="0" w:space="0" w:color="auto"/>
            <w:bottom w:val="none" w:sz="0" w:space="0" w:color="auto"/>
            <w:right w:val="none" w:sz="0" w:space="0" w:color="auto"/>
          </w:divBdr>
        </w:div>
        <w:div w:id="413549678">
          <w:marLeft w:val="1166"/>
          <w:marRight w:val="0"/>
          <w:marTop w:val="115"/>
          <w:marBottom w:val="0"/>
          <w:divBdr>
            <w:top w:val="none" w:sz="0" w:space="0" w:color="auto"/>
            <w:left w:val="none" w:sz="0" w:space="0" w:color="auto"/>
            <w:bottom w:val="none" w:sz="0" w:space="0" w:color="auto"/>
            <w:right w:val="none" w:sz="0" w:space="0" w:color="auto"/>
          </w:divBdr>
        </w:div>
        <w:div w:id="1577664013">
          <w:marLeft w:val="1166"/>
          <w:marRight w:val="0"/>
          <w:marTop w:val="115"/>
          <w:marBottom w:val="0"/>
          <w:divBdr>
            <w:top w:val="none" w:sz="0" w:space="0" w:color="auto"/>
            <w:left w:val="none" w:sz="0" w:space="0" w:color="auto"/>
            <w:bottom w:val="none" w:sz="0" w:space="0" w:color="auto"/>
            <w:right w:val="none" w:sz="0" w:space="0" w:color="auto"/>
          </w:divBdr>
        </w:div>
        <w:div w:id="31276106">
          <w:marLeft w:val="1166"/>
          <w:marRight w:val="0"/>
          <w:marTop w:val="115"/>
          <w:marBottom w:val="0"/>
          <w:divBdr>
            <w:top w:val="none" w:sz="0" w:space="0" w:color="auto"/>
            <w:left w:val="none" w:sz="0" w:space="0" w:color="auto"/>
            <w:bottom w:val="none" w:sz="0" w:space="0" w:color="auto"/>
            <w:right w:val="none" w:sz="0" w:space="0" w:color="auto"/>
          </w:divBdr>
        </w:div>
        <w:div w:id="267011763">
          <w:marLeft w:val="547"/>
          <w:marRight w:val="0"/>
          <w:marTop w:val="115"/>
          <w:marBottom w:val="0"/>
          <w:divBdr>
            <w:top w:val="none" w:sz="0" w:space="0" w:color="auto"/>
            <w:left w:val="none" w:sz="0" w:space="0" w:color="auto"/>
            <w:bottom w:val="none" w:sz="0" w:space="0" w:color="auto"/>
            <w:right w:val="none" w:sz="0" w:space="0" w:color="auto"/>
          </w:divBdr>
        </w:div>
        <w:div w:id="1408261585">
          <w:marLeft w:val="1166"/>
          <w:marRight w:val="0"/>
          <w:marTop w:val="115"/>
          <w:marBottom w:val="0"/>
          <w:divBdr>
            <w:top w:val="none" w:sz="0" w:space="0" w:color="auto"/>
            <w:left w:val="none" w:sz="0" w:space="0" w:color="auto"/>
            <w:bottom w:val="none" w:sz="0" w:space="0" w:color="auto"/>
            <w:right w:val="none" w:sz="0" w:space="0" w:color="auto"/>
          </w:divBdr>
        </w:div>
        <w:div w:id="1189636693">
          <w:marLeft w:val="1166"/>
          <w:marRight w:val="0"/>
          <w:marTop w:val="115"/>
          <w:marBottom w:val="0"/>
          <w:divBdr>
            <w:top w:val="none" w:sz="0" w:space="0" w:color="auto"/>
            <w:left w:val="none" w:sz="0" w:space="0" w:color="auto"/>
            <w:bottom w:val="none" w:sz="0" w:space="0" w:color="auto"/>
            <w:right w:val="none" w:sz="0" w:space="0" w:color="auto"/>
          </w:divBdr>
        </w:div>
      </w:divsChild>
    </w:div>
    <w:div w:id="1577977023">
      <w:bodyDiv w:val="1"/>
      <w:marLeft w:val="0"/>
      <w:marRight w:val="0"/>
      <w:marTop w:val="0"/>
      <w:marBottom w:val="0"/>
      <w:divBdr>
        <w:top w:val="none" w:sz="0" w:space="0" w:color="auto"/>
        <w:left w:val="none" w:sz="0" w:space="0" w:color="auto"/>
        <w:bottom w:val="none" w:sz="0" w:space="0" w:color="auto"/>
        <w:right w:val="none" w:sz="0" w:space="0" w:color="auto"/>
      </w:divBdr>
      <w:divsChild>
        <w:div w:id="1506288169">
          <w:marLeft w:val="1440"/>
          <w:marRight w:val="0"/>
          <w:marTop w:val="0"/>
          <w:marBottom w:val="0"/>
          <w:divBdr>
            <w:top w:val="none" w:sz="0" w:space="0" w:color="auto"/>
            <w:left w:val="none" w:sz="0" w:space="0" w:color="auto"/>
            <w:bottom w:val="none" w:sz="0" w:space="0" w:color="auto"/>
            <w:right w:val="none" w:sz="0" w:space="0" w:color="auto"/>
          </w:divBdr>
        </w:div>
        <w:div w:id="138377109">
          <w:marLeft w:val="1440"/>
          <w:marRight w:val="0"/>
          <w:marTop w:val="0"/>
          <w:marBottom w:val="0"/>
          <w:divBdr>
            <w:top w:val="none" w:sz="0" w:space="0" w:color="auto"/>
            <w:left w:val="none" w:sz="0" w:space="0" w:color="auto"/>
            <w:bottom w:val="none" w:sz="0" w:space="0" w:color="auto"/>
            <w:right w:val="none" w:sz="0" w:space="0" w:color="auto"/>
          </w:divBdr>
        </w:div>
        <w:div w:id="1147555815">
          <w:marLeft w:val="1440"/>
          <w:marRight w:val="0"/>
          <w:marTop w:val="0"/>
          <w:marBottom w:val="0"/>
          <w:divBdr>
            <w:top w:val="none" w:sz="0" w:space="0" w:color="auto"/>
            <w:left w:val="none" w:sz="0" w:space="0" w:color="auto"/>
            <w:bottom w:val="none" w:sz="0" w:space="0" w:color="auto"/>
            <w:right w:val="none" w:sz="0" w:space="0" w:color="auto"/>
          </w:divBdr>
        </w:div>
        <w:div w:id="1632664197">
          <w:marLeft w:val="1440"/>
          <w:marRight w:val="0"/>
          <w:marTop w:val="0"/>
          <w:marBottom w:val="0"/>
          <w:divBdr>
            <w:top w:val="none" w:sz="0" w:space="0" w:color="auto"/>
            <w:left w:val="none" w:sz="0" w:space="0" w:color="auto"/>
            <w:bottom w:val="none" w:sz="0" w:space="0" w:color="auto"/>
            <w:right w:val="none" w:sz="0" w:space="0" w:color="auto"/>
          </w:divBdr>
        </w:div>
      </w:divsChild>
    </w:div>
    <w:div w:id="1583026657">
      <w:bodyDiv w:val="1"/>
      <w:marLeft w:val="0"/>
      <w:marRight w:val="0"/>
      <w:marTop w:val="0"/>
      <w:marBottom w:val="0"/>
      <w:divBdr>
        <w:top w:val="none" w:sz="0" w:space="0" w:color="auto"/>
        <w:left w:val="none" w:sz="0" w:space="0" w:color="auto"/>
        <w:bottom w:val="none" w:sz="0" w:space="0" w:color="auto"/>
        <w:right w:val="none" w:sz="0" w:space="0" w:color="auto"/>
      </w:divBdr>
      <w:divsChild>
        <w:div w:id="169494486">
          <w:marLeft w:val="547"/>
          <w:marRight w:val="0"/>
          <w:marTop w:val="154"/>
          <w:marBottom w:val="0"/>
          <w:divBdr>
            <w:top w:val="none" w:sz="0" w:space="0" w:color="auto"/>
            <w:left w:val="none" w:sz="0" w:space="0" w:color="auto"/>
            <w:bottom w:val="none" w:sz="0" w:space="0" w:color="auto"/>
            <w:right w:val="none" w:sz="0" w:space="0" w:color="auto"/>
          </w:divBdr>
        </w:div>
        <w:div w:id="64450602">
          <w:marLeft w:val="547"/>
          <w:marRight w:val="0"/>
          <w:marTop w:val="154"/>
          <w:marBottom w:val="0"/>
          <w:divBdr>
            <w:top w:val="none" w:sz="0" w:space="0" w:color="auto"/>
            <w:left w:val="none" w:sz="0" w:space="0" w:color="auto"/>
            <w:bottom w:val="none" w:sz="0" w:space="0" w:color="auto"/>
            <w:right w:val="none" w:sz="0" w:space="0" w:color="auto"/>
          </w:divBdr>
        </w:div>
        <w:div w:id="614292726">
          <w:marLeft w:val="547"/>
          <w:marRight w:val="0"/>
          <w:marTop w:val="154"/>
          <w:marBottom w:val="0"/>
          <w:divBdr>
            <w:top w:val="none" w:sz="0" w:space="0" w:color="auto"/>
            <w:left w:val="none" w:sz="0" w:space="0" w:color="auto"/>
            <w:bottom w:val="none" w:sz="0" w:space="0" w:color="auto"/>
            <w:right w:val="none" w:sz="0" w:space="0" w:color="auto"/>
          </w:divBdr>
        </w:div>
        <w:div w:id="1697080925">
          <w:marLeft w:val="1166"/>
          <w:marRight w:val="0"/>
          <w:marTop w:val="115"/>
          <w:marBottom w:val="0"/>
          <w:divBdr>
            <w:top w:val="none" w:sz="0" w:space="0" w:color="auto"/>
            <w:left w:val="none" w:sz="0" w:space="0" w:color="auto"/>
            <w:bottom w:val="none" w:sz="0" w:space="0" w:color="auto"/>
            <w:right w:val="none" w:sz="0" w:space="0" w:color="auto"/>
          </w:divBdr>
        </w:div>
        <w:div w:id="432668828">
          <w:marLeft w:val="1166"/>
          <w:marRight w:val="0"/>
          <w:marTop w:val="115"/>
          <w:marBottom w:val="0"/>
          <w:divBdr>
            <w:top w:val="none" w:sz="0" w:space="0" w:color="auto"/>
            <w:left w:val="none" w:sz="0" w:space="0" w:color="auto"/>
            <w:bottom w:val="none" w:sz="0" w:space="0" w:color="auto"/>
            <w:right w:val="none" w:sz="0" w:space="0" w:color="auto"/>
          </w:divBdr>
        </w:div>
        <w:div w:id="1813281906">
          <w:marLeft w:val="1166"/>
          <w:marRight w:val="0"/>
          <w:marTop w:val="115"/>
          <w:marBottom w:val="0"/>
          <w:divBdr>
            <w:top w:val="none" w:sz="0" w:space="0" w:color="auto"/>
            <w:left w:val="none" w:sz="0" w:space="0" w:color="auto"/>
            <w:bottom w:val="none" w:sz="0" w:space="0" w:color="auto"/>
            <w:right w:val="none" w:sz="0" w:space="0" w:color="auto"/>
          </w:divBdr>
        </w:div>
      </w:divsChild>
    </w:div>
    <w:div w:id="1583295855">
      <w:bodyDiv w:val="1"/>
      <w:marLeft w:val="0"/>
      <w:marRight w:val="0"/>
      <w:marTop w:val="0"/>
      <w:marBottom w:val="0"/>
      <w:divBdr>
        <w:top w:val="none" w:sz="0" w:space="0" w:color="auto"/>
        <w:left w:val="none" w:sz="0" w:space="0" w:color="auto"/>
        <w:bottom w:val="none" w:sz="0" w:space="0" w:color="auto"/>
        <w:right w:val="none" w:sz="0" w:space="0" w:color="auto"/>
      </w:divBdr>
      <w:divsChild>
        <w:div w:id="836186209">
          <w:marLeft w:val="547"/>
          <w:marRight w:val="0"/>
          <w:marTop w:val="96"/>
          <w:marBottom w:val="0"/>
          <w:divBdr>
            <w:top w:val="none" w:sz="0" w:space="0" w:color="auto"/>
            <w:left w:val="none" w:sz="0" w:space="0" w:color="auto"/>
            <w:bottom w:val="none" w:sz="0" w:space="0" w:color="auto"/>
            <w:right w:val="none" w:sz="0" w:space="0" w:color="auto"/>
          </w:divBdr>
        </w:div>
        <w:div w:id="448010810">
          <w:marLeft w:val="547"/>
          <w:marRight w:val="0"/>
          <w:marTop w:val="96"/>
          <w:marBottom w:val="0"/>
          <w:divBdr>
            <w:top w:val="none" w:sz="0" w:space="0" w:color="auto"/>
            <w:left w:val="none" w:sz="0" w:space="0" w:color="auto"/>
            <w:bottom w:val="none" w:sz="0" w:space="0" w:color="auto"/>
            <w:right w:val="none" w:sz="0" w:space="0" w:color="auto"/>
          </w:divBdr>
        </w:div>
        <w:div w:id="729042313">
          <w:marLeft w:val="547"/>
          <w:marRight w:val="0"/>
          <w:marTop w:val="96"/>
          <w:marBottom w:val="0"/>
          <w:divBdr>
            <w:top w:val="none" w:sz="0" w:space="0" w:color="auto"/>
            <w:left w:val="none" w:sz="0" w:space="0" w:color="auto"/>
            <w:bottom w:val="none" w:sz="0" w:space="0" w:color="auto"/>
            <w:right w:val="none" w:sz="0" w:space="0" w:color="auto"/>
          </w:divBdr>
        </w:div>
        <w:div w:id="820344029">
          <w:marLeft w:val="547"/>
          <w:marRight w:val="0"/>
          <w:marTop w:val="96"/>
          <w:marBottom w:val="0"/>
          <w:divBdr>
            <w:top w:val="none" w:sz="0" w:space="0" w:color="auto"/>
            <w:left w:val="none" w:sz="0" w:space="0" w:color="auto"/>
            <w:bottom w:val="none" w:sz="0" w:space="0" w:color="auto"/>
            <w:right w:val="none" w:sz="0" w:space="0" w:color="auto"/>
          </w:divBdr>
        </w:div>
        <w:div w:id="1653019597">
          <w:marLeft w:val="547"/>
          <w:marRight w:val="0"/>
          <w:marTop w:val="96"/>
          <w:marBottom w:val="0"/>
          <w:divBdr>
            <w:top w:val="none" w:sz="0" w:space="0" w:color="auto"/>
            <w:left w:val="none" w:sz="0" w:space="0" w:color="auto"/>
            <w:bottom w:val="none" w:sz="0" w:space="0" w:color="auto"/>
            <w:right w:val="none" w:sz="0" w:space="0" w:color="auto"/>
          </w:divBdr>
        </w:div>
        <w:div w:id="521240157">
          <w:marLeft w:val="547"/>
          <w:marRight w:val="0"/>
          <w:marTop w:val="96"/>
          <w:marBottom w:val="0"/>
          <w:divBdr>
            <w:top w:val="none" w:sz="0" w:space="0" w:color="auto"/>
            <w:left w:val="none" w:sz="0" w:space="0" w:color="auto"/>
            <w:bottom w:val="none" w:sz="0" w:space="0" w:color="auto"/>
            <w:right w:val="none" w:sz="0" w:space="0" w:color="auto"/>
          </w:divBdr>
        </w:div>
      </w:divsChild>
    </w:div>
    <w:div w:id="1584990871">
      <w:bodyDiv w:val="1"/>
      <w:marLeft w:val="0"/>
      <w:marRight w:val="0"/>
      <w:marTop w:val="0"/>
      <w:marBottom w:val="0"/>
      <w:divBdr>
        <w:top w:val="none" w:sz="0" w:space="0" w:color="auto"/>
        <w:left w:val="none" w:sz="0" w:space="0" w:color="auto"/>
        <w:bottom w:val="none" w:sz="0" w:space="0" w:color="auto"/>
        <w:right w:val="none" w:sz="0" w:space="0" w:color="auto"/>
      </w:divBdr>
    </w:div>
    <w:div w:id="1605772346">
      <w:bodyDiv w:val="1"/>
      <w:marLeft w:val="0"/>
      <w:marRight w:val="0"/>
      <w:marTop w:val="0"/>
      <w:marBottom w:val="0"/>
      <w:divBdr>
        <w:top w:val="none" w:sz="0" w:space="0" w:color="auto"/>
        <w:left w:val="none" w:sz="0" w:space="0" w:color="auto"/>
        <w:bottom w:val="none" w:sz="0" w:space="0" w:color="auto"/>
        <w:right w:val="none" w:sz="0" w:space="0" w:color="auto"/>
      </w:divBdr>
      <w:divsChild>
        <w:div w:id="315383822">
          <w:marLeft w:val="533"/>
          <w:marRight w:val="0"/>
          <w:marTop w:val="120"/>
          <w:marBottom w:val="180"/>
          <w:divBdr>
            <w:top w:val="none" w:sz="0" w:space="0" w:color="auto"/>
            <w:left w:val="none" w:sz="0" w:space="0" w:color="auto"/>
            <w:bottom w:val="none" w:sz="0" w:space="0" w:color="auto"/>
            <w:right w:val="none" w:sz="0" w:space="0" w:color="auto"/>
          </w:divBdr>
        </w:div>
        <w:div w:id="577205210">
          <w:marLeft w:val="533"/>
          <w:marRight w:val="0"/>
          <w:marTop w:val="120"/>
          <w:marBottom w:val="180"/>
          <w:divBdr>
            <w:top w:val="none" w:sz="0" w:space="0" w:color="auto"/>
            <w:left w:val="none" w:sz="0" w:space="0" w:color="auto"/>
            <w:bottom w:val="none" w:sz="0" w:space="0" w:color="auto"/>
            <w:right w:val="none" w:sz="0" w:space="0" w:color="auto"/>
          </w:divBdr>
        </w:div>
        <w:div w:id="599224003">
          <w:marLeft w:val="533"/>
          <w:marRight w:val="0"/>
          <w:marTop w:val="120"/>
          <w:marBottom w:val="180"/>
          <w:divBdr>
            <w:top w:val="none" w:sz="0" w:space="0" w:color="auto"/>
            <w:left w:val="none" w:sz="0" w:space="0" w:color="auto"/>
            <w:bottom w:val="none" w:sz="0" w:space="0" w:color="auto"/>
            <w:right w:val="none" w:sz="0" w:space="0" w:color="auto"/>
          </w:divBdr>
        </w:div>
        <w:div w:id="1412198901">
          <w:marLeft w:val="533"/>
          <w:marRight w:val="0"/>
          <w:marTop w:val="120"/>
          <w:marBottom w:val="180"/>
          <w:divBdr>
            <w:top w:val="none" w:sz="0" w:space="0" w:color="auto"/>
            <w:left w:val="none" w:sz="0" w:space="0" w:color="auto"/>
            <w:bottom w:val="none" w:sz="0" w:space="0" w:color="auto"/>
            <w:right w:val="none" w:sz="0" w:space="0" w:color="auto"/>
          </w:divBdr>
        </w:div>
      </w:divsChild>
    </w:div>
    <w:div w:id="1609391553">
      <w:bodyDiv w:val="1"/>
      <w:marLeft w:val="0"/>
      <w:marRight w:val="0"/>
      <w:marTop w:val="0"/>
      <w:marBottom w:val="0"/>
      <w:divBdr>
        <w:top w:val="none" w:sz="0" w:space="0" w:color="auto"/>
        <w:left w:val="none" w:sz="0" w:space="0" w:color="auto"/>
        <w:bottom w:val="none" w:sz="0" w:space="0" w:color="auto"/>
        <w:right w:val="none" w:sz="0" w:space="0" w:color="auto"/>
      </w:divBdr>
      <w:divsChild>
        <w:div w:id="2096507927">
          <w:marLeft w:val="547"/>
          <w:marRight w:val="0"/>
          <w:marTop w:val="134"/>
          <w:marBottom w:val="0"/>
          <w:divBdr>
            <w:top w:val="none" w:sz="0" w:space="0" w:color="auto"/>
            <w:left w:val="none" w:sz="0" w:space="0" w:color="auto"/>
            <w:bottom w:val="none" w:sz="0" w:space="0" w:color="auto"/>
            <w:right w:val="none" w:sz="0" w:space="0" w:color="auto"/>
          </w:divBdr>
        </w:div>
        <w:div w:id="177887655">
          <w:marLeft w:val="547"/>
          <w:marRight w:val="0"/>
          <w:marTop w:val="134"/>
          <w:marBottom w:val="0"/>
          <w:divBdr>
            <w:top w:val="none" w:sz="0" w:space="0" w:color="auto"/>
            <w:left w:val="none" w:sz="0" w:space="0" w:color="auto"/>
            <w:bottom w:val="none" w:sz="0" w:space="0" w:color="auto"/>
            <w:right w:val="none" w:sz="0" w:space="0" w:color="auto"/>
          </w:divBdr>
        </w:div>
        <w:div w:id="2036032895">
          <w:marLeft w:val="547"/>
          <w:marRight w:val="0"/>
          <w:marTop w:val="134"/>
          <w:marBottom w:val="0"/>
          <w:divBdr>
            <w:top w:val="none" w:sz="0" w:space="0" w:color="auto"/>
            <w:left w:val="none" w:sz="0" w:space="0" w:color="auto"/>
            <w:bottom w:val="none" w:sz="0" w:space="0" w:color="auto"/>
            <w:right w:val="none" w:sz="0" w:space="0" w:color="auto"/>
          </w:divBdr>
        </w:div>
        <w:div w:id="1443960499">
          <w:marLeft w:val="547"/>
          <w:marRight w:val="0"/>
          <w:marTop w:val="134"/>
          <w:marBottom w:val="0"/>
          <w:divBdr>
            <w:top w:val="none" w:sz="0" w:space="0" w:color="auto"/>
            <w:left w:val="none" w:sz="0" w:space="0" w:color="auto"/>
            <w:bottom w:val="none" w:sz="0" w:space="0" w:color="auto"/>
            <w:right w:val="none" w:sz="0" w:space="0" w:color="auto"/>
          </w:divBdr>
        </w:div>
      </w:divsChild>
    </w:div>
    <w:div w:id="1631746822">
      <w:bodyDiv w:val="1"/>
      <w:marLeft w:val="0"/>
      <w:marRight w:val="0"/>
      <w:marTop w:val="0"/>
      <w:marBottom w:val="0"/>
      <w:divBdr>
        <w:top w:val="none" w:sz="0" w:space="0" w:color="auto"/>
        <w:left w:val="none" w:sz="0" w:space="0" w:color="auto"/>
        <w:bottom w:val="none" w:sz="0" w:space="0" w:color="auto"/>
        <w:right w:val="none" w:sz="0" w:space="0" w:color="auto"/>
      </w:divBdr>
      <w:divsChild>
        <w:div w:id="365107611">
          <w:marLeft w:val="547"/>
          <w:marRight w:val="0"/>
          <w:marTop w:val="134"/>
          <w:marBottom w:val="0"/>
          <w:divBdr>
            <w:top w:val="none" w:sz="0" w:space="0" w:color="auto"/>
            <w:left w:val="none" w:sz="0" w:space="0" w:color="auto"/>
            <w:bottom w:val="none" w:sz="0" w:space="0" w:color="auto"/>
            <w:right w:val="none" w:sz="0" w:space="0" w:color="auto"/>
          </w:divBdr>
        </w:div>
      </w:divsChild>
    </w:div>
    <w:div w:id="1695689087">
      <w:bodyDiv w:val="1"/>
      <w:marLeft w:val="0"/>
      <w:marRight w:val="0"/>
      <w:marTop w:val="0"/>
      <w:marBottom w:val="0"/>
      <w:divBdr>
        <w:top w:val="none" w:sz="0" w:space="0" w:color="auto"/>
        <w:left w:val="none" w:sz="0" w:space="0" w:color="auto"/>
        <w:bottom w:val="none" w:sz="0" w:space="0" w:color="auto"/>
        <w:right w:val="none" w:sz="0" w:space="0" w:color="auto"/>
      </w:divBdr>
      <w:divsChild>
        <w:div w:id="1793088974">
          <w:marLeft w:val="547"/>
          <w:marRight w:val="0"/>
          <w:marTop w:val="154"/>
          <w:marBottom w:val="0"/>
          <w:divBdr>
            <w:top w:val="none" w:sz="0" w:space="0" w:color="auto"/>
            <w:left w:val="none" w:sz="0" w:space="0" w:color="auto"/>
            <w:bottom w:val="none" w:sz="0" w:space="0" w:color="auto"/>
            <w:right w:val="none" w:sz="0" w:space="0" w:color="auto"/>
          </w:divBdr>
        </w:div>
        <w:div w:id="1170367833">
          <w:marLeft w:val="547"/>
          <w:marRight w:val="0"/>
          <w:marTop w:val="154"/>
          <w:marBottom w:val="0"/>
          <w:divBdr>
            <w:top w:val="none" w:sz="0" w:space="0" w:color="auto"/>
            <w:left w:val="none" w:sz="0" w:space="0" w:color="auto"/>
            <w:bottom w:val="none" w:sz="0" w:space="0" w:color="auto"/>
            <w:right w:val="none" w:sz="0" w:space="0" w:color="auto"/>
          </w:divBdr>
        </w:div>
        <w:div w:id="743991182">
          <w:marLeft w:val="547"/>
          <w:marRight w:val="0"/>
          <w:marTop w:val="154"/>
          <w:marBottom w:val="0"/>
          <w:divBdr>
            <w:top w:val="none" w:sz="0" w:space="0" w:color="auto"/>
            <w:left w:val="none" w:sz="0" w:space="0" w:color="auto"/>
            <w:bottom w:val="none" w:sz="0" w:space="0" w:color="auto"/>
            <w:right w:val="none" w:sz="0" w:space="0" w:color="auto"/>
          </w:divBdr>
        </w:div>
      </w:divsChild>
    </w:div>
    <w:div w:id="1696611582">
      <w:bodyDiv w:val="1"/>
      <w:marLeft w:val="0"/>
      <w:marRight w:val="0"/>
      <w:marTop w:val="0"/>
      <w:marBottom w:val="0"/>
      <w:divBdr>
        <w:top w:val="none" w:sz="0" w:space="0" w:color="auto"/>
        <w:left w:val="none" w:sz="0" w:space="0" w:color="auto"/>
        <w:bottom w:val="none" w:sz="0" w:space="0" w:color="auto"/>
        <w:right w:val="none" w:sz="0" w:space="0" w:color="auto"/>
      </w:divBdr>
      <w:divsChild>
        <w:div w:id="1435399933">
          <w:marLeft w:val="547"/>
          <w:marRight w:val="0"/>
          <w:marTop w:val="134"/>
          <w:marBottom w:val="0"/>
          <w:divBdr>
            <w:top w:val="none" w:sz="0" w:space="0" w:color="auto"/>
            <w:left w:val="none" w:sz="0" w:space="0" w:color="auto"/>
            <w:bottom w:val="none" w:sz="0" w:space="0" w:color="auto"/>
            <w:right w:val="none" w:sz="0" w:space="0" w:color="auto"/>
          </w:divBdr>
        </w:div>
        <w:div w:id="1740589666">
          <w:marLeft w:val="547"/>
          <w:marRight w:val="0"/>
          <w:marTop w:val="134"/>
          <w:marBottom w:val="0"/>
          <w:divBdr>
            <w:top w:val="none" w:sz="0" w:space="0" w:color="auto"/>
            <w:left w:val="none" w:sz="0" w:space="0" w:color="auto"/>
            <w:bottom w:val="none" w:sz="0" w:space="0" w:color="auto"/>
            <w:right w:val="none" w:sz="0" w:space="0" w:color="auto"/>
          </w:divBdr>
        </w:div>
        <w:div w:id="576669959">
          <w:marLeft w:val="547"/>
          <w:marRight w:val="0"/>
          <w:marTop w:val="134"/>
          <w:marBottom w:val="0"/>
          <w:divBdr>
            <w:top w:val="none" w:sz="0" w:space="0" w:color="auto"/>
            <w:left w:val="none" w:sz="0" w:space="0" w:color="auto"/>
            <w:bottom w:val="none" w:sz="0" w:space="0" w:color="auto"/>
            <w:right w:val="none" w:sz="0" w:space="0" w:color="auto"/>
          </w:divBdr>
        </w:div>
        <w:div w:id="749280395">
          <w:marLeft w:val="1166"/>
          <w:marRight w:val="0"/>
          <w:marTop w:val="134"/>
          <w:marBottom w:val="0"/>
          <w:divBdr>
            <w:top w:val="none" w:sz="0" w:space="0" w:color="auto"/>
            <w:left w:val="none" w:sz="0" w:space="0" w:color="auto"/>
            <w:bottom w:val="none" w:sz="0" w:space="0" w:color="auto"/>
            <w:right w:val="none" w:sz="0" w:space="0" w:color="auto"/>
          </w:divBdr>
        </w:div>
        <w:div w:id="70929039">
          <w:marLeft w:val="1166"/>
          <w:marRight w:val="0"/>
          <w:marTop w:val="134"/>
          <w:marBottom w:val="0"/>
          <w:divBdr>
            <w:top w:val="none" w:sz="0" w:space="0" w:color="auto"/>
            <w:left w:val="none" w:sz="0" w:space="0" w:color="auto"/>
            <w:bottom w:val="none" w:sz="0" w:space="0" w:color="auto"/>
            <w:right w:val="none" w:sz="0" w:space="0" w:color="auto"/>
          </w:divBdr>
        </w:div>
        <w:div w:id="2091342873">
          <w:marLeft w:val="1166"/>
          <w:marRight w:val="0"/>
          <w:marTop w:val="134"/>
          <w:marBottom w:val="0"/>
          <w:divBdr>
            <w:top w:val="none" w:sz="0" w:space="0" w:color="auto"/>
            <w:left w:val="none" w:sz="0" w:space="0" w:color="auto"/>
            <w:bottom w:val="none" w:sz="0" w:space="0" w:color="auto"/>
            <w:right w:val="none" w:sz="0" w:space="0" w:color="auto"/>
          </w:divBdr>
        </w:div>
        <w:div w:id="1581014275">
          <w:marLeft w:val="1166"/>
          <w:marRight w:val="0"/>
          <w:marTop w:val="134"/>
          <w:marBottom w:val="0"/>
          <w:divBdr>
            <w:top w:val="none" w:sz="0" w:space="0" w:color="auto"/>
            <w:left w:val="none" w:sz="0" w:space="0" w:color="auto"/>
            <w:bottom w:val="none" w:sz="0" w:space="0" w:color="auto"/>
            <w:right w:val="none" w:sz="0" w:space="0" w:color="auto"/>
          </w:divBdr>
        </w:div>
      </w:divsChild>
    </w:div>
    <w:div w:id="1701930393">
      <w:bodyDiv w:val="1"/>
      <w:marLeft w:val="0"/>
      <w:marRight w:val="0"/>
      <w:marTop w:val="0"/>
      <w:marBottom w:val="0"/>
      <w:divBdr>
        <w:top w:val="none" w:sz="0" w:space="0" w:color="auto"/>
        <w:left w:val="none" w:sz="0" w:space="0" w:color="auto"/>
        <w:bottom w:val="none" w:sz="0" w:space="0" w:color="auto"/>
        <w:right w:val="none" w:sz="0" w:space="0" w:color="auto"/>
      </w:divBdr>
      <w:divsChild>
        <w:div w:id="1882747533">
          <w:marLeft w:val="547"/>
          <w:marRight w:val="0"/>
          <w:marTop w:val="115"/>
          <w:marBottom w:val="0"/>
          <w:divBdr>
            <w:top w:val="none" w:sz="0" w:space="0" w:color="auto"/>
            <w:left w:val="none" w:sz="0" w:space="0" w:color="auto"/>
            <w:bottom w:val="none" w:sz="0" w:space="0" w:color="auto"/>
            <w:right w:val="none" w:sz="0" w:space="0" w:color="auto"/>
          </w:divBdr>
        </w:div>
        <w:div w:id="1153830979">
          <w:marLeft w:val="547"/>
          <w:marRight w:val="0"/>
          <w:marTop w:val="115"/>
          <w:marBottom w:val="0"/>
          <w:divBdr>
            <w:top w:val="none" w:sz="0" w:space="0" w:color="auto"/>
            <w:left w:val="none" w:sz="0" w:space="0" w:color="auto"/>
            <w:bottom w:val="none" w:sz="0" w:space="0" w:color="auto"/>
            <w:right w:val="none" w:sz="0" w:space="0" w:color="auto"/>
          </w:divBdr>
        </w:div>
      </w:divsChild>
    </w:div>
    <w:div w:id="1748115104">
      <w:bodyDiv w:val="1"/>
      <w:marLeft w:val="0"/>
      <w:marRight w:val="0"/>
      <w:marTop w:val="0"/>
      <w:marBottom w:val="0"/>
      <w:divBdr>
        <w:top w:val="none" w:sz="0" w:space="0" w:color="auto"/>
        <w:left w:val="none" w:sz="0" w:space="0" w:color="auto"/>
        <w:bottom w:val="none" w:sz="0" w:space="0" w:color="auto"/>
        <w:right w:val="none" w:sz="0" w:space="0" w:color="auto"/>
      </w:divBdr>
      <w:divsChild>
        <w:div w:id="1599479933">
          <w:marLeft w:val="547"/>
          <w:marRight w:val="0"/>
          <w:marTop w:val="134"/>
          <w:marBottom w:val="0"/>
          <w:divBdr>
            <w:top w:val="none" w:sz="0" w:space="0" w:color="auto"/>
            <w:left w:val="none" w:sz="0" w:space="0" w:color="auto"/>
            <w:bottom w:val="none" w:sz="0" w:space="0" w:color="auto"/>
            <w:right w:val="none" w:sz="0" w:space="0" w:color="auto"/>
          </w:divBdr>
        </w:div>
        <w:div w:id="1633092551">
          <w:marLeft w:val="547"/>
          <w:marRight w:val="0"/>
          <w:marTop w:val="134"/>
          <w:marBottom w:val="0"/>
          <w:divBdr>
            <w:top w:val="none" w:sz="0" w:space="0" w:color="auto"/>
            <w:left w:val="none" w:sz="0" w:space="0" w:color="auto"/>
            <w:bottom w:val="none" w:sz="0" w:space="0" w:color="auto"/>
            <w:right w:val="none" w:sz="0" w:space="0" w:color="auto"/>
          </w:divBdr>
        </w:div>
        <w:div w:id="2081557276">
          <w:marLeft w:val="547"/>
          <w:marRight w:val="0"/>
          <w:marTop w:val="134"/>
          <w:marBottom w:val="0"/>
          <w:divBdr>
            <w:top w:val="none" w:sz="0" w:space="0" w:color="auto"/>
            <w:left w:val="none" w:sz="0" w:space="0" w:color="auto"/>
            <w:bottom w:val="none" w:sz="0" w:space="0" w:color="auto"/>
            <w:right w:val="none" w:sz="0" w:space="0" w:color="auto"/>
          </w:divBdr>
        </w:div>
        <w:div w:id="1306467007">
          <w:marLeft w:val="547"/>
          <w:marRight w:val="0"/>
          <w:marTop w:val="134"/>
          <w:marBottom w:val="0"/>
          <w:divBdr>
            <w:top w:val="none" w:sz="0" w:space="0" w:color="auto"/>
            <w:left w:val="none" w:sz="0" w:space="0" w:color="auto"/>
            <w:bottom w:val="none" w:sz="0" w:space="0" w:color="auto"/>
            <w:right w:val="none" w:sz="0" w:space="0" w:color="auto"/>
          </w:divBdr>
        </w:div>
        <w:div w:id="422068445">
          <w:marLeft w:val="547"/>
          <w:marRight w:val="0"/>
          <w:marTop w:val="134"/>
          <w:marBottom w:val="0"/>
          <w:divBdr>
            <w:top w:val="none" w:sz="0" w:space="0" w:color="auto"/>
            <w:left w:val="none" w:sz="0" w:space="0" w:color="auto"/>
            <w:bottom w:val="none" w:sz="0" w:space="0" w:color="auto"/>
            <w:right w:val="none" w:sz="0" w:space="0" w:color="auto"/>
          </w:divBdr>
        </w:div>
      </w:divsChild>
    </w:div>
    <w:div w:id="1759015766">
      <w:bodyDiv w:val="1"/>
      <w:marLeft w:val="0"/>
      <w:marRight w:val="0"/>
      <w:marTop w:val="0"/>
      <w:marBottom w:val="0"/>
      <w:divBdr>
        <w:top w:val="none" w:sz="0" w:space="0" w:color="auto"/>
        <w:left w:val="none" w:sz="0" w:space="0" w:color="auto"/>
        <w:bottom w:val="none" w:sz="0" w:space="0" w:color="auto"/>
        <w:right w:val="none" w:sz="0" w:space="0" w:color="auto"/>
      </w:divBdr>
      <w:divsChild>
        <w:div w:id="628391891">
          <w:marLeft w:val="547"/>
          <w:marRight w:val="0"/>
          <w:marTop w:val="134"/>
          <w:marBottom w:val="0"/>
          <w:divBdr>
            <w:top w:val="none" w:sz="0" w:space="0" w:color="auto"/>
            <w:left w:val="none" w:sz="0" w:space="0" w:color="auto"/>
            <w:bottom w:val="none" w:sz="0" w:space="0" w:color="auto"/>
            <w:right w:val="none" w:sz="0" w:space="0" w:color="auto"/>
          </w:divBdr>
        </w:div>
      </w:divsChild>
    </w:div>
    <w:div w:id="1759138387">
      <w:bodyDiv w:val="1"/>
      <w:marLeft w:val="0"/>
      <w:marRight w:val="0"/>
      <w:marTop w:val="0"/>
      <w:marBottom w:val="0"/>
      <w:divBdr>
        <w:top w:val="none" w:sz="0" w:space="0" w:color="auto"/>
        <w:left w:val="none" w:sz="0" w:space="0" w:color="auto"/>
        <w:bottom w:val="none" w:sz="0" w:space="0" w:color="auto"/>
        <w:right w:val="none" w:sz="0" w:space="0" w:color="auto"/>
      </w:divBdr>
    </w:div>
    <w:div w:id="1765149266">
      <w:bodyDiv w:val="1"/>
      <w:marLeft w:val="0"/>
      <w:marRight w:val="0"/>
      <w:marTop w:val="0"/>
      <w:marBottom w:val="0"/>
      <w:divBdr>
        <w:top w:val="none" w:sz="0" w:space="0" w:color="auto"/>
        <w:left w:val="none" w:sz="0" w:space="0" w:color="auto"/>
        <w:bottom w:val="none" w:sz="0" w:space="0" w:color="auto"/>
        <w:right w:val="none" w:sz="0" w:space="0" w:color="auto"/>
      </w:divBdr>
    </w:div>
    <w:div w:id="1772314543">
      <w:bodyDiv w:val="1"/>
      <w:marLeft w:val="0"/>
      <w:marRight w:val="0"/>
      <w:marTop w:val="0"/>
      <w:marBottom w:val="0"/>
      <w:divBdr>
        <w:top w:val="none" w:sz="0" w:space="0" w:color="auto"/>
        <w:left w:val="none" w:sz="0" w:space="0" w:color="auto"/>
        <w:bottom w:val="none" w:sz="0" w:space="0" w:color="auto"/>
        <w:right w:val="none" w:sz="0" w:space="0" w:color="auto"/>
      </w:divBdr>
    </w:div>
    <w:div w:id="1778912488">
      <w:bodyDiv w:val="1"/>
      <w:marLeft w:val="0"/>
      <w:marRight w:val="0"/>
      <w:marTop w:val="0"/>
      <w:marBottom w:val="0"/>
      <w:divBdr>
        <w:top w:val="none" w:sz="0" w:space="0" w:color="auto"/>
        <w:left w:val="none" w:sz="0" w:space="0" w:color="auto"/>
        <w:bottom w:val="none" w:sz="0" w:space="0" w:color="auto"/>
        <w:right w:val="none" w:sz="0" w:space="0" w:color="auto"/>
      </w:divBdr>
      <w:divsChild>
        <w:div w:id="880559336">
          <w:marLeft w:val="547"/>
          <w:marRight w:val="0"/>
          <w:marTop w:val="115"/>
          <w:marBottom w:val="0"/>
          <w:divBdr>
            <w:top w:val="none" w:sz="0" w:space="0" w:color="auto"/>
            <w:left w:val="none" w:sz="0" w:space="0" w:color="auto"/>
            <w:bottom w:val="none" w:sz="0" w:space="0" w:color="auto"/>
            <w:right w:val="none" w:sz="0" w:space="0" w:color="auto"/>
          </w:divBdr>
        </w:div>
        <w:div w:id="114300360">
          <w:marLeft w:val="547"/>
          <w:marRight w:val="0"/>
          <w:marTop w:val="115"/>
          <w:marBottom w:val="0"/>
          <w:divBdr>
            <w:top w:val="none" w:sz="0" w:space="0" w:color="auto"/>
            <w:left w:val="none" w:sz="0" w:space="0" w:color="auto"/>
            <w:bottom w:val="none" w:sz="0" w:space="0" w:color="auto"/>
            <w:right w:val="none" w:sz="0" w:space="0" w:color="auto"/>
          </w:divBdr>
        </w:div>
        <w:div w:id="601495528">
          <w:marLeft w:val="547"/>
          <w:marRight w:val="0"/>
          <w:marTop w:val="115"/>
          <w:marBottom w:val="0"/>
          <w:divBdr>
            <w:top w:val="none" w:sz="0" w:space="0" w:color="auto"/>
            <w:left w:val="none" w:sz="0" w:space="0" w:color="auto"/>
            <w:bottom w:val="none" w:sz="0" w:space="0" w:color="auto"/>
            <w:right w:val="none" w:sz="0" w:space="0" w:color="auto"/>
          </w:divBdr>
        </w:div>
        <w:div w:id="629944897">
          <w:marLeft w:val="547"/>
          <w:marRight w:val="0"/>
          <w:marTop w:val="115"/>
          <w:marBottom w:val="0"/>
          <w:divBdr>
            <w:top w:val="none" w:sz="0" w:space="0" w:color="auto"/>
            <w:left w:val="none" w:sz="0" w:space="0" w:color="auto"/>
            <w:bottom w:val="none" w:sz="0" w:space="0" w:color="auto"/>
            <w:right w:val="none" w:sz="0" w:space="0" w:color="auto"/>
          </w:divBdr>
        </w:div>
        <w:div w:id="2069109755">
          <w:marLeft w:val="547"/>
          <w:marRight w:val="0"/>
          <w:marTop w:val="115"/>
          <w:marBottom w:val="0"/>
          <w:divBdr>
            <w:top w:val="none" w:sz="0" w:space="0" w:color="auto"/>
            <w:left w:val="none" w:sz="0" w:space="0" w:color="auto"/>
            <w:bottom w:val="none" w:sz="0" w:space="0" w:color="auto"/>
            <w:right w:val="none" w:sz="0" w:space="0" w:color="auto"/>
          </w:divBdr>
        </w:div>
        <w:div w:id="1775829045">
          <w:marLeft w:val="547"/>
          <w:marRight w:val="0"/>
          <w:marTop w:val="115"/>
          <w:marBottom w:val="0"/>
          <w:divBdr>
            <w:top w:val="none" w:sz="0" w:space="0" w:color="auto"/>
            <w:left w:val="none" w:sz="0" w:space="0" w:color="auto"/>
            <w:bottom w:val="none" w:sz="0" w:space="0" w:color="auto"/>
            <w:right w:val="none" w:sz="0" w:space="0" w:color="auto"/>
          </w:divBdr>
        </w:div>
      </w:divsChild>
    </w:div>
    <w:div w:id="1784500325">
      <w:bodyDiv w:val="1"/>
      <w:marLeft w:val="0"/>
      <w:marRight w:val="0"/>
      <w:marTop w:val="0"/>
      <w:marBottom w:val="0"/>
      <w:divBdr>
        <w:top w:val="none" w:sz="0" w:space="0" w:color="auto"/>
        <w:left w:val="none" w:sz="0" w:space="0" w:color="auto"/>
        <w:bottom w:val="none" w:sz="0" w:space="0" w:color="auto"/>
        <w:right w:val="none" w:sz="0" w:space="0" w:color="auto"/>
      </w:divBdr>
      <w:divsChild>
        <w:div w:id="1152140332">
          <w:marLeft w:val="547"/>
          <w:marRight w:val="0"/>
          <w:marTop w:val="154"/>
          <w:marBottom w:val="0"/>
          <w:divBdr>
            <w:top w:val="none" w:sz="0" w:space="0" w:color="auto"/>
            <w:left w:val="none" w:sz="0" w:space="0" w:color="auto"/>
            <w:bottom w:val="none" w:sz="0" w:space="0" w:color="auto"/>
            <w:right w:val="none" w:sz="0" w:space="0" w:color="auto"/>
          </w:divBdr>
        </w:div>
        <w:div w:id="1995910214">
          <w:marLeft w:val="547"/>
          <w:marRight w:val="0"/>
          <w:marTop w:val="154"/>
          <w:marBottom w:val="0"/>
          <w:divBdr>
            <w:top w:val="none" w:sz="0" w:space="0" w:color="auto"/>
            <w:left w:val="none" w:sz="0" w:space="0" w:color="auto"/>
            <w:bottom w:val="none" w:sz="0" w:space="0" w:color="auto"/>
            <w:right w:val="none" w:sz="0" w:space="0" w:color="auto"/>
          </w:divBdr>
        </w:div>
        <w:div w:id="16856316">
          <w:marLeft w:val="547"/>
          <w:marRight w:val="0"/>
          <w:marTop w:val="154"/>
          <w:marBottom w:val="0"/>
          <w:divBdr>
            <w:top w:val="none" w:sz="0" w:space="0" w:color="auto"/>
            <w:left w:val="none" w:sz="0" w:space="0" w:color="auto"/>
            <w:bottom w:val="none" w:sz="0" w:space="0" w:color="auto"/>
            <w:right w:val="none" w:sz="0" w:space="0" w:color="auto"/>
          </w:divBdr>
        </w:div>
        <w:div w:id="898520190">
          <w:marLeft w:val="547"/>
          <w:marRight w:val="0"/>
          <w:marTop w:val="154"/>
          <w:marBottom w:val="0"/>
          <w:divBdr>
            <w:top w:val="none" w:sz="0" w:space="0" w:color="auto"/>
            <w:left w:val="none" w:sz="0" w:space="0" w:color="auto"/>
            <w:bottom w:val="none" w:sz="0" w:space="0" w:color="auto"/>
            <w:right w:val="none" w:sz="0" w:space="0" w:color="auto"/>
          </w:divBdr>
        </w:div>
        <w:div w:id="372966940">
          <w:marLeft w:val="547"/>
          <w:marRight w:val="0"/>
          <w:marTop w:val="154"/>
          <w:marBottom w:val="0"/>
          <w:divBdr>
            <w:top w:val="none" w:sz="0" w:space="0" w:color="auto"/>
            <w:left w:val="none" w:sz="0" w:space="0" w:color="auto"/>
            <w:bottom w:val="none" w:sz="0" w:space="0" w:color="auto"/>
            <w:right w:val="none" w:sz="0" w:space="0" w:color="auto"/>
          </w:divBdr>
        </w:div>
      </w:divsChild>
    </w:div>
    <w:div w:id="1784613035">
      <w:bodyDiv w:val="1"/>
      <w:marLeft w:val="0"/>
      <w:marRight w:val="0"/>
      <w:marTop w:val="0"/>
      <w:marBottom w:val="0"/>
      <w:divBdr>
        <w:top w:val="none" w:sz="0" w:space="0" w:color="auto"/>
        <w:left w:val="none" w:sz="0" w:space="0" w:color="auto"/>
        <w:bottom w:val="none" w:sz="0" w:space="0" w:color="auto"/>
        <w:right w:val="none" w:sz="0" w:space="0" w:color="auto"/>
      </w:divBdr>
    </w:div>
    <w:div w:id="1790314388">
      <w:bodyDiv w:val="1"/>
      <w:marLeft w:val="0"/>
      <w:marRight w:val="0"/>
      <w:marTop w:val="0"/>
      <w:marBottom w:val="0"/>
      <w:divBdr>
        <w:top w:val="none" w:sz="0" w:space="0" w:color="auto"/>
        <w:left w:val="none" w:sz="0" w:space="0" w:color="auto"/>
        <w:bottom w:val="none" w:sz="0" w:space="0" w:color="auto"/>
        <w:right w:val="none" w:sz="0" w:space="0" w:color="auto"/>
      </w:divBdr>
      <w:divsChild>
        <w:div w:id="628364441">
          <w:marLeft w:val="547"/>
          <w:marRight w:val="0"/>
          <w:marTop w:val="154"/>
          <w:marBottom w:val="0"/>
          <w:divBdr>
            <w:top w:val="none" w:sz="0" w:space="0" w:color="auto"/>
            <w:left w:val="none" w:sz="0" w:space="0" w:color="auto"/>
            <w:bottom w:val="none" w:sz="0" w:space="0" w:color="auto"/>
            <w:right w:val="none" w:sz="0" w:space="0" w:color="auto"/>
          </w:divBdr>
        </w:div>
        <w:div w:id="1153183593">
          <w:marLeft w:val="547"/>
          <w:marRight w:val="0"/>
          <w:marTop w:val="154"/>
          <w:marBottom w:val="0"/>
          <w:divBdr>
            <w:top w:val="none" w:sz="0" w:space="0" w:color="auto"/>
            <w:left w:val="none" w:sz="0" w:space="0" w:color="auto"/>
            <w:bottom w:val="none" w:sz="0" w:space="0" w:color="auto"/>
            <w:right w:val="none" w:sz="0" w:space="0" w:color="auto"/>
          </w:divBdr>
        </w:div>
        <w:div w:id="1609849383">
          <w:marLeft w:val="547"/>
          <w:marRight w:val="0"/>
          <w:marTop w:val="154"/>
          <w:marBottom w:val="0"/>
          <w:divBdr>
            <w:top w:val="none" w:sz="0" w:space="0" w:color="auto"/>
            <w:left w:val="none" w:sz="0" w:space="0" w:color="auto"/>
            <w:bottom w:val="none" w:sz="0" w:space="0" w:color="auto"/>
            <w:right w:val="none" w:sz="0" w:space="0" w:color="auto"/>
          </w:divBdr>
        </w:div>
        <w:div w:id="925041924">
          <w:marLeft w:val="547"/>
          <w:marRight w:val="0"/>
          <w:marTop w:val="154"/>
          <w:marBottom w:val="0"/>
          <w:divBdr>
            <w:top w:val="none" w:sz="0" w:space="0" w:color="auto"/>
            <w:left w:val="none" w:sz="0" w:space="0" w:color="auto"/>
            <w:bottom w:val="none" w:sz="0" w:space="0" w:color="auto"/>
            <w:right w:val="none" w:sz="0" w:space="0" w:color="auto"/>
          </w:divBdr>
        </w:div>
      </w:divsChild>
    </w:div>
    <w:div w:id="1790784822">
      <w:bodyDiv w:val="1"/>
      <w:marLeft w:val="0"/>
      <w:marRight w:val="0"/>
      <w:marTop w:val="0"/>
      <w:marBottom w:val="0"/>
      <w:divBdr>
        <w:top w:val="none" w:sz="0" w:space="0" w:color="auto"/>
        <w:left w:val="none" w:sz="0" w:space="0" w:color="auto"/>
        <w:bottom w:val="none" w:sz="0" w:space="0" w:color="auto"/>
        <w:right w:val="none" w:sz="0" w:space="0" w:color="auto"/>
      </w:divBdr>
      <w:divsChild>
        <w:div w:id="1069037268">
          <w:marLeft w:val="547"/>
          <w:marRight w:val="0"/>
          <w:marTop w:val="115"/>
          <w:marBottom w:val="0"/>
          <w:divBdr>
            <w:top w:val="none" w:sz="0" w:space="0" w:color="auto"/>
            <w:left w:val="none" w:sz="0" w:space="0" w:color="auto"/>
            <w:bottom w:val="none" w:sz="0" w:space="0" w:color="auto"/>
            <w:right w:val="none" w:sz="0" w:space="0" w:color="auto"/>
          </w:divBdr>
        </w:div>
        <w:div w:id="1925842329">
          <w:marLeft w:val="547"/>
          <w:marRight w:val="0"/>
          <w:marTop w:val="115"/>
          <w:marBottom w:val="0"/>
          <w:divBdr>
            <w:top w:val="none" w:sz="0" w:space="0" w:color="auto"/>
            <w:left w:val="none" w:sz="0" w:space="0" w:color="auto"/>
            <w:bottom w:val="none" w:sz="0" w:space="0" w:color="auto"/>
            <w:right w:val="none" w:sz="0" w:space="0" w:color="auto"/>
          </w:divBdr>
        </w:div>
        <w:div w:id="1036858309">
          <w:marLeft w:val="547"/>
          <w:marRight w:val="0"/>
          <w:marTop w:val="115"/>
          <w:marBottom w:val="0"/>
          <w:divBdr>
            <w:top w:val="none" w:sz="0" w:space="0" w:color="auto"/>
            <w:left w:val="none" w:sz="0" w:space="0" w:color="auto"/>
            <w:bottom w:val="none" w:sz="0" w:space="0" w:color="auto"/>
            <w:right w:val="none" w:sz="0" w:space="0" w:color="auto"/>
          </w:divBdr>
        </w:div>
        <w:div w:id="564221317">
          <w:marLeft w:val="547"/>
          <w:marRight w:val="0"/>
          <w:marTop w:val="115"/>
          <w:marBottom w:val="0"/>
          <w:divBdr>
            <w:top w:val="none" w:sz="0" w:space="0" w:color="auto"/>
            <w:left w:val="none" w:sz="0" w:space="0" w:color="auto"/>
            <w:bottom w:val="none" w:sz="0" w:space="0" w:color="auto"/>
            <w:right w:val="none" w:sz="0" w:space="0" w:color="auto"/>
          </w:divBdr>
        </w:div>
      </w:divsChild>
    </w:div>
    <w:div w:id="1893618144">
      <w:bodyDiv w:val="1"/>
      <w:marLeft w:val="0"/>
      <w:marRight w:val="0"/>
      <w:marTop w:val="0"/>
      <w:marBottom w:val="0"/>
      <w:divBdr>
        <w:top w:val="none" w:sz="0" w:space="0" w:color="auto"/>
        <w:left w:val="none" w:sz="0" w:space="0" w:color="auto"/>
        <w:bottom w:val="none" w:sz="0" w:space="0" w:color="auto"/>
        <w:right w:val="none" w:sz="0" w:space="0" w:color="auto"/>
      </w:divBdr>
    </w:div>
    <w:div w:id="1896810914">
      <w:bodyDiv w:val="1"/>
      <w:marLeft w:val="0"/>
      <w:marRight w:val="0"/>
      <w:marTop w:val="0"/>
      <w:marBottom w:val="0"/>
      <w:divBdr>
        <w:top w:val="none" w:sz="0" w:space="0" w:color="auto"/>
        <w:left w:val="none" w:sz="0" w:space="0" w:color="auto"/>
        <w:bottom w:val="none" w:sz="0" w:space="0" w:color="auto"/>
        <w:right w:val="none" w:sz="0" w:space="0" w:color="auto"/>
      </w:divBdr>
      <w:divsChild>
        <w:div w:id="152993499">
          <w:marLeft w:val="547"/>
          <w:marRight w:val="0"/>
          <w:marTop w:val="154"/>
          <w:marBottom w:val="0"/>
          <w:divBdr>
            <w:top w:val="none" w:sz="0" w:space="0" w:color="auto"/>
            <w:left w:val="none" w:sz="0" w:space="0" w:color="auto"/>
            <w:bottom w:val="none" w:sz="0" w:space="0" w:color="auto"/>
            <w:right w:val="none" w:sz="0" w:space="0" w:color="auto"/>
          </w:divBdr>
        </w:div>
        <w:div w:id="960187964">
          <w:marLeft w:val="547"/>
          <w:marRight w:val="0"/>
          <w:marTop w:val="154"/>
          <w:marBottom w:val="0"/>
          <w:divBdr>
            <w:top w:val="none" w:sz="0" w:space="0" w:color="auto"/>
            <w:left w:val="none" w:sz="0" w:space="0" w:color="auto"/>
            <w:bottom w:val="none" w:sz="0" w:space="0" w:color="auto"/>
            <w:right w:val="none" w:sz="0" w:space="0" w:color="auto"/>
          </w:divBdr>
        </w:div>
      </w:divsChild>
    </w:div>
    <w:div w:id="1900550685">
      <w:bodyDiv w:val="1"/>
      <w:marLeft w:val="0"/>
      <w:marRight w:val="0"/>
      <w:marTop w:val="0"/>
      <w:marBottom w:val="0"/>
      <w:divBdr>
        <w:top w:val="none" w:sz="0" w:space="0" w:color="auto"/>
        <w:left w:val="none" w:sz="0" w:space="0" w:color="auto"/>
        <w:bottom w:val="none" w:sz="0" w:space="0" w:color="auto"/>
        <w:right w:val="none" w:sz="0" w:space="0" w:color="auto"/>
      </w:divBdr>
      <w:divsChild>
        <w:div w:id="567693256">
          <w:marLeft w:val="547"/>
          <w:marRight w:val="0"/>
          <w:marTop w:val="154"/>
          <w:marBottom w:val="0"/>
          <w:divBdr>
            <w:top w:val="none" w:sz="0" w:space="0" w:color="auto"/>
            <w:left w:val="none" w:sz="0" w:space="0" w:color="auto"/>
            <w:bottom w:val="none" w:sz="0" w:space="0" w:color="auto"/>
            <w:right w:val="none" w:sz="0" w:space="0" w:color="auto"/>
          </w:divBdr>
        </w:div>
        <w:div w:id="1461460907">
          <w:marLeft w:val="547"/>
          <w:marRight w:val="0"/>
          <w:marTop w:val="154"/>
          <w:marBottom w:val="0"/>
          <w:divBdr>
            <w:top w:val="none" w:sz="0" w:space="0" w:color="auto"/>
            <w:left w:val="none" w:sz="0" w:space="0" w:color="auto"/>
            <w:bottom w:val="none" w:sz="0" w:space="0" w:color="auto"/>
            <w:right w:val="none" w:sz="0" w:space="0" w:color="auto"/>
          </w:divBdr>
        </w:div>
      </w:divsChild>
    </w:div>
    <w:div w:id="1923372668">
      <w:bodyDiv w:val="1"/>
      <w:marLeft w:val="0"/>
      <w:marRight w:val="0"/>
      <w:marTop w:val="0"/>
      <w:marBottom w:val="0"/>
      <w:divBdr>
        <w:top w:val="none" w:sz="0" w:space="0" w:color="auto"/>
        <w:left w:val="none" w:sz="0" w:space="0" w:color="auto"/>
        <w:bottom w:val="none" w:sz="0" w:space="0" w:color="auto"/>
        <w:right w:val="none" w:sz="0" w:space="0" w:color="auto"/>
      </w:divBdr>
      <w:divsChild>
        <w:div w:id="986282248">
          <w:marLeft w:val="547"/>
          <w:marRight w:val="0"/>
          <w:marTop w:val="115"/>
          <w:marBottom w:val="0"/>
          <w:divBdr>
            <w:top w:val="none" w:sz="0" w:space="0" w:color="auto"/>
            <w:left w:val="none" w:sz="0" w:space="0" w:color="auto"/>
            <w:bottom w:val="none" w:sz="0" w:space="0" w:color="auto"/>
            <w:right w:val="none" w:sz="0" w:space="0" w:color="auto"/>
          </w:divBdr>
        </w:div>
        <w:div w:id="1662544997">
          <w:marLeft w:val="547"/>
          <w:marRight w:val="0"/>
          <w:marTop w:val="115"/>
          <w:marBottom w:val="0"/>
          <w:divBdr>
            <w:top w:val="none" w:sz="0" w:space="0" w:color="auto"/>
            <w:left w:val="none" w:sz="0" w:space="0" w:color="auto"/>
            <w:bottom w:val="none" w:sz="0" w:space="0" w:color="auto"/>
            <w:right w:val="none" w:sz="0" w:space="0" w:color="auto"/>
          </w:divBdr>
        </w:div>
        <w:div w:id="69936143">
          <w:marLeft w:val="547"/>
          <w:marRight w:val="0"/>
          <w:marTop w:val="115"/>
          <w:marBottom w:val="0"/>
          <w:divBdr>
            <w:top w:val="none" w:sz="0" w:space="0" w:color="auto"/>
            <w:left w:val="none" w:sz="0" w:space="0" w:color="auto"/>
            <w:bottom w:val="none" w:sz="0" w:space="0" w:color="auto"/>
            <w:right w:val="none" w:sz="0" w:space="0" w:color="auto"/>
          </w:divBdr>
        </w:div>
        <w:div w:id="1509514516">
          <w:marLeft w:val="547"/>
          <w:marRight w:val="0"/>
          <w:marTop w:val="115"/>
          <w:marBottom w:val="0"/>
          <w:divBdr>
            <w:top w:val="none" w:sz="0" w:space="0" w:color="auto"/>
            <w:left w:val="none" w:sz="0" w:space="0" w:color="auto"/>
            <w:bottom w:val="none" w:sz="0" w:space="0" w:color="auto"/>
            <w:right w:val="none" w:sz="0" w:space="0" w:color="auto"/>
          </w:divBdr>
        </w:div>
        <w:div w:id="1703436443">
          <w:marLeft w:val="547"/>
          <w:marRight w:val="0"/>
          <w:marTop w:val="115"/>
          <w:marBottom w:val="0"/>
          <w:divBdr>
            <w:top w:val="none" w:sz="0" w:space="0" w:color="auto"/>
            <w:left w:val="none" w:sz="0" w:space="0" w:color="auto"/>
            <w:bottom w:val="none" w:sz="0" w:space="0" w:color="auto"/>
            <w:right w:val="none" w:sz="0" w:space="0" w:color="auto"/>
          </w:divBdr>
        </w:div>
        <w:div w:id="925650582">
          <w:marLeft w:val="547"/>
          <w:marRight w:val="0"/>
          <w:marTop w:val="115"/>
          <w:marBottom w:val="0"/>
          <w:divBdr>
            <w:top w:val="none" w:sz="0" w:space="0" w:color="auto"/>
            <w:left w:val="none" w:sz="0" w:space="0" w:color="auto"/>
            <w:bottom w:val="none" w:sz="0" w:space="0" w:color="auto"/>
            <w:right w:val="none" w:sz="0" w:space="0" w:color="auto"/>
          </w:divBdr>
        </w:div>
        <w:div w:id="2069066036">
          <w:marLeft w:val="547"/>
          <w:marRight w:val="0"/>
          <w:marTop w:val="115"/>
          <w:marBottom w:val="0"/>
          <w:divBdr>
            <w:top w:val="none" w:sz="0" w:space="0" w:color="auto"/>
            <w:left w:val="none" w:sz="0" w:space="0" w:color="auto"/>
            <w:bottom w:val="none" w:sz="0" w:space="0" w:color="auto"/>
            <w:right w:val="none" w:sz="0" w:space="0" w:color="auto"/>
          </w:divBdr>
        </w:div>
      </w:divsChild>
    </w:div>
    <w:div w:id="1931816945">
      <w:bodyDiv w:val="1"/>
      <w:marLeft w:val="0"/>
      <w:marRight w:val="0"/>
      <w:marTop w:val="0"/>
      <w:marBottom w:val="0"/>
      <w:divBdr>
        <w:top w:val="none" w:sz="0" w:space="0" w:color="auto"/>
        <w:left w:val="none" w:sz="0" w:space="0" w:color="auto"/>
        <w:bottom w:val="none" w:sz="0" w:space="0" w:color="auto"/>
        <w:right w:val="none" w:sz="0" w:space="0" w:color="auto"/>
      </w:divBdr>
      <w:divsChild>
        <w:div w:id="1408570395">
          <w:marLeft w:val="1440"/>
          <w:marRight w:val="0"/>
          <w:marTop w:val="0"/>
          <w:marBottom w:val="0"/>
          <w:divBdr>
            <w:top w:val="none" w:sz="0" w:space="0" w:color="auto"/>
            <w:left w:val="none" w:sz="0" w:space="0" w:color="auto"/>
            <w:bottom w:val="none" w:sz="0" w:space="0" w:color="auto"/>
            <w:right w:val="none" w:sz="0" w:space="0" w:color="auto"/>
          </w:divBdr>
        </w:div>
        <w:div w:id="1674137425">
          <w:marLeft w:val="1440"/>
          <w:marRight w:val="0"/>
          <w:marTop w:val="0"/>
          <w:marBottom w:val="0"/>
          <w:divBdr>
            <w:top w:val="none" w:sz="0" w:space="0" w:color="auto"/>
            <w:left w:val="none" w:sz="0" w:space="0" w:color="auto"/>
            <w:bottom w:val="none" w:sz="0" w:space="0" w:color="auto"/>
            <w:right w:val="none" w:sz="0" w:space="0" w:color="auto"/>
          </w:divBdr>
        </w:div>
        <w:div w:id="97141350">
          <w:marLeft w:val="1440"/>
          <w:marRight w:val="0"/>
          <w:marTop w:val="0"/>
          <w:marBottom w:val="0"/>
          <w:divBdr>
            <w:top w:val="none" w:sz="0" w:space="0" w:color="auto"/>
            <w:left w:val="none" w:sz="0" w:space="0" w:color="auto"/>
            <w:bottom w:val="none" w:sz="0" w:space="0" w:color="auto"/>
            <w:right w:val="none" w:sz="0" w:space="0" w:color="auto"/>
          </w:divBdr>
        </w:div>
        <w:div w:id="1529836371">
          <w:marLeft w:val="1440"/>
          <w:marRight w:val="0"/>
          <w:marTop w:val="0"/>
          <w:marBottom w:val="0"/>
          <w:divBdr>
            <w:top w:val="none" w:sz="0" w:space="0" w:color="auto"/>
            <w:left w:val="none" w:sz="0" w:space="0" w:color="auto"/>
            <w:bottom w:val="none" w:sz="0" w:space="0" w:color="auto"/>
            <w:right w:val="none" w:sz="0" w:space="0" w:color="auto"/>
          </w:divBdr>
        </w:div>
      </w:divsChild>
    </w:div>
    <w:div w:id="1945267503">
      <w:bodyDiv w:val="1"/>
      <w:marLeft w:val="0"/>
      <w:marRight w:val="0"/>
      <w:marTop w:val="0"/>
      <w:marBottom w:val="0"/>
      <w:divBdr>
        <w:top w:val="none" w:sz="0" w:space="0" w:color="auto"/>
        <w:left w:val="none" w:sz="0" w:space="0" w:color="auto"/>
        <w:bottom w:val="none" w:sz="0" w:space="0" w:color="auto"/>
        <w:right w:val="none" w:sz="0" w:space="0" w:color="auto"/>
      </w:divBdr>
    </w:div>
    <w:div w:id="1960331432">
      <w:bodyDiv w:val="1"/>
      <w:marLeft w:val="0"/>
      <w:marRight w:val="0"/>
      <w:marTop w:val="0"/>
      <w:marBottom w:val="0"/>
      <w:divBdr>
        <w:top w:val="none" w:sz="0" w:space="0" w:color="auto"/>
        <w:left w:val="none" w:sz="0" w:space="0" w:color="auto"/>
        <w:bottom w:val="none" w:sz="0" w:space="0" w:color="auto"/>
        <w:right w:val="none" w:sz="0" w:space="0" w:color="auto"/>
      </w:divBdr>
      <w:divsChild>
        <w:div w:id="43717475">
          <w:marLeft w:val="965"/>
          <w:marRight w:val="0"/>
          <w:marTop w:val="115"/>
          <w:marBottom w:val="0"/>
          <w:divBdr>
            <w:top w:val="none" w:sz="0" w:space="0" w:color="auto"/>
            <w:left w:val="none" w:sz="0" w:space="0" w:color="auto"/>
            <w:bottom w:val="none" w:sz="0" w:space="0" w:color="auto"/>
            <w:right w:val="none" w:sz="0" w:space="0" w:color="auto"/>
          </w:divBdr>
        </w:div>
        <w:div w:id="1107888680">
          <w:marLeft w:val="965"/>
          <w:marRight w:val="0"/>
          <w:marTop w:val="115"/>
          <w:marBottom w:val="0"/>
          <w:divBdr>
            <w:top w:val="none" w:sz="0" w:space="0" w:color="auto"/>
            <w:left w:val="none" w:sz="0" w:space="0" w:color="auto"/>
            <w:bottom w:val="none" w:sz="0" w:space="0" w:color="auto"/>
            <w:right w:val="none" w:sz="0" w:space="0" w:color="auto"/>
          </w:divBdr>
        </w:div>
        <w:div w:id="598031317">
          <w:marLeft w:val="965"/>
          <w:marRight w:val="0"/>
          <w:marTop w:val="115"/>
          <w:marBottom w:val="0"/>
          <w:divBdr>
            <w:top w:val="none" w:sz="0" w:space="0" w:color="auto"/>
            <w:left w:val="none" w:sz="0" w:space="0" w:color="auto"/>
            <w:bottom w:val="none" w:sz="0" w:space="0" w:color="auto"/>
            <w:right w:val="none" w:sz="0" w:space="0" w:color="auto"/>
          </w:divBdr>
        </w:div>
      </w:divsChild>
    </w:div>
    <w:div w:id="2001886112">
      <w:bodyDiv w:val="1"/>
      <w:marLeft w:val="0"/>
      <w:marRight w:val="0"/>
      <w:marTop w:val="0"/>
      <w:marBottom w:val="0"/>
      <w:divBdr>
        <w:top w:val="none" w:sz="0" w:space="0" w:color="auto"/>
        <w:left w:val="none" w:sz="0" w:space="0" w:color="auto"/>
        <w:bottom w:val="none" w:sz="0" w:space="0" w:color="auto"/>
        <w:right w:val="none" w:sz="0" w:space="0" w:color="auto"/>
      </w:divBdr>
      <w:divsChild>
        <w:div w:id="1206405035">
          <w:marLeft w:val="547"/>
          <w:marRight w:val="0"/>
          <w:marTop w:val="86"/>
          <w:marBottom w:val="0"/>
          <w:divBdr>
            <w:top w:val="none" w:sz="0" w:space="0" w:color="auto"/>
            <w:left w:val="none" w:sz="0" w:space="0" w:color="auto"/>
            <w:bottom w:val="none" w:sz="0" w:space="0" w:color="auto"/>
            <w:right w:val="none" w:sz="0" w:space="0" w:color="auto"/>
          </w:divBdr>
        </w:div>
        <w:div w:id="262886702">
          <w:marLeft w:val="547"/>
          <w:marRight w:val="0"/>
          <w:marTop w:val="86"/>
          <w:marBottom w:val="0"/>
          <w:divBdr>
            <w:top w:val="none" w:sz="0" w:space="0" w:color="auto"/>
            <w:left w:val="none" w:sz="0" w:space="0" w:color="auto"/>
            <w:bottom w:val="none" w:sz="0" w:space="0" w:color="auto"/>
            <w:right w:val="none" w:sz="0" w:space="0" w:color="auto"/>
          </w:divBdr>
        </w:div>
      </w:divsChild>
    </w:div>
    <w:div w:id="2003582108">
      <w:bodyDiv w:val="1"/>
      <w:marLeft w:val="0"/>
      <w:marRight w:val="0"/>
      <w:marTop w:val="0"/>
      <w:marBottom w:val="0"/>
      <w:divBdr>
        <w:top w:val="none" w:sz="0" w:space="0" w:color="auto"/>
        <w:left w:val="none" w:sz="0" w:space="0" w:color="auto"/>
        <w:bottom w:val="none" w:sz="0" w:space="0" w:color="auto"/>
        <w:right w:val="none" w:sz="0" w:space="0" w:color="auto"/>
      </w:divBdr>
    </w:div>
    <w:div w:id="2013101895">
      <w:bodyDiv w:val="1"/>
      <w:marLeft w:val="0"/>
      <w:marRight w:val="0"/>
      <w:marTop w:val="0"/>
      <w:marBottom w:val="0"/>
      <w:divBdr>
        <w:top w:val="none" w:sz="0" w:space="0" w:color="auto"/>
        <w:left w:val="none" w:sz="0" w:space="0" w:color="auto"/>
        <w:bottom w:val="none" w:sz="0" w:space="0" w:color="auto"/>
        <w:right w:val="none" w:sz="0" w:space="0" w:color="auto"/>
      </w:divBdr>
    </w:div>
    <w:div w:id="2043742383">
      <w:bodyDiv w:val="1"/>
      <w:marLeft w:val="0"/>
      <w:marRight w:val="0"/>
      <w:marTop w:val="0"/>
      <w:marBottom w:val="0"/>
      <w:divBdr>
        <w:top w:val="none" w:sz="0" w:space="0" w:color="auto"/>
        <w:left w:val="none" w:sz="0" w:space="0" w:color="auto"/>
        <w:bottom w:val="none" w:sz="0" w:space="0" w:color="auto"/>
        <w:right w:val="none" w:sz="0" w:space="0" w:color="auto"/>
      </w:divBdr>
      <w:divsChild>
        <w:div w:id="1925873349">
          <w:marLeft w:val="547"/>
          <w:marRight w:val="0"/>
          <w:marTop w:val="86"/>
          <w:marBottom w:val="0"/>
          <w:divBdr>
            <w:top w:val="none" w:sz="0" w:space="0" w:color="auto"/>
            <w:left w:val="none" w:sz="0" w:space="0" w:color="auto"/>
            <w:bottom w:val="none" w:sz="0" w:space="0" w:color="auto"/>
            <w:right w:val="none" w:sz="0" w:space="0" w:color="auto"/>
          </w:divBdr>
        </w:div>
        <w:div w:id="1991203117">
          <w:marLeft w:val="547"/>
          <w:marRight w:val="0"/>
          <w:marTop w:val="86"/>
          <w:marBottom w:val="0"/>
          <w:divBdr>
            <w:top w:val="none" w:sz="0" w:space="0" w:color="auto"/>
            <w:left w:val="none" w:sz="0" w:space="0" w:color="auto"/>
            <w:bottom w:val="none" w:sz="0" w:space="0" w:color="auto"/>
            <w:right w:val="none" w:sz="0" w:space="0" w:color="auto"/>
          </w:divBdr>
        </w:div>
        <w:div w:id="1010064853">
          <w:marLeft w:val="547"/>
          <w:marRight w:val="0"/>
          <w:marTop w:val="86"/>
          <w:marBottom w:val="0"/>
          <w:divBdr>
            <w:top w:val="none" w:sz="0" w:space="0" w:color="auto"/>
            <w:left w:val="none" w:sz="0" w:space="0" w:color="auto"/>
            <w:bottom w:val="none" w:sz="0" w:space="0" w:color="auto"/>
            <w:right w:val="none" w:sz="0" w:space="0" w:color="auto"/>
          </w:divBdr>
        </w:div>
        <w:div w:id="1635452348">
          <w:marLeft w:val="547"/>
          <w:marRight w:val="0"/>
          <w:marTop w:val="86"/>
          <w:marBottom w:val="0"/>
          <w:divBdr>
            <w:top w:val="none" w:sz="0" w:space="0" w:color="auto"/>
            <w:left w:val="none" w:sz="0" w:space="0" w:color="auto"/>
            <w:bottom w:val="none" w:sz="0" w:space="0" w:color="auto"/>
            <w:right w:val="none" w:sz="0" w:space="0" w:color="auto"/>
          </w:divBdr>
        </w:div>
      </w:divsChild>
    </w:div>
    <w:div w:id="2058239692">
      <w:bodyDiv w:val="1"/>
      <w:marLeft w:val="0"/>
      <w:marRight w:val="0"/>
      <w:marTop w:val="0"/>
      <w:marBottom w:val="0"/>
      <w:divBdr>
        <w:top w:val="none" w:sz="0" w:space="0" w:color="auto"/>
        <w:left w:val="none" w:sz="0" w:space="0" w:color="auto"/>
        <w:bottom w:val="none" w:sz="0" w:space="0" w:color="auto"/>
        <w:right w:val="none" w:sz="0" w:space="0" w:color="auto"/>
      </w:divBdr>
      <w:divsChild>
        <w:div w:id="822237298">
          <w:marLeft w:val="533"/>
          <w:marRight w:val="0"/>
          <w:marTop w:val="120"/>
          <w:marBottom w:val="0"/>
          <w:divBdr>
            <w:top w:val="none" w:sz="0" w:space="0" w:color="auto"/>
            <w:left w:val="none" w:sz="0" w:space="0" w:color="auto"/>
            <w:bottom w:val="none" w:sz="0" w:space="0" w:color="auto"/>
            <w:right w:val="none" w:sz="0" w:space="0" w:color="auto"/>
          </w:divBdr>
        </w:div>
        <w:div w:id="980423210">
          <w:marLeft w:val="533"/>
          <w:marRight w:val="0"/>
          <w:marTop w:val="120"/>
          <w:marBottom w:val="0"/>
          <w:divBdr>
            <w:top w:val="none" w:sz="0" w:space="0" w:color="auto"/>
            <w:left w:val="none" w:sz="0" w:space="0" w:color="auto"/>
            <w:bottom w:val="none" w:sz="0" w:space="0" w:color="auto"/>
            <w:right w:val="none" w:sz="0" w:space="0" w:color="auto"/>
          </w:divBdr>
        </w:div>
        <w:div w:id="1661881683">
          <w:marLeft w:val="533"/>
          <w:marRight w:val="0"/>
          <w:marTop w:val="120"/>
          <w:marBottom w:val="0"/>
          <w:divBdr>
            <w:top w:val="none" w:sz="0" w:space="0" w:color="auto"/>
            <w:left w:val="none" w:sz="0" w:space="0" w:color="auto"/>
            <w:bottom w:val="none" w:sz="0" w:space="0" w:color="auto"/>
            <w:right w:val="none" w:sz="0" w:space="0" w:color="auto"/>
          </w:divBdr>
        </w:div>
      </w:divsChild>
    </w:div>
    <w:div w:id="2068603755">
      <w:bodyDiv w:val="1"/>
      <w:marLeft w:val="0"/>
      <w:marRight w:val="0"/>
      <w:marTop w:val="0"/>
      <w:marBottom w:val="0"/>
      <w:divBdr>
        <w:top w:val="none" w:sz="0" w:space="0" w:color="auto"/>
        <w:left w:val="none" w:sz="0" w:space="0" w:color="auto"/>
        <w:bottom w:val="none" w:sz="0" w:space="0" w:color="auto"/>
        <w:right w:val="none" w:sz="0" w:space="0" w:color="auto"/>
      </w:divBdr>
      <w:divsChild>
        <w:div w:id="724372545">
          <w:marLeft w:val="547"/>
          <w:marRight w:val="0"/>
          <w:marTop w:val="134"/>
          <w:marBottom w:val="0"/>
          <w:divBdr>
            <w:top w:val="none" w:sz="0" w:space="0" w:color="auto"/>
            <w:left w:val="none" w:sz="0" w:space="0" w:color="auto"/>
            <w:bottom w:val="none" w:sz="0" w:space="0" w:color="auto"/>
            <w:right w:val="none" w:sz="0" w:space="0" w:color="auto"/>
          </w:divBdr>
        </w:div>
        <w:div w:id="479270983">
          <w:marLeft w:val="547"/>
          <w:marRight w:val="0"/>
          <w:marTop w:val="134"/>
          <w:marBottom w:val="0"/>
          <w:divBdr>
            <w:top w:val="none" w:sz="0" w:space="0" w:color="auto"/>
            <w:left w:val="none" w:sz="0" w:space="0" w:color="auto"/>
            <w:bottom w:val="none" w:sz="0" w:space="0" w:color="auto"/>
            <w:right w:val="none" w:sz="0" w:space="0" w:color="auto"/>
          </w:divBdr>
        </w:div>
        <w:div w:id="1680693701">
          <w:marLeft w:val="547"/>
          <w:marRight w:val="0"/>
          <w:marTop w:val="134"/>
          <w:marBottom w:val="0"/>
          <w:divBdr>
            <w:top w:val="none" w:sz="0" w:space="0" w:color="auto"/>
            <w:left w:val="none" w:sz="0" w:space="0" w:color="auto"/>
            <w:bottom w:val="none" w:sz="0" w:space="0" w:color="auto"/>
            <w:right w:val="none" w:sz="0" w:space="0" w:color="auto"/>
          </w:divBdr>
        </w:div>
      </w:divsChild>
    </w:div>
    <w:div w:id="2095783660">
      <w:bodyDiv w:val="1"/>
      <w:marLeft w:val="0"/>
      <w:marRight w:val="0"/>
      <w:marTop w:val="0"/>
      <w:marBottom w:val="0"/>
      <w:divBdr>
        <w:top w:val="none" w:sz="0" w:space="0" w:color="auto"/>
        <w:left w:val="none" w:sz="0" w:space="0" w:color="auto"/>
        <w:bottom w:val="none" w:sz="0" w:space="0" w:color="auto"/>
        <w:right w:val="none" w:sz="0" w:space="0" w:color="auto"/>
      </w:divBdr>
      <w:divsChild>
        <w:div w:id="1680348858">
          <w:marLeft w:val="547"/>
          <w:marRight w:val="0"/>
          <w:marTop w:val="134"/>
          <w:marBottom w:val="0"/>
          <w:divBdr>
            <w:top w:val="none" w:sz="0" w:space="0" w:color="auto"/>
            <w:left w:val="none" w:sz="0" w:space="0" w:color="auto"/>
            <w:bottom w:val="none" w:sz="0" w:space="0" w:color="auto"/>
            <w:right w:val="none" w:sz="0" w:space="0" w:color="auto"/>
          </w:divBdr>
        </w:div>
        <w:div w:id="1849979758">
          <w:marLeft w:val="547"/>
          <w:marRight w:val="0"/>
          <w:marTop w:val="134"/>
          <w:marBottom w:val="0"/>
          <w:divBdr>
            <w:top w:val="none" w:sz="0" w:space="0" w:color="auto"/>
            <w:left w:val="none" w:sz="0" w:space="0" w:color="auto"/>
            <w:bottom w:val="none" w:sz="0" w:space="0" w:color="auto"/>
            <w:right w:val="none" w:sz="0" w:space="0" w:color="auto"/>
          </w:divBdr>
        </w:div>
        <w:div w:id="1732581905">
          <w:marLeft w:val="547"/>
          <w:marRight w:val="0"/>
          <w:marTop w:val="134"/>
          <w:marBottom w:val="0"/>
          <w:divBdr>
            <w:top w:val="none" w:sz="0" w:space="0" w:color="auto"/>
            <w:left w:val="none" w:sz="0" w:space="0" w:color="auto"/>
            <w:bottom w:val="none" w:sz="0" w:space="0" w:color="auto"/>
            <w:right w:val="none" w:sz="0" w:space="0" w:color="auto"/>
          </w:divBdr>
        </w:div>
      </w:divsChild>
    </w:div>
    <w:div w:id="2111780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en.wikipedia.org/wiki/Connectionless_protocol" TargetMode="External"/><Relationship Id="rId21" Type="http://schemas.openxmlformats.org/officeDocument/2006/relationships/hyperlink" Target="http://en.wikipedia.org/wiki/Connection-oriented_protocol" TargetMode="External"/><Relationship Id="rId42" Type="http://schemas.openxmlformats.org/officeDocument/2006/relationships/image" Target="media/image8.wmf"/><Relationship Id="rId47" Type="http://schemas.openxmlformats.org/officeDocument/2006/relationships/hyperlink" Target="http://en.wikipedia.org/wiki/Internet" TargetMode="External"/><Relationship Id="rId63" Type="http://schemas.openxmlformats.org/officeDocument/2006/relationships/hyperlink" Target="http://en.wikipedia.org/wiki/VDSL" TargetMode="External"/><Relationship Id="rId68" Type="http://schemas.openxmlformats.org/officeDocument/2006/relationships/hyperlink" Target="http://en.wikipedia.org/wiki/Multicasting" TargetMode="External"/><Relationship Id="rId84" Type="http://schemas.openxmlformats.org/officeDocument/2006/relationships/image" Target="media/image26.png"/><Relationship Id="rId89" Type="http://schemas.openxmlformats.org/officeDocument/2006/relationships/image" Target="media/image30.png"/><Relationship Id="rId7" Type="http://schemas.openxmlformats.org/officeDocument/2006/relationships/footnotes" Target="footnotes.xml"/><Relationship Id="rId71" Type="http://schemas.openxmlformats.org/officeDocument/2006/relationships/image" Target="media/image13.png"/><Relationship Id="rId92" Type="http://schemas.openxmlformats.org/officeDocument/2006/relationships/oleObject" Target="embeddings/oleObject3.bin"/><Relationship Id="rId2" Type="http://schemas.openxmlformats.org/officeDocument/2006/relationships/customXml" Target="../customXml/item2.xml"/><Relationship Id="rId16" Type="http://schemas.openxmlformats.org/officeDocument/2006/relationships/hyperlink" Target="http://en.wikipedia.org/wiki/Firmware" TargetMode="External"/><Relationship Id="rId29" Type="http://schemas.openxmlformats.org/officeDocument/2006/relationships/hyperlink" Target="http://en.wikipedia.org/wiki/Uniform_Resource_Locator" TargetMode="External"/><Relationship Id="rId11" Type="http://schemas.openxmlformats.org/officeDocument/2006/relationships/image" Target="media/image1.png"/><Relationship Id="rId24" Type="http://schemas.openxmlformats.org/officeDocument/2006/relationships/hyperlink" Target="http://en.wikipedia.org/wiki/Internet_Protocol_Suite" TargetMode="External"/><Relationship Id="rId32" Type="http://schemas.openxmlformats.org/officeDocument/2006/relationships/hyperlink" Target="http://en.wikipedia.org/wiki/Hypertext_Markup_Language" TargetMode="External"/><Relationship Id="rId37" Type="http://schemas.openxmlformats.org/officeDocument/2006/relationships/image" Target="media/image3.png"/><Relationship Id="rId40" Type="http://schemas.openxmlformats.org/officeDocument/2006/relationships/image" Target="media/image6.wmf"/><Relationship Id="rId45" Type="http://schemas.openxmlformats.org/officeDocument/2006/relationships/image" Target="media/image11.png"/><Relationship Id="rId53" Type="http://schemas.openxmlformats.org/officeDocument/2006/relationships/hyperlink" Target="http://en.wikipedia.org/wiki/Mbit/s" TargetMode="External"/><Relationship Id="rId58" Type="http://schemas.openxmlformats.org/officeDocument/2006/relationships/hyperlink" Target="http://en.wikipedia.org/wiki/Very_High_Speed_Digital_Subscriber_Line_2" TargetMode="External"/><Relationship Id="rId66" Type="http://schemas.openxmlformats.org/officeDocument/2006/relationships/hyperlink" Target="http://en.wikipedia.org/wiki/Code_division_multiple_access" TargetMode="External"/><Relationship Id="rId74" Type="http://schemas.openxmlformats.org/officeDocument/2006/relationships/image" Target="media/image16.gif"/><Relationship Id="rId79" Type="http://schemas.openxmlformats.org/officeDocument/2006/relationships/image" Target="media/image21.png"/><Relationship Id="rId87" Type="http://schemas.openxmlformats.org/officeDocument/2006/relationships/image" Target="media/image29.png"/><Relationship Id="rId102" Type="http://schemas.openxmlformats.org/officeDocument/2006/relationships/glossaryDocument" Target="glossary/document.xml"/><Relationship Id="rId5" Type="http://schemas.openxmlformats.org/officeDocument/2006/relationships/settings" Target="settings.xml"/><Relationship Id="rId61" Type="http://schemas.openxmlformats.org/officeDocument/2006/relationships/hyperlink" Target="http://en.wikipedia.org/wiki/Triple_play_(telecommunications)" TargetMode="External"/><Relationship Id="rId82" Type="http://schemas.openxmlformats.org/officeDocument/2006/relationships/image" Target="media/image24.png"/><Relationship Id="rId90" Type="http://schemas.openxmlformats.org/officeDocument/2006/relationships/oleObject" Target="embeddings/oleObject2.bin"/><Relationship Id="rId95" Type="http://schemas.openxmlformats.org/officeDocument/2006/relationships/image" Target="media/image33.png"/><Relationship Id="rId19" Type="http://schemas.openxmlformats.org/officeDocument/2006/relationships/hyperlink" Target="http://en.wikipedia.org/wiki/Data_link_layer" TargetMode="External"/><Relationship Id="rId14" Type="http://schemas.openxmlformats.org/officeDocument/2006/relationships/hyperlink" Target="http://en.wikipedia.org/wiki/Ethernet" TargetMode="External"/><Relationship Id="rId22" Type="http://schemas.openxmlformats.org/officeDocument/2006/relationships/hyperlink" Target="http://en.wikipedia.org/wiki/Connectionless_protocol" TargetMode="External"/><Relationship Id="rId27" Type="http://schemas.openxmlformats.org/officeDocument/2006/relationships/hyperlink" Target="http://en.wikipedia.org/wiki/Port_number" TargetMode="External"/><Relationship Id="rId30" Type="http://schemas.openxmlformats.org/officeDocument/2006/relationships/hyperlink" Target="http://en.wikipedia.org/wiki/Uniform_Resource_Identifier" TargetMode="External"/><Relationship Id="rId35" Type="http://schemas.openxmlformats.org/officeDocument/2006/relationships/hyperlink" Target="http://en.wikipedia.org/wiki/GHz" TargetMode="External"/><Relationship Id="rId43" Type="http://schemas.openxmlformats.org/officeDocument/2006/relationships/image" Target="media/image9.wmf"/><Relationship Id="rId48" Type="http://schemas.openxmlformats.org/officeDocument/2006/relationships/hyperlink" Target="http://en.wikipedia.org/wiki/Download" TargetMode="External"/><Relationship Id="rId56" Type="http://schemas.openxmlformats.org/officeDocument/2006/relationships/hyperlink" Target="http://en.wikipedia.org/wiki/Mbit/s" TargetMode="External"/><Relationship Id="rId64" Type="http://schemas.openxmlformats.org/officeDocument/2006/relationships/hyperlink" Target="http://en.wikipedia.org/wiki/ADSL2%2B" TargetMode="External"/><Relationship Id="rId69" Type="http://schemas.openxmlformats.org/officeDocument/2006/relationships/hyperlink" Target="http://en.wikipedia.org/wiki/Bit_rate" TargetMode="External"/><Relationship Id="rId77" Type="http://schemas.openxmlformats.org/officeDocument/2006/relationships/image" Target="media/image19.png"/><Relationship Id="rId100"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en.wikipedia.org/wiki/International_Telecommunication_Union" TargetMode="External"/><Relationship Id="rId72" Type="http://schemas.openxmlformats.org/officeDocument/2006/relationships/image" Target="media/image14.png"/><Relationship Id="rId80" Type="http://schemas.openxmlformats.org/officeDocument/2006/relationships/image" Target="media/image22.jpeg"/><Relationship Id="rId85" Type="http://schemas.openxmlformats.org/officeDocument/2006/relationships/image" Target="media/image27.png"/><Relationship Id="rId93" Type="http://schemas.openxmlformats.org/officeDocument/2006/relationships/image" Target="media/image32.png"/><Relationship Id="rId98" Type="http://schemas.openxmlformats.org/officeDocument/2006/relationships/oleObject" Target="embeddings/oleObject6.bin"/><Relationship Id="rId3" Type="http://schemas.openxmlformats.org/officeDocument/2006/relationships/numbering" Target="numbering.xml"/><Relationship Id="rId12" Type="http://schemas.openxmlformats.org/officeDocument/2006/relationships/hyperlink" Target="http://en.wikipedia.org/wiki/Data_link_layer" TargetMode="External"/><Relationship Id="rId17" Type="http://schemas.openxmlformats.org/officeDocument/2006/relationships/hyperlink" Target="http://en.wikipedia.org/wiki/Bit-oriented_protocol" TargetMode="External"/><Relationship Id="rId25" Type="http://schemas.openxmlformats.org/officeDocument/2006/relationships/hyperlink" Target="http://en.wikipedia.org/wiki/Encapsulation_(networking)" TargetMode="External"/><Relationship Id="rId33" Type="http://schemas.openxmlformats.org/officeDocument/2006/relationships/hyperlink" Target="http://en.wikipedia.org/wiki/Hypertext_Transfer_Protocol" TargetMode="External"/><Relationship Id="rId38" Type="http://schemas.openxmlformats.org/officeDocument/2006/relationships/image" Target="media/image4.png"/><Relationship Id="rId46" Type="http://schemas.openxmlformats.org/officeDocument/2006/relationships/hyperlink" Target="http://en.wikipedia.org/wiki/Asymmetric" TargetMode="External"/><Relationship Id="rId59" Type="http://schemas.openxmlformats.org/officeDocument/2006/relationships/hyperlink" Target="http://en.wikipedia.org/wiki/Megabit" TargetMode="External"/><Relationship Id="rId67" Type="http://schemas.openxmlformats.org/officeDocument/2006/relationships/hyperlink" Target="http://en.wikipedia.org/wiki/Quality_of_Service" TargetMode="External"/><Relationship Id="rId103" Type="http://schemas.openxmlformats.org/officeDocument/2006/relationships/theme" Target="theme/theme1.xml"/><Relationship Id="rId20" Type="http://schemas.openxmlformats.org/officeDocument/2006/relationships/hyperlink" Target="http://en.wikipedia.org/wiki/Communications_protocol" TargetMode="External"/><Relationship Id="rId41" Type="http://schemas.openxmlformats.org/officeDocument/2006/relationships/image" Target="media/image7.wmf"/><Relationship Id="rId54" Type="http://schemas.openxmlformats.org/officeDocument/2006/relationships/hyperlink" Target="http://en.wikipedia.org/wiki/Mbit/s" TargetMode="External"/><Relationship Id="rId62" Type="http://schemas.openxmlformats.org/officeDocument/2006/relationships/hyperlink" Target="http://en.wikipedia.org/wiki/VDSL" TargetMode="External"/><Relationship Id="rId70" Type="http://schemas.openxmlformats.org/officeDocument/2006/relationships/hyperlink" Target="http://en.wikipedia.org/wiki/Bit_rate" TargetMode="External"/><Relationship Id="rId75" Type="http://schemas.openxmlformats.org/officeDocument/2006/relationships/image" Target="media/image17.gif"/><Relationship Id="rId83" Type="http://schemas.openxmlformats.org/officeDocument/2006/relationships/image" Target="media/image25.png"/><Relationship Id="rId88" Type="http://schemas.openxmlformats.org/officeDocument/2006/relationships/oleObject" Target="embeddings/oleObject1.bin"/><Relationship Id="rId91" Type="http://schemas.openxmlformats.org/officeDocument/2006/relationships/image" Target="media/image31.png"/><Relationship Id="rId96"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en.wikipedia.org/wiki/MAC_address" TargetMode="External"/><Relationship Id="rId23" Type="http://schemas.openxmlformats.org/officeDocument/2006/relationships/hyperlink" Target="http://en.wikipedia.org/wiki/Internet_Layer" TargetMode="External"/><Relationship Id="rId28" Type="http://schemas.openxmlformats.org/officeDocument/2006/relationships/hyperlink" Target="http://en.wikipedia.org/wiki/Uniform_Resource_Identifier" TargetMode="External"/><Relationship Id="rId36" Type="http://schemas.openxmlformats.org/officeDocument/2006/relationships/image" Target="media/image2.png"/><Relationship Id="rId49" Type="http://schemas.openxmlformats.org/officeDocument/2006/relationships/hyperlink" Target="http://en.wikipedia.org/wiki/KHz" TargetMode="External"/><Relationship Id="rId57" Type="http://schemas.openxmlformats.org/officeDocument/2006/relationships/hyperlink" Target="http://en.wikipedia.org/wiki/Digital_subscriber_line_access_multiplexer" TargetMode="External"/><Relationship Id="rId10" Type="http://schemas.openxmlformats.org/officeDocument/2006/relationships/hyperlink" Target="http://en.wikipedia.org/wiki/Network_node" TargetMode="External"/><Relationship Id="rId31" Type="http://schemas.openxmlformats.org/officeDocument/2006/relationships/hyperlink" Target="http://en.wikipedia.org/wiki/Hypertext_Markup_Language" TargetMode="External"/><Relationship Id="rId44" Type="http://schemas.openxmlformats.org/officeDocument/2006/relationships/image" Target="media/image10.png"/><Relationship Id="rId52" Type="http://schemas.openxmlformats.org/officeDocument/2006/relationships/hyperlink" Target="http://en.wikipedia.org/wiki/Asymmetric_Digital_Subscriber_Line" TargetMode="External"/><Relationship Id="rId60" Type="http://schemas.openxmlformats.org/officeDocument/2006/relationships/hyperlink" Target="http://en.wikipedia.org/wiki/Digital_subscriber_line" TargetMode="External"/><Relationship Id="rId65" Type="http://schemas.openxmlformats.org/officeDocument/2006/relationships/hyperlink" Target="http://en.wikipedia.org/wiki/GSM" TargetMode="External"/><Relationship Id="rId73" Type="http://schemas.openxmlformats.org/officeDocument/2006/relationships/image" Target="media/image15.png"/><Relationship Id="rId78" Type="http://schemas.openxmlformats.org/officeDocument/2006/relationships/image" Target="media/image20.png"/><Relationship Id="rId81" Type="http://schemas.openxmlformats.org/officeDocument/2006/relationships/image" Target="media/image23.png"/><Relationship Id="rId86" Type="http://schemas.openxmlformats.org/officeDocument/2006/relationships/image" Target="media/image28.png"/><Relationship Id="rId94" Type="http://schemas.openxmlformats.org/officeDocument/2006/relationships/oleObject" Target="embeddings/oleObject4.bin"/><Relationship Id="rId99" Type="http://schemas.openxmlformats.org/officeDocument/2006/relationships/header" Target="header1.xml"/><Relationship Id="rId10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bsnl.co.in/service/atm.htm" TargetMode="External"/><Relationship Id="rId13" Type="http://schemas.openxmlformats.org/officeDocument/2006/relationships/hyperlink" Target="http://en.wikipedia.org/wiki/Network_interface_card" TargetMode="External"/><Relationship Id="rId18" Type="http://schemas.openxmlformats.org/officeDocument/2006/relationships/hyperlink" Target="http://en.wikipedia.org/wiki/Synchronous" TargetMode="External"/><Relationship Id="rId39" Type="http://schemas.openxmlformats.org/officeDocument/2006/relationships/image" Target="media/image5.wmf"/><Relationship Id="rId34" Type="http://schemas.openxmlformats.org/officeDocument/2006/relationships/hyperlink" Target="http://en.wikipedia.org/wiki/MHz" TargetMode="External"/><Relationship Id="rId50" Type="http://schemas.openxmlformats.org/officeDocument/2006/relationships/image" Target="media/image12.jpeg"/><Relationship Id="rId55" Type="http://schemas.openxmlformats.org/officeDocument/2006/relationships/hyperlink" Target="http://en.wikipedia.org/wiki/Mbit/s" TargetMode="External"/><Relationship Id="rId76" Type="http://schemas.openxmlformats.org/officeDocument/2006/relationships/image" Target="media/image18.png"/><Relationship Id="rId97" Type="http://schemas.openxmlformats.org/officeDocument/2006/relationships/image" Target="media/image3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mj-ea">
    <w:altName w:val="Times New Roman"/>
    <w:panose1 w:val="00000000000000000000"/>
    <w:charset w:val="00"/>
    <w:family w:val="roman"/>
    <w:notTrueType/>
    <w:pitch w:val="default"/>
    <w:sig w:usb0="00000000" w:usb1="00000000" w:usb2="00000000" w:usb3="00000000" w:csb0="00000000" w:csb1="00000000"/>
  </w:font>
  <w:font w:name="+mj-cs">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3A1735"/>
    <w:rsid w:val="000A221D"/>
    <w:rsid w:val="003A1735"/>
    <w:rsid w:val="003B7CFE"/>
    <w:rsid w:val="005850D6"/>
    <w:rsid w:val="00870014"/>
    <w:rsid w:val="009F034A"/>
    <w:rsid w:val="00AC43E0"/>
    <w:rsid w:val="00BD74E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74E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7A3062A8D724F70B210F70EE88FAFC0">
    <w:name w:val="67A3062A8D724F70B210F70EE88FAFC0"/>
    <w:rsid w:val="003A1735"/>
  </w:style>
  <w:style w:type="paragraph" w:customStyle="1" w:styleId="9B66FA2FF3C74FC48DAA52CF837CFA22">
    <w:name w:val="9B66FA2FF3C74FC48DAA52CF837CFA22"/>
    <w:rsid w:val="003A1735"/>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EC125E4-E5D4-49E8-9194-498DDE342C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351</TotalTime>
  <Pages>1</Pages>
  <Words>8466</Words>
  <Characters>48262</Characters>
  <Application>Microsoft Office Word</Application>
  <DocSecurity>0</DocSecurity>
  <Lines>402</Lines>
  <Paragraphs>113</Paragraphs>
  <ScaleCrop>false</ScaleCrop>
  <HeadingPairs>
    <vt:vector size="2" baseType="variant">
      <vt:variant>
        <vt:lpstr>Title</vt:lpstr>
      </vt:variant>
      <vt:variant>
        <vt:i4>1</vt:i4>
      </vt:variant>
    </vt:vector>
  </HeadingPairs>
  <TitlesOfParts>
    <vt:vector size="1" baseType="lpstr">
      <vt:lpstr>BSNL -overview</vt:lpstr>
    </vt:vector>
  </TitlesOfParts>
  <Company>home</Company>
  <LinksUpToDate>false</LinksUpToDate>
  <CharactersWithSpaces>56615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Electronics IEEE Projects</dc:title>
  <dc:subject>ECE IEEE Projects</dc:subject>
  <dc:description>Electronics IEEE Projects</dc:description>
  <cp:lastModifiedBy>Brigade</cp:lastModifiedBy>
  <cp:lastPrinted>2011-06-01T17:39:00Z</cp:lastPrinted>
  <dcterms:created xsi:type="dcterms:W3CDTF">2011-06-01T15:07:00Z</dcterms:created>
  <dcterms:modified xsi:type="dcterms:W3CDTF">2011-08-24T07:24:00Z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ECE IEEE Projects</vt:lpwstr>
  </property>
</Properties>
</file>